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A3" w:rsidRPr="00FE732D" w:rsidRDefault="001351AE" w:rsidP="00FE732D">
      <w:pPr>
        <w:spacing w:after="0" w:line="240" w:lineRule="auto"/>
        <w:ind w:left="595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Toc528054753"/>
      <w:bookmarkStart w:id="1" w:name="_Toc528144336"/>
      <w:bookmarkStart w:id="2" w:name="_Toc528168420"/>
      <w:bookmarkStart w:id="3" w:name="_Toc528169114"/>
      <w:bookmarkStart w:id="4" w:name="_Toc528173380"/>
      <w:bookmarkStart w:id="5" w:name="_Toc528318734"/>
      <w:bookmarkStart w:id="6" w:name="_Toc528597420"/>
      <w:bookmarkStart w:id="7" w:name="_Toc528759807"/>
      <w:bookmarkStart w:id="8" w:name="_Toc529979666"/>
      <w:bookmarkStart w:id="9" w:name="_GoBack"/>
      <w:bookmarkEnd w:id="9"/>
      <w:r w:rsidRPr="00FE732D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C57BA3" w:rsidRPr="00FE732D" w:rsidRDefault="001351AE" w:rsidP="00FE732D">
      <w:pPr>
        <w:spacing w:after="0" w:line="240" w:lineRule="auto"/>
        <w:ind w:left="595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732D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proofErr w:type="gramEnd"/>
      <w:r w:rsidRPr="00FE732D">
        <w:rPr>
          <w:rFonts w:ascii="Times New Roman" w:eastAsia="Calibri" w:hAnsi="Times New Roman" w:cs="Times New Roman"/>
          <w:sz w:val="28"/>
          <w:szCs w:val="28"/>
        </w:rPr>
        <w:t xml:space="preserve"> Правительства Новосибирской области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57BA3" w:rsidRPr="00FE732D" w:rsidRDefault="0017139C" w:rsidP="00FE732D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13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7139C">
        <w:rPr>
          <w:rFonts w:ascii="Times New Roman" w:hAnsi="Times New Roman" w:cs="Times New Roman"/>
          <w:sz w:val="28"/>
          <w:szCs w:val="28"/>
        </w:rPr>
        <w:t xml:space="preserve"> 22.07.2024  № 334-п</w:t>
      </w:r>
    </w:p>
    <w:p w:rsidR="00C57BA3" w:rsidRPr="00FE732D" w:rsidRDefault="00C57BA3" w:rsidP="00FE732D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C57BA3" w:rsidRPr="00FE732D" w:rsidRDefault="00C57BA3" w:rsidP="00FE732D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C57BA3" w:rsidRPr="00FE732D" w:rsidRDefault="001351AE" w:rsidP="00FE73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E732D" w:rsidRDefault="001351AE" w:rsidP="00FE73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732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732D">
        <w:rPr>
          <w:rFonts w:ascii="Times New Roman" w:hAnsi="Times New Roman" w:cs="Times New Roman"/>
          <w:sz w:val="28"/>
          <w:szCs w:val="28"/>
        </w:rPr>
        <w:t xml:space="preserve"> порядке создан</w:t>
      </w:r>
      <w:r w:rsidR="00FE732D">
        <w:rPr>
          <w:rFonts w:ascii="Times New Roman" w:hAnsi="Times New Roman" w:cs="Times New Roman"/>
          <w:sz w:val="28"/>
          <w:szCs w:val="28"/>
        </w:rPr>
        <w:t>ия и деятельности рабочих групп</w:t>
      </w:r>
    </w:p>
    <w:p w:rsidR="00FE732D" w:rsidRDefault="001351AE" w:rsidP="00FE73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732D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="00FE732D">
        <w:rPr>
          <w:rFonts w:ascii="Times New Roman" w:hAnsi="Times New Roman" w:cs="Times New Roman"/>
          <w:sz w:val="28"/>
          <w:szCs w:val="28"/>
        </w:rPr>
        <w:t xml:space="preserve"> комиссии Новосибирской области</w:t>
      </w:r>
    </w:p>
    <w:p w:rsidR="00C57BA3" w:rsidRPr="00FE732D" w:rsidRDefault="001351AE" w:rsidP="00FE73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732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E732D">
        <w:rPr>
          <w:rFonts w:ascii="Times New Roman" w:hAnsi="Times New Roman" w:cs="Times New Roman"/>
          <w:sz w:val="28"/>
          <w:szCs w:val="28"/>
        </w:rPr>
        <w:t xml:space="preserve"> противодействию нелегальной занятости</w:t>
      </w:r>
    </w:p>
    <w:p w:rsidR="00C57BA3" w:rsidRPr="00FE732D" w:rsidRDefault="00C57BA3" w:rsidP="00FE73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732D" w:rsidRPr="00FE732D" w:rsidRDefault="00FE732D" w:rsidP="00FE73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7BA3" w:rsidRPr="00FE732D" w:rsidRDefault="001351AE" w:rsidP="00FE73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732D">
        <w:rPr>
          <w:rFonts w:ascii="Times New Roman" w:hAnsi="Times New Roman" w:cs="Times New Roman"/>
          <w:b/>
          <w:sz w:val="28"/>
          <w:szCs w:val="28"/>
        </w:rPr>
        <w:t>.</w:t>
      </w:r>
      <w:r w:rsidR="004F0D5E" w:rsidRPr="00FE732D">
        <w:rPr>
          <w:rFonts w:ascii="Times New Roman" w:hAnsi="Times New Roman" w:cs="Times New Roman"/>
          <w:b/>
          <w:sz w:val="28"/>
          <w:szCs w:val="28"/>
        </w:rPr>
        <w:t> </w:t>
      </w:r>
      <w:r w:rsidRPr="00FE732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7BA3" w:rsidRPr="00FE732D" w:rsidRDefault="00C57BA3" w:rsidP="00FE73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1. Настоящее Положение определяет порядок создания и деятельности рабочих групп межведомственной комиссии Новосибирской области по</w:t>
      </w:r>
      <w:r w:rsidR="00FE7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732D">
        <w:rPr>
          <w:rFonts w:ascii="Times New Roman" w:hAnsi="Times New Roman" w:cs="Times New Roman"/>
          <w:sz w:val="28"/>
          <w:szCs w:val="28"/>
        </w:rPr>
        <w:t>противодействию нелегальной занятости (далее – рабочие группы) в городских округах, муниципальных округах и муниципальных районах Новосибирской области (далее – муниципальные образования).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2. Рабочие группы создаются решением межведомственной комиссии Новосибирской области по противодейств</w:t>
      </w:r>
      <w:r w:rsidR="00FE732D">
        <w:rPr>
          <w:rFonts w:ascii="Times New Roman" w:hAnsi="Times New Roman" w:cs="Times New Roman"/>
          <w:sz w:val="28"/>
          <w:szCs w:val="28"/>
        </w:rPr>
        <w:t>ию нелегальной занятости (далее </w:t>
      </w:r>
      <w:r w:rsidRPr="00FE732D">
        <w:rPr>
          <w:rFonts w:ascii="Times New Roman" w:hAnsi="Times New Roman" w:cs="Times New Roman"/>
          <w:sz w:val="28"/>
          <w:szCs w:val="28"/>
        </w:rPr>
        <w:t>– межведомственная комиссия) и являются постоянно действующими коллегиальными органами, созданными в целях реализации полномочий межведомственной комиссии на территориях муниципальных образований.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3. В состав рабочих групп входят представители органов местного самоуправления муниципальных образований (далее – органы местного самоуправления), территориальных органов федеральных органов исполнительной власти, входящих в состав межведомственной комиссии (по согласованию), клиентских служб Отделения Фонда пенсионного и социального страхования Российской Федерации по Новосибирской области (по согласованию), территориальных объединений работодателей муниципальных образований (по</w:t>
      </w:r>
      <w:r w:rsidR="00FE7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732D">
        <w:rPr>
          <w:rFonts w:ascii="Times New Roman" w:hAnsi="Times New Roman" w:cs="Times New Roman"/>
          <w:sz w:val="28"/>
          <w:szCs w:val="28"/>
        </w:rPr>
        <w:t>согласованию), координационных советов организаций профсоюзов муниципальных образований (по согласованию), а также иных заинтересованных органов и организаций (по согласованию).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органов прокуратуры в заседаниях рабочих групп </w:t>
      </w:r>
      <w:proofErr w:type="gramStart"/>
      <w:r w:rsidRPr="00FE732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E732D">
        <w:rPr>
          <w:rFonts w:ascii="Times New Roman" w:hAnsi="Times New Roman" w:cs="Times New Roman"/>
          <w:sz w:val="28"/>
          <w:szCs w:val="28"/>
        </w:rPr>
        <w:t xml:space="preserve"> по приглашению председателя (заместителя председателя) рабочей группы без вхождения в ее состав.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4. Рабочие группы в своей деятельности руководствуются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Новосибирской области и иными нормативными правовыми актами Новосибирской области, Положением о межведомственной комиссии Новосибирской области по противодействию нелегальной занятости, а также настоящим Положением.</w:t>
      </w:r>
    </w:p>
    <w:p w:rsidR="00C57BA3" w:rsidRPr="00FE732D" w:rsidRDefault="00C57BA3" w:rsidP="00FE73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7BA3" w:rsidRPr="00FE732D" w:rsidRDefault="001351AE" w:rsidP="00FE73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2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E732D">
        <w:rPr>
          <w:rFonts w:ascii="Times New Roman" w:hAnsi="Times New Roman" w:cs="Times New Roman"/>
          <w:b/>
          <w:sz w:val="28"/>
          <w:szCs w:val="28"/>
        </w:rPr>
        <w:t>I.</w:t>
      </w:r>
      <w:r w:rsidR="004F0D5E" w:rsidRPr="00FE732D">
        <w:rPr>
          <w:rFonts w:ascii="Times New Roman" w:hAnsi="Times New Roman" w:cs="Times New Roman"/>
          <w:b/>
          <w:sz w:val="28"/>
          <w:szCs w:val="28"/>
        </w:rPr>
        <w:t> </w:t>
      </w:r>
      <w:r w:rsidRPr="00FE732D">
        <w:rPr>
          <w:rFonts w:ascii="Times New Roman" w:hAnsi="Times New Roman" w:cs="Times New Roman"/>
          <w:b/>
          <w:sz w:val="28"/>
          <w:szCs w:val="28"/>
        </w:rPr>
        <w:t>Организационные основы деятельности рабочих групп</w:t>
      </w:r>
    </w:p>
    <w:p w:rsidR="00C57BA3" w:rsidRPr="00FE732D" w:rsidRDefault="00C57BA3" w:rsidP="00FE73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5. Работа рабочих групп межведомств</w:t>
      </w:r>
      <w:r w:rsidR="00FE732D">
        <w:rPr>
          <w:rFonts w:ascii="Times New Roman" w:hAnsi="Times New Roman" w:cs="Times New Roman"/>
          <w:sz w:val="28"/>
          <w:szCs w:val="28"/>
        </w:rPr>
        <w:t>енной комиссии осуществляется в </w:t>
      </w:r>
      <w:r w:rsidRPr="00FE732D">
        <w:rPr>
          <w:rFonts w:ascii="Times New Roman" w:hAnsi="Times New Roman" w:cs="Times New Roman"/>
          <w:sz w:val="28"/>
          <w:szCs w:val="28"/>
        </w:rPr>
        <w:t>форме заседаний, которые могут быть проведены в очном формате или в</w:t>
      </w:r>
      <w:r w:rsidR="00FE732D">
        <w:rPr>
          <w:rFonts w:ascii="Times New Roman" w:hAnsi="Times New Roman" w:cs="Times New Roman"/>
          <w:sz w:val="28"/>
          <w:szCs w:val="28"/>
        </w:rPr>
        <w:t xml:space="preserve"> формате видео-конференц-связи.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6. Рабочие группы формируются в составе председателя рабочей группы, заместителя председателя рабочей группы, членов рабочей группы и секретаря рабочей группы.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Составы рабочих групп утверждаются главами муниципальных образований и</w:t>
      </w:r>
      <w:r w:rsidR="00FE7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732D">
        <w:rPr>
          <w:rFonts w:ascii="Times New Roman" w:hAnsi="Times New Roman" w:cs="Times New Roman"/>
          <w:sz w:val="28"/>
          <w:szCs w:val="28"/>
        </w:rPr>
        <w:t xml:space="preserve">представляются в межведомственную </w:t>
      </w:r>
      <w:r w:rsidR="00FE732D">
        <w:rPr>
          <w:rFonts w:ascii="Times New Roman" w:hAnsi="Times New Roman" w:cs="Times New Roman"/>
          <w:sz w:val="28"/>
          <w:szCs w:val="28"/>
        </w:rPr>
        <w:t>комиссию для принятия решения о </w:t>
      </w:r>
      <w:r w:rsidRPr="00FE732D">
        <w:rPr>
          <w:rFonts w:ascii="Times New Roman" w:hAnsi="Times New Roman" w:cs="Times New Roman"/>
          <w:sz w:val="28"/>
          <w:szCs w:val="28"/>
        </w:rPr>
        <w:t>создании рабочих групп.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Рабочую группу возглавляет глава муницип</w:t>
      </w:r>
      <w:r w:rsidR="00FE732D">
        <w:rPr>
          <w:rFonts w:ascii="Times New Roman" w:hAnsi="Times New Roman" w:cs="Times New Roman"/>
          <w:sz w:val="28"/>
          <w:szCs w:val="28"/>
        </w:rPr>
        <w:t>ального образования, являясь ее </w:t>
      </w:r>
      <w:r w:rsidRPr="00FE732D">
        <w:rPr>
          <w:rFonts w:ascii="Times New Roman" w:hAnsi="Times New Roman" w:cs="Times New Roman"/>
          <w:sz w:val="28"/>
          <w:szCs w:val="28"/>
        </w:rPr>
        <w:t>председателем. Председатель рабочей груп</w:t>
      </w:r>
      <w:r w:rsidR="00FE732D">
        <w:rPr>
          <w:rFonts w:ascii="Times New Roman" w:hAnsi="Times New Roman" w:cs="Times New Roman"/>
          <w:sz w:val="28"/>
          <w:szCs w:val="28"/>
        </w:rPr>
        <w:t>пы руководит ее деятельностью и </w:t>
      </w:r>
      <w:r w:rsidRPr="00FE732D">
        <w:rPr>
          <w:rFonts w:ascii="Times New Roman" w:hAnsi="Times New Roman" w:cs="Times New Roman"/>
          <w:sz w:val="28"/>
          <w:szCs w:val="28"/>
        </w:rPr>
        <w:t>несет ответственность за выполнение возложенных на рабочую группу задач.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Заместитель председателя рабочей группы назначается из числа заместителей главы администрации муниципального образования.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Председатели рабочих групп в обязатель</w:t>
      </w:r>
      <w:r w:rsidR="00FE732D">
        <w:rPr>
          <w:rFonts w:ascii="Times New Roman" w:hAnsi="Times New Roman" w:cs="Times New Roman"/>
          <w:sz w:val="28"/>
          <w:szCs w:val="28"/>
        </w:rPr>
        <w:t>ном порядке принимают участие в </w:t>
      </w:r>
      <w:r w:rsidRPr="00FE732D">
        <w:rPr>
          <w:rFonts w:ascii="Times New Roman" w:hAnsi="Times New Roman" w:cs="Times New Roman"/>
          <w:sz w:val="28"/>
          <w:szCs w:val="28"/>
        </w:rPr>
        <w:t>заседаниях межведомственной комиссии.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 xml:space="preserve">Члены рабочей группы не вправе </w:t>
      </w:r>
      <w:r w:rsidR="00FE732D">
        <w:rPr>
          <w:rFonts w:ascii="Times New Roman" w:hAnsi="Times New Roman" w:cs="Times New Roman"/>
          <w:sz w:val="28"/>
          <w:szCs w:val="28"/>
        </w:rPr>
        <w:t>разглашать сведения, ставшие им </w:t>
      </w:r>
      <w:r w:rsidRPr="00FE732D">
        <w:rPr>
          <w:rFonts w:ascii="Times New Roman" w:hAnsi="Times New Roman" w:cs="Times New Roman"/>
          <w:sz w:val="28"/>
          <w:szCs w:val="28"/>
        </w:rPr>
        <w:t>известными в ходе работы рабочей группы.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7. Заседания рабочей группы проводятся по мере необходимости, но не реже одного раза в квартал.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Заседания рабочей группы ведет председатель рабочей группы, а в случае его отсутствия – заместитель председателя рабочей группы.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Подготовка и организация проведения заседаний рабочей группы осуществляются секретарем рабочей группы.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8. Решения рабочей группы оформляются протоколом, который подписывается председательствующим на заседании рабочей группы.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9. Решения рабочей группы, принятые в пределах ее компетенции, направляются членам рабочей группы, в межведомственную комиссию, а также работодателям, рассмотренным и</w:t>
      </w:r>
      <w:r w:rsidR="00FE7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732D">
        <w:rPr>
          <w:rFonts w:ascii="Times New Roman" w:hAnsi="Times New Roman" w:cs="Times New Roman"/>
          <w:sz w:val="28"/>
          <w:szCs w:val="28"/>
        </w:rPr>
        <w:t>(или) заслушанным на заседаниях рабочей группы.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10. Контроль за исполнением решений рабочей группы осуществляет председатель рабочей группы.</w:t>
      </w:r>
    </w:p>
    <w:p w:rsidR="00C57BA3" w:rsidRPr="00FE732D" w:rsidRDefault="001351AE" w:rsidP="00FE73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11. Запросы рабочей группы в рамках ее работы оформляются на</w:t>
      </w:r>
      <w:r w:rsidR="00FE7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732D">
        <w:rPr>
          <w:rFonts w:ascii="Times New Roman" w:hAnsi="Times New Roman" w:cs="Times New Roman"/>
          <w:sz w:val="28"/>
          <w:szCs w:val="28"/>
        </w:rPr>
        <w:t xml:space="preserve">официальных бланках писем должностного лица, являющегося председателем </w:t>
      </w:r>
      <w:r w:rsidRPr="00FE732D">
        <w:rPr>
          <w:rFonts w:ascii="Times New Roman" w:hAnsi="Times New Roman" w:cs="Times New Roman"/>
          <w:sz w:val="28"/>
          <w:szCs w:val="28"/>
        </w:rPr>
        <w:lastRenderedPageBreak/>
        <w:t>рабочей группы, которые считаются официальными бланками рабочей группы. Запросы рабочей группы подписываются председателем рабочей группы.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12. Срок рассмотрения запросов рабочей группы о 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запроса рабочей группы.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13. Направление в органы</w:t>
      </w:r>
      <w:r w:rsidR="00FE732D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</w:t>
      </w:r>
      <w:r w:rsidRPr="00FE732D">
        <w:rPr>
          <w:rFonts w:ascii="Times New Roman" w:hAnsi="Times New Roman" w:cs="Times New Roman"/>
          <w:sz w:val="28"/>
          <w:szCs w:val="28"/>
        </w:rPr>
        <w:t xml:space="preserve">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оформляется в виде протокольных решений заседаний рабочей группы.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14. Организацию и техническое обеспечение деятельности рабочих групп осуществляют администрации муниципальных образований.</w:t>
      </w:r>
    </w:p>
    <w:p w:rsidR="00C57BA3" w:rsidRPr="00FE732D" w:rsidRDefault="00C57BA3" w:rsidP="00FE73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732D" w:rsidRPr="00FE732D" w:rsidRDefault="00FE732D" w:rsidP="00FE73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7BA3" w:rsidRPr="00FE732D" w:rsidRDefault="001351AE" w:rsidP="00FE73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E732D">
        <w:rPr>
          <w:rFonts w:ascii="Times New Roman" w:hAnsi="Times New Roman" w:cs="Times New Roman"/>
          <w:b/>
          <w:sz w:val="28"/>
          <w:szCs w:val="28"/>
        </w:rPr>
        <w:t>.</w:t>
      </w:r>
      <w:r w:rsidR="004F0D5E" w:rsidRPr="00FE732D">
        <w:rPr>
          <w:rFonts w:ascii="Times New Roman" w:hAnsi="Times New Roman" w:cs="Times New Roman"/>
          <w:b/>
          <w:sz w:val="28"/>
          <w:szCs w:val="28"/>
        </w:rPr>
        <w:t> </w:t>
      </w:r>
      <w:r w:rsidRPr="00FE732D">
        <w:rPr>
          <w:rFonts w:ascii="Times New Roman" w:hAnsi="Times New Roman" w:cs="Times New Roman"/>
          <w:b/>
          <w:sz w:val="28"/>
          <w:szCs w:val="28"/>
        </w:rPr>
        <w:t>Задачи, права и порядок деятельности рабочей группы</w:t>
      </w:r>
    </w:p>
    <w:p w:rsidR="00C57BA3" w:rsidRPr="00FE732D" w:rsidRDefault="00C57BA3" w:rsidP="00FE73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15. Основными задачами рабочей группы являются: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1) координация и обеспечение взаимодействия органов местного самоуправления и контрольных (надзорных) органов на территории муниципального образования в целях реализации полномочий межведомственной комиссии;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2) осуществление мониторинга и анализа результатов деятельности рабочей группы на территории муниципального образования;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3) осуществление мониторинга результатов работы по противодействию нелегальной занятости на территории муниципального образования.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16. Рабочая группа в рамках возложенных на нее задач осуществляет: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1) участие в мероприятиях, предусмотренных планом меропр</w:t>
      </w:r>
      <w:r w:rsidR="00FE732D">
        <w:rPr>
          <w:rFonts w:ascii="Times New Roman" w:hAnsi="Times New Roman" w:cs="Times New Roman"/>
          <w:sz w:val="28"/>
          <w:szCs w:val="28"/>
        </w:rPr>
        <w:t>иятий по </w:t>
      </w:r>
      <w:r w:rsidRPr="00FE732D">
        <w:rPr>
          <w:rFonts w:ascii="Times New Roman" w:hAnsi="Times New Roman" w:cs="Times New Roman"/>
          <w:sz w:val="28"/>
          <w:szCs w:val="28"/>
        </w:rPr>
        <w:t>противодействию нелегальной занятости в Новосибирской области, утвержденным председателем межведомственной комиссии;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 xml:space="preserve">2) проведение анализа письменных обращений граждан и юридических лиц, поступивших в органы местного самоуправления, содержащих </w:t>
      </w:r>
      <w:r w:rsidR="00FE732D">
        <w:rPr>
          <w:rFonts w:ascii="Times New Roman" w:hAnsi="Times New Roman" w:cs="Times New Roman"/>
          <w:sz w:val="28"/>
          <w:szCs w:val="28"/>
        </w:rPr>
        <w:t>информацию о </w:t>
      </w:r>
      <w:r w:rsidRPr="00FE732D">
        <w:rPr>
          <w:rFonts w:ascii="Times New Roman" w:hAnsi="Times New Roman" w:cs="Times New Roman"/>
          <w:sz w:val="28"/>
          <w:szCs w:val="28"/>
        </w:rPr>
        <w:t>фактах (признаках) нелегальной занятости;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3) направление в органы регионального государственного контроля (надзора), муниципального контроля поступившей</w:t>
      </w:r>
      <w:r w:rsidR="00FE732D">
        <w:rPr>
          <w:rFonts w:ascii="Times New Roman" w:hAnsi="Times New Roman" w:cs="Times New Roman"/>
          <w:sz w:val="28"/>
          <w:szCs w:val="28"/>
        </w:rPr>
        <w:t xml:space="preserve"> в рабочую группу в пределах ее </w:t>
      </w:r>
      <w:r w:rsidRPr="00FE732D">
        <w:rPr>
          <w:rFonts w:ascii="Times New Roman" w:hAnsi="Times New Roman" w:cs="Times New Roman"/>
          <w:sz w:val="28"/>
          <w:szCs w:val="28"/>
        </w:rPr>
        <w:t>компетенции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4) проведение анализа результатов работы рабочей группы на территории муниципального образования.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17. Рабочая группа имеет право: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 xml:space="preserve">1) приглашать на свои заседания и </w:t>
      </w:r>
      <w:r w:rsidR="00FE732D">
        <w:rPr>
          <w:rFonts w:ascii="Times New Roman" w:hAnsi="Times New Roman" w:cs="Times New Roman"/>
          <w:sz w:val="28"/>
          <w:szCs w:val="28"/>
        </w:rPr>
        <w:t>заслушивать должностных лиц и </w:t>
      </w:r>
      <w:r w:rsidRPr="00FE732D">
        <w:rPr>
          <w:rFonts w:ascii="Times New Roman" w:hAnsi="Times New Roman" w:cs="Times New Roman"/>
          <w:sz w:val="28"/>
          <w:szCs w:val="28"/>
        </w:rPr>
        <w:t>специалистов (экспертов) органов и организаций, не входящих в состав рабочей группы;</w:t>
      </w:r>
    </w:p>
    <w:p w:rsidR="00C57BA3" w:rsidRPr="00FE732D" w:rsidRDefault="001351AE" w:rsidP="00FE73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lastRenderedPageBreak/>
        <w:t xml:space="preserve">2) запрашивать у Межрайонных инспекций </w:t>
      </w:r>
      <w:r w:rsidR="00FE732D">
        <w:rPr>
          <w:rFonts w:ascii="Times New Roman" w:hAnsi="Times New Roman" w:cs="Times New Roman"/>
          <w:sz w:val="28"/>
          <w:szCs w:val="28"/>
        </w:rPr>
        <w:t>Федеральной налоговой службы по </w:t>
      </w:r>
      <w:r w:rsidRPr="00FE732D">
        <w:rPr>
          <w:rFonts w:ascii="Times New Roman" w:hAnsi="Times New Roman" w:cs="Times New Roman"/>
          <w:sz w:val="28"/>
          <w:szCs w:val="28"/>
        </w:rPr>
        <w:t>Новосибирской области сведения и информацию, в том числе составляющие налоговую тайну, перечень которых утверждается в</w:t>
      </w:r>
      <w:r w:rsidR="00FE732D">
        <w:rPr>
          <w:rFonts w:ascii="Times New Roman" w:hAnsi="Times New Roman" w:cs="Times New Roman"/>
          <w:sz w:val="28"/>
          <w:szCs w:val="28"/>
        </w:rPr>
        <w:t xml:space="preserve"> соответствии с частью 3 статьи </w:t>
      </w:r>
      <w:r w:rsidRPr="00FE732D">
        <w:rPr>
          <w:rFonts w:ascii="Times New Roman" w:hAnsi="Times New Roman" w:cs="Times New Roman"/>
          <w:sz w:val="28"/>
          <w:szCs w:val="28"/>
        </w:rPr>
        <w:t>67 Феде</w:t>
      </w:r>
      <w:r w:rsidR="00FE732D">
        <w:rPr>
          <w:rFonts w:ascii="Times New Roman" w:hAnsi="Times New Roman" w:cs="Times New Roman"/>
          <w:sz w:val="28"/>
          <w:szCs w:val="28"/>
        </w:rPr>
        <w:t>рального закона от 12.12.2023 № </w:t>
      </w:r>
      <w:r w:rsidRPr="00FE732D">
        <w:rPr>
          <w:rFonts w:ascii="Times New Roman" w:hAnsi="Times New Roman" w:cs="Times New Roman"/>
          <w:sz w:val="28"/>
          <w:szCs w:val="28"/>
        </w:rPr>
        <w:t>565-ФЗ «О занятости населения в</w:t>
      </w:r>
      <w:r w:rsidR="00FE7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732D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3) запрашивать у органов местного самоуправления, государственных внебюджетных фондов информацию, включая персональные данные и сведения, в</w:t>
      </w:r>
      <w:r w:rsidR="00FE7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732D">
        <w:rPr>
          <w:rFonts w:ascii="Times New Roman" w:hAnsi="Times New Roman" w:cs="Times New Roman"/>
          <w:sz w:val="28"/>
          <w:szCs w:val="28"/>
        </w:rPr>
        <w:t>том числе: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3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E732D">
        <w:rPr>
          <w:rFonts w:ascii="Times New Roman" w:hAnsi="Times New Roman" w:cs="Times New Roman"/>
          <w:sz w:val="28"/>
          <w:szCs w:val="28"/>
        </w:rPr>
        <w:t>) 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32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E732D">
        <w:rPr>
          <w:rFonts w:ascii="Times New Roman" w:hAnsi="Times New Roman" w:cs="Times New Roman"/>
          <w:sz w:val="28"/>
          <w:szCs w:val="28"/>
        </w:rPr>
        <w:t>) о возможном использовании труда граждан без оформления трудовых отношений в соответствии с трудовым законодательством и</w:t>
      </w:r>
      <w:r w:rsidR="00FE7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732D">
        <w:rPr>
          <w:rFonts w:ascii="Times New Roman" w:hAnsi="Times New Roman" w:cs="Times New Roman"/>
          <w:sz w:val="28"/>
          <w:szCs w:val="28"/>
        </w:rPr>
        <w:t>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3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732D">
        <w:rPr>
          <w:rFonts w:ascii="Times New Roman" w:hAnsi="Times New Roman" w:cs="Times New Roman"/>
          <w:sz w:val="28"/>
          <w:szCs w:val="28"/>
        </w:rPr>
        <w:t>) 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3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732D">
        <w:rPr>
          <w:rFonts w:ascii="Times New Roman" w:hAnsi="Times New Roman" w:cs="Times New Roman"/>
          <w:sz w:val="28"/>
          <w:szCs w:val="28"/>
        </w:rPr>
        <w:t>) о наличии информации о хозяйст</w:t>
      </w:r>
      <w:r w:rsidR="00FE732D">
        <w:rPr>
          <w:rFonts w:ascii="Times New Roman" w:hAnsi="Times New Roman" w:cs="Times New Roman"/>
          <w:sz w:val="28"/>
          <w:szCs w:val="28"/>
        </w:rPr>
        <w:t>вующих субъектах, получивших из </w:t>
      </w:r>
      <w:r w:rsidRPr="00FE732D">
        <w:rPr>
          <w:rFonts w:ascii="Times New Roman" w:hAnsi="Times New Roman" w:cs="Times New Roman"/>
          <w:sz w:val="28"/>
          <w:szCs w:val="28"/>
        </w:rPr>
        <w:t>местного бюджета муниципального образования муниципальную поддержку для реализации мероприятий (работ, услуг);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3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E732D">
        <w:rPr>
          <w:rFonts w:ascii="Times New Roman" w:hAnsi="Times New Roman" w:cs="Times New Roman"/>
          <w:sz w:val="28"/>
          <w:szCs w:val="28"/>
        </w:rPr>
        <w:t>) о наличии информации о хозяйствующих субъектах, у которых объемы предоставляемых услуг (человеко-часы, нормы обслуживания) по заключенным муниципальным контрактам не соответствуют числ</w:t>
      </w:r>
      <w:r w:rsidR="00FE732D">
        <w:rPr>
          <w:rFonts w:ascii="Times New Roman" w:hAnsi="Times New Roman" w:cs="Times New Roman"/>
          <w:sz w:val="28"/>
          <w:szCs w:val="28"/>
        </w:rPr>
        <w:t>енности работников, указанной в </w:t>
      </w:r>
      <w:r w:rsidRPr="00FE732D">
        <w:rPr>
          <w:rFonts w:ascii="Times New Roman" w:hAnsi="Times New Roman" w:cs="Times New Roman"/>
          <w:sz w:val="28"/>
          <w:szCs w:val="28"/>
        </w:rPr>
        <w:t>отчетности;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4) рассматривать на заседаниях рабочей группы ситуации, связанные с: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3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E732D">
        <w:rPr>
          <w:rFonts w:ascii="Times New Roman" w:hAnsi="Times New Roman" w:cs="Times New Roman"/>
          <w:sz w:val="28"/>
          <w:szCs w:val="28"/>
        </w:rPr>
        <w:t>) 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32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E732D">
        <w:rPr>
          <w:rFonts w:ascii="Times New Roman" w:hAnsi="Times New Roman" w:cs="Times New Roman"/>
          <w:sz w:val="28"/>
          <w:szCs w:val="28"/>
        </w:rPr>
        <w:t>) наличием установленных фактов выплаты месячной заработной платы работникам, полностью отработавшим за этот пер</w:t>
      </w:r>
      <w:r w:rsidR="00FE732D">
        <w:rPr>
          <w:rFonts w:ascii="Times New Roman" w:hAnsi="Times New Roman" w:cs="Times New Roman"/>
          <w:sz w:val="28"/>
          <w:szCs w:val="28"/>
        </w:rPr>
        <w:t>иод норму рабочего времени и </w:t>
      </w:r>
      <w:r w:rsidRPr="00FE732D">
        <w:rPr>
          <w:rFonts w:ascii="Times New Roman" w:hAnsi="Times New Roman" w:cs="Times New Roman"/>
          <w:sz w:val="28"/>
          <w:szCs w:val="28"/>
        </w:rPr>
        <w:t>выполнившим нормы труда (трудовые обязанности), ниже минимального размера оплаты труда;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3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732D">
        <w:rPr>
          <w:rFonts w:ascii="Times New Roman" w:hAnsi="Times New Roman" w:cs="Times New Roman"/>
          <w:sz w:val="28"/>
          <w:szCs w:val="28"/>
        </w:rPr>
        <w:t>) подменой трудовых отношений граж</w:t>
      </w:r>
      <w:r w:rsidR="00FE732D">
        <w:rPr>
          <w:rFonts w:ascii="Times New Roman" w:hAnsi="Times New Roman" w:cs="Times New Roman"/>
          <w:sz w:val="28"/>
          <w:szCs w:val="28"/>
        </w:rPr>
        <w:t>данско-правовыми отношениями, в </w:t>
      </w:r>
      <w:r w:rsidRPr="00FE732D">
        <w:rPr>
          <w:rFonts w:ascii="Times New Roman" w:hAnsi="Times New Roman" w:cs="Times New Roman"/>
          <w:sz w:val="28"/>
          <w:szCs w:val="28"/>
        </w:rPr>
        <w:t>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5) осуществлять информирование граждан в средствах массовой информации о негативных последствиях нелегальной занятости;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6) организовать «горячую линию» по приему жалоб населения по фактам осуществления трудовой деятельности, имеющей пр</w:t>
      </w:r>
      <w:r w:rsidR="00FE732D">
        <w:rPr>
          <w:rFonts w:ascii="Times New Roman" w:hAnsi="Times New Roman" w:cs="Times New Roman"/>
          <w:sz w:val="28"/>
          <w:szCs w:val="28"/>
        </w:rPr>
        <w:t>изнаки нелегальной занятости, и </w:t>
      </w:r>
      <w:r w:rsidRPr="00FE732D">
        <w:rPr>
          <w:rFonts w:ascii="Times New Roman" w:hAnsi="Times New Roman" w:cs="Times New Roman"/>
          <w:sz w:val="28"/>
          <w:szCs w:val="28"/>
        </w:rPr>
        <w:t>оперативному реагированию на такие жалобы.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18. Рабочая группа: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1) рассматривает предложения орг</w:t>
      </w:r>
      <w:r w:rsidR="00FE732D">
        <w:rPr>
          <w:rFonts w:ascii="Times New Roman" w:hAnsi="Times New Roman" w:cs="Times New Roman"/>
          <w:sz w:val="28"/>
          <w:szCs w:val="28"/>
        </w:rPr>
        <w:t>анов муниципального контроля по </w:t>
      </w:r>
      <w:r w:rsidRPr="00FE732D">
        <w:rPr>
          <w:rFonts w:ascii="Times New Roman" w:hAnsi="Times New Roman" w:cs="Times New Roman"/>
          <w:sz w:val="28"/>
          <w:szCs w:val="28"/>
        </w:rPr>
        <w:t>вопросам противодействия нелегальной занятости;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lastRenderedPageBreak/>
        <w:t>2) пользуется государственными информационными системами в случаях и</w:t>
      </w:r>
      <w:r w:rsidR="00FE73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732D">
        <w:rPr>
          <w:rFonts w:ascii="Times New Roman" w:hAnsi="Times New Roman" w:cs="Times New Roman"/>
          <w:sz w:val="28"/>
          <w:szCs w:val="28"/>
        </w:rPr>
        <w:t>порядке, которые предусмотрены законодательством Российской Федерации;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3) обеспечивает размещение на официальном сайте администрации муниципального образования в информационно-телекоммуникационной сети «Интернет» актуальной информации о работе рабочей группы;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4) может создавать рабочие подгруппы для и</w:t>
      </w:r>
      <w:r w:rsidR="00FE732D">
        <w:rPr>
          <w:rFonts w:ascii="Times New Roman" w:hAnsi="Times New Roman" w:cs="Times New Roman"/>
          <w:sz w:val="28"/>
          <w:szCs w:val="28"/>
        </w:rPr>
        <w:t>зучения вопросов, относящихся к </w:t>
      </w:r>
      <w:r w:rsidRPr="00FE732D">
        <w:rPr>
          <w:rFonts w:ascii="Times New Roman" w:hAnsi="Times New Roman" w:cs="Times New Roman"/>
          <w:sz w:val="28"/>
          <w:szCs w:val="28"/>
        </w:rPr>
        <w:t>компетенции рабочей группы, подготовке заседаний рабочей группы.</w:t>
      </w:r>
    </w:p>
    <w:p w:rsidR="00C57BA3" w:rsidRPr="00FE732D" w:rsidRDefault="001351AE" w:rsidP="00FE7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19. При поступлении в рабочую группу в пределах ее компетенции информации о нарушении порядка оформления трудовых отношений и фактах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рабочая группа направляет соответствующую информацию в Государственную инспекцию труда в Новосибирской области для рассмотрения вопроса о проведении контрольных (надзорных) мероприятий.</w:t>
      </w:r>
    </w:p>
    <w:p w:rsidR="00C57BA3" w:rsidRPr="00FE732D" w:rsidRDefault="00C57BA3" w:rsidP="00FE73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732D" w:rsidRPr="00FE732D" w:rsidRDefault="00FE732D" w:rsidP="00FE73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0D5E" w:rsidRPr="00FE732D" w:rsidRDefault="004F0D5E" w:rsidP="00FE73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0D5E" w:rsidRPr="00FE732D" w:rsidRDefault="004F0D5E" w:rsidP="00FE73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32D">
        <w:rPr>
          <w:rFonts w:ascii="Times New Roman" w:hAnsi="Times New Roman" w:cs="Times New Roman"/>
          <w:sz w:val="28"/>
          <w:szCs w:val="28"/>
        </w:rPr>
        <w:t>_________</w:t>
      </w:r>
    </w:p>
    <w:sectPr w:rsidR="004F0D5E" w:rsidRPr="00FE732D" w:rsidSect="00FE732D">
      <w:headerReference w:type="default" r:id="rId6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8E" w:rsidRDefault="00DC6F8E">
      <w:pPr>
        <w:spacing w:after="0" w:line="240" w:lineRule="auto"/>
      </w:pPr>
      <w:r>
        <w:separator/>
      </w:r>
    </w:p>
  </w:endnote>
  <w:endnote w:type="continuationSeparator" w:id="0">
    <w:p w:rsidR="00DC6F8E" w:rsidRDefault="00DC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8E" w:rsidRDefault="00DC6F8E">
      <w:pPr>
        <w:spacing w:after="0" w:line="240" w:lineRule="auto"/>
      </w:pPr>
      <w:r>
        <w:separator/>
      </w:r>
    </w:p>
  </w:footnote>
  <w:footnote w:type="continuationSeparator" w:id="0">
    <w:p w:rsidR="00DC6F8E" w:rsidRDefault="00DC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397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57BA3" w:rsidRPr="00FE732D" w:rsidRDefault="001351AE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73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73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73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442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E73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3"/>
    <w:rsid w:val="001351AE"/>
    <w:rsid w:val="001605F9"/>
    <w:rsid w:val="0017139C"/>
    <w:rsid w:val="002D4427"/>
    <w:rsid w:val="004F0D5E"/>
    <w:rsid w:val="00674EE2"/>
    <w:rsid w:val="006C48DB"/>
    <w:rsid w:val="007909EF"/>
    <w:rsid w:val="007E7CBF"/>
    <w:rsid w:val="00B4352A"/>
    <w:rsid w:val="00C57BA3"/>
    <w:rsid w:val="00DC6F8E"/>
    <w:rsid w:val="00E961F8"/>
    <w:rsid w:val="00F65987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BC04F-28B5-4DCD-9B0F-0E3E9810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rsid w:val="0017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Вера Петровна</dc:creator>
  <cp:keywords/>
  <dc:description/>
  <cp:lastModifiedBy>Земенкова Александра Николаевна</cp:lastModifiedBy>
  <cp:revision>2</cp:revision>
  <cp:lastPrinted>2024-07-23T03:55:00Z</cp:lastPrinted>
  <dcterms:created xsi:type="dcterms:W3CDTF">2024-07-30T03:25:00Z</dcterms:created>
  <dcterms:modified xsi:type="dcterms:W3CDTF">2024-07-30T03:25:00Z</dcterms:modified>
</cp:coreProperties>
</file>