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B7" w:rsidRPr="002D29BD" w:rsidRDefault="00067DB7" w:rsidP="002D29B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7DB7" w:rsidRPr="002D29BD" w:rsidRDefault="00067DB7" w:rsidP="002D29B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7DB7" w:rsidRPr="002D29BD" w:rsidRDefault="00067DB7" w:rsidP="002D29B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7DB7" w:rsidRPr="002D29BD" w:rsidRDefault="00067DB7" w:rsidP="002D29B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7DB7" w:rsidRPr="002D29BD" w:rsidRDefault="00067DB7" w:rsidP="002D29B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067DB7" w:rsidRPr="002D29BD" w:rsidSect="002D29BD">
          <w:pgSz w:w="11905" w:h="16838"/>
          <w:pgMar w:top="1134" w:right="851" w:bottom="851" w:left="1701" w:header="0" w:footer="0" w:gutter="0"/>
          <w:cols w:space="720"/>
        </w:sectPr>
      </w:pPr>
    </w:p>
    <w:p w:rsidR="00067DB7" w:rsidRPr="00326EC5" w:rsidRDefault="00067DB7" w:rsidP="00326E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7DB7" w:rsidRPr="00326EC5" w:rsidRDefault="00067DB7" w:rsidP="00326E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847"/>
      <w:bookmarkEnd w:id="0"/>
      <w:r w:rsidRPr="00326EC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67DB7" w:rsidRPr="00326EC5" w:rsidRDefault="00067DB7" w:rsidP="00326E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EC5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="007659E3">
        <w:rPr>
          <w:rFonts w:ascii="Times New Roman" w:hAnsi="Times New Roman" w:cs="Times New Roman"/>
          <w:b/>
          <w:sz w:val="28"/>
          <w:szCs w:val="28"/>
        </w:rPr>
        <w:t xml:space="preserve">реализации национального проекта «Демография» </w:t>
      </w:r>
      <w:r w:rsidR="00CE6E7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067DB7" w:rsidRPr="00326EC5" w:rsidRDefault="00067DB7" w:rsidP="00326E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EC5">
        <w:rPr>
          <w:rFonts w:ascii="Times New Roman" w:hAnsi="Times New Roman" w:cs="Times New Roman"/>
          <w:b/>
          <w:sz w:val="28"/>
          <w:szCs w:val="28"/>
        </w:rPr>
        <w:t xml:space="preserve">Маслянинского района </w:t>
      </w:r>
      <w:r w:rsidR="00326EC5" w:rsidRPr="00326EC5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Pr="00326EC5">
        <w:rPr>
          <w:rFonts w:ascii="Times New Roman" w:hAnsi="Times New Roman" w:cs="Times New Roman"/>
          <w:b/>
          <w:sz w:val="28"/>
          <w:szCs w:val="28"/>
        </w:rPr>
        <w:t>на 201</w:t>
      </w:r>
      <w:r w:rsidR="00CE6E78">
        <w:rPr>
          <w:rFonts w:ascii="Times New Roman" w:hAnsi="Times New Roman" w:cs="Times New Roman"/>
          <w:b/>
          <w:sz w:val="28"/>
          <w:szCs w:val="28"/>
        </w:rPr>
        <w:t>9</w:t>
      </w:r>
      <w:r w:rsidRPr="00326EC5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CE6E78">
        <w:rPr>
          <w:rFonts w:ascii="Times New Roman" w:hAnsi="Times New Roman" w:cs="Times New Roman"/>
          <w:b/>
          <w:sz w:val="28"/>
          <w:szCs w:val="28"/>
        </w:rPr>
        <w:t>4</w:t>
      </w:r>
      <w:r w:rsidRPr="00326EC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67DB7" w:rsidRPr="00326EC5" w:rsidRDefault="00067DB7" w:rsidP="00326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4"/>
        <w:gridCol w:w="5444"/>
        <w:gridCol w:w="2553"/>
        <w:gridCol w:w="3825"/>
        <w:gridCol w:w="2414"/>
      </w:tblGrid>
      <w:tr w:rsidR="008B03E9" w:rsidRPr="000657DC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03E9" w:rsidRPr="000657DC" w:rsidRDefault="008B03E9" w:rsidP="00490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65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B03E9" w:rsidRPr="000657DC" w:rsidRDefault="008B03E9" w:rsidP="00490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65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65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65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65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03E9" w:rsidRPr="000657DC" w:rsidRDefault="008B03E9" w:rsidP="00490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65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задачи, результата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03E9" w:rsidRPr="000657DC" w:rsidRDefault="008B03E9" w:rsidP="00490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65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03E9" w:rsidRPr="000657DC" w:rsidRDefault="008B03E9" w:rsidP="00490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65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результата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03E9" w:rsidRPr="000657DC" w:rsidRDefault="008B03E9" w:rsidP="00490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65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8B03E9" w:rsidRPr="000657DC" w:rsidTr="00490C4C">
        <w:tc>
          <w:tcPr>
            <w:tcW w:w="15030" w:type="dxa"/>
            <w:gridSpan w:val="5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03E9" w:rsidRPr="000657DC" w:rsidRDefault="008B03E9" w:rsidP="00490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65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Увеличение периода активного долголетия и продолжительности здоровой жизни</w:t>
            </w:r>
          </w:p>
        </w:tc>
      </w:tr>
      <w:tr w:rsidR="00F41A34" w:rsidRPr="000657DC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A34" w:rsidRPr="000657DC" w:rsidRDefault="00F53BCD" w:rsidP="00490C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A34" w:rsidRPr="000657DC" w:rsidRDefault="00F41A34" w:rsidP="00490C4C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65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Организация занятий оздоровительной физкультурой граждан пожилого возраста, направленных на сохранение посильной активности, улучшение качества жизни и продление ее продолжительности.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A34" w:rsidRPr="000657DC" w:rsidRDefault="00F41A34" w:rsidP="00490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2019-2024г.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A34" w:rsidRDefault="00F41A34" w:rsidP="00490C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Доля граждан пожилого возраста, систематически занимающихся физической культурой, в общей численности получателей социальных услуг пожилого возраста</w:t>
            </w:r>
            <w:r w:rsidRPr="00065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41A34" w:rsidRPr="00FC5DDB" w:rsidRDefault="00F41A34" w:rsidP="004B1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4B1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5D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 достигла 34%;                                           в  </w:t>
            </w:r>
            <w:r w:rsidRPr="00FC5D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2020</w:t>
            </w:r>
            <w:r w:rsidR="00E3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 - 38%;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в  </w:t>
            </w:r>
            <w:r w:rsidRPr="00FC5D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2021 </w:t>
            </w:r>
            <w:r w:rsidR="00E3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году - 42%;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в  </w:t>
            </w:r>
            <w:r w:rsidRPr="00FC5D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2022</w:t>
            </w:r>
            <w:r w:rsidR="00E3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 - 46%;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в  </w:t>
            </w:r>
            <w:r w:rsidRPr="00FC5D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2023</w:t>
            </w:r>
            <w:r w:rsidR="00E3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 - 50%;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в </w:t>
            </w:r>
            <w:r w:rsidRPr="00FC5D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году - 55%.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A34" w:rsidRPr="000657DC" w:rsidRDefault="00F41A34" w:rsidP="00490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«Комплексный центр социального обслуживания населения Маслянинского района Новосибирской области»</w:t>
            </w:r>
          </w:p>
        </w:tc>
      </w:tr>
      <w:tr w:rsidR="00F41A34" w:rsidRPr="000657DC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A34" w:rsidRPr="000657DC" w:rsidRDefault="00F41A34" w:rsidP="00490C4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</w:t>
            </w:r>
            <w:r w:rsidRPr="00065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A34" w:rsidRPr="000657DC" w:rsidRDefault="00F41A34" w:rsidP="00490C4C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E21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Пропаганда здорового образа жизни, подбор индивидуальных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 с </w:t>
            </w:r>
            <w:r w:rsidRPr="00E21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целью формирования личностных предпосылок </w:t>
            </w:r>
            <w:r w:rsidRPr="00E21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для адаптации к изменяющимся условиям жизни и мотивации на здоровье, побуждающих к активной жизни в социуме и способствующих увеличению ее продолжительности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A34" w:rsidRPr="000657DC" w:rsidRDefault="00F41A34" w:rsidP="008B03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2019-2024г</w:t>
            </w:r>
            <w:r w:rsidRPr="00E21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A34" w:rsidRDefault="00F41A34" w:rsidP="00380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Реализация на базе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полустационарных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отделений учреждения проектов,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направленных на укрепление физического и психического здоровья граждан пожилого возраста «Клуб ЗОЖ», «Группа здоровья». Проведение обучения практическим навыкам рационального лечения и предупреждения различных заболеваний. Организация физкультурно-оздоровительных мероприятий. Предпосылки к активному долголетию созданы у  </w:t>
            </w:r>
            <w:r w:rsidRPr="003B51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человек: </w:t>
            </w:r>
          </w:p>
          <w:p w:rsidR="00F41A34" w:rsidRPr="008B03E9" w:rsidRDefault="00F41A34" w:rsidP="008B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3B51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 у </w:t>
            </w:r>
            <w:r w:rsidRPr="008B03E9">
              <w:rPr>
                <w:rFonts w:ascii="Times New Roman" w:eastAsia="Times New Roman" w:hAnsi="Times New Roman" w:cs="Times New Roman"/>
                <w:sz w:val="28"/>
                <w:szCs w:val="28"/>
              </w:rPr>
              <w:t>12 человек</w:t>
            </w:r>
            <w:r w:rsidR="00E3090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8B0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F41A34" w:rsidRPr="000657DC" w:rsidRDefault="00F41A34" w:rsidP="00E309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B0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8B03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2020 </w:t>
            </w:r>
            <w:r w:rsidRPr="008B03E9">
              <w:rPr>
                <w:rFonts w:ascii="Times New Roman" w:eastAsia="Times New Roman" w:hAnsi="Times New Roman" w:cs="Times New Roman"/>
                <w:sz w:val="28"/>
                <w:szCs w:val="28"/>
              </w:rPr>
              <w:t>году у 15 человек</w:t>
            </w:r>
            <w:r w:rsidR="00E3090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8B0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в </w:t>
            </w:r>
            <w:r w:rsidRPr="008B03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  <w:r w:rsidRPr="008B0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у 17 человек;        в </w:t>
            </w:r>
            <w:r w:rsidRPr="008B03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  <w:r w:rsidRPr="008B0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у 20 человек;        в </w:t>
            </w:r>
            <w:r w:rsidRPr="008B03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</w:t>
            </w:r>
            <w:r w:rsidRPr="008B0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у 22 человек;        в </w:t>
            </w:r>
            <w:r w:rsidRPr="008B03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2024 </w:t>
            </w:r>
            <w:r w:rsidRPr="008B03E9">
              <w:rPr>
                <w:rFonts w:ascii="Times New Roman" w:eastAsia="Times New Roman" w:hAnsi="Times New Roman" w:cs="Times New Roman"/>
                <w:sz w:val="28"/>
                <w:szCs w:val="28"/>
              </w:rPr>
              <w:t>году у 25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A34" w:rsidRPr="000657DC" w:rsidRDefault="00F41A34" w:rsidP="008B03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МБУ «Комплексный центр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обслуживания населения Маслянинского района Новосибирской области»</w:t>
            </w:r>
          </w:p>
        </w:tc>
      </w:tr>
      <w:tr w:rsidR="00F41A34" w:rsidRPr="000657DC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A34" w:rsidRDefault="00F41A34" w:rsidP="00490C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A34" w:rsidRPr="00E214C6" w:rsidRDefault="00F41A34" w:rsidP="00490C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Улучшение социально-экономического положения и качества жизни граждан старшего поколения.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A34" w:rsidRPr="00E214C6" w:rsidRDefault="00F41A34" w:rsidP="008B0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2019-2024г.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A34" w:rsidRDefault="00F41A34" w:rsidP="00380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Основам компьютерной грамотности обучено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человек-получателей социальных услуг пожилого возраста:</w:t>
            </w:r>
          </w:p>
          <w:p w:rsidR="00F41A34" w:rsidRDefault="00F41A34" w:rsidP="00490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 -5;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</w:t>
            </w:r>
            <w:r w:rsidRPr="00402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году-7;</w:t>
            </w:r>
          </w:p>
          <w:p w:rsidR="00F41A34" w:rsidRDefault="00F41A34" w:rsidP="00490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402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году-9;</w:t>
            </w:r>
          </w:p>
          <w:p w:rsidR="00F41A34" w:rsidRDefault="00F41A34" w:rsidP="00490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402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году-11;</w:t>
            </w:r>
          </w:p>
          <w:p w:rsidR="00F41A34" w:rsidRDefault="00F41A34" w:rsidP="00490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402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02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году</w:t>
            </w:r>
            <w:r w:rsidRPr="00402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13;</w:t>
            </w:r>
          </w:p>
          <w:p w:rsidR="00F41A34" w:rsidRDefault="00F41A34" w:rsidP="00490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402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55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-15.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A34" w:rsidRPr="00817E3D" w:rsidRDefault="00F41A34" w:rsidP="008B0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МБУ «Комплексный центр социального обслуживания населения Маслянинского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района Новосибирской области»</w:t>
            </w:r>
          </w:p>
        </w:tc>
      </w:tr>
      <w:tr w:rsidR="00F53BCD" w:rsidRPr="000657DC" w:rsidTr="00490C4C">
        <w:tc>
          <w:tcPr>
            <w:tcW w:w="15030" w:type="dxa"/>
            <w:gridSpan w:val="5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CD" w:rsidRPr="00F53BCD" w:rsidRDefault="00F53BCD" w:rsidP="00F53BCD">
            <w:pPr>
              <w:pStyle w:val="a6"/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3B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Организация диспансерного наблюдения лиц старше трудоспособного возраста, у которых выявлены заболевания и патологические состояния</w:t>
            </w:r>
          </w:p>
        </w:tc>
      </w:tr>
      <w:tr w:rsidR="00F53BCD" w:rsidRPr="000657DC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CD" w:rsidRDefault="00D15063" w:rsidP="00490C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CD" w:rsidRPr="004D1065" w:rsidRDefault="00F53BCD" w:rsidP="00F53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точка. </w:t>
            </w:r>
          </w:p>
          <w:p w:rsidR="00F53BCD" w:rsidRPr="004D1065" w:rsidRDefault="00F53BCD" w:rsidP="00F53BC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065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 мониторинг достижения показателей регионального проекта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CD" w:rsidRPr="004D1065" w:rsidRDefault="00F53BCD" w:rsidP="008B0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CD" w:rsidRPr="004D1065" w:rsidRDefault="00F53BCD" w:rsidP="00380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065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по результатам мониторинга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CD" w:rsidRDefault="00D15063" w:rsidP="00D15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ГБУЗ НСО «Маслянинская </w:t>
            </w:r>
          </w:p>
          <w:p w:rsidR="00D15063" w:rsidRDefault="00D15063" w:rsidP="00D15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ЦРБ»</w:t>
            </w:r>
          </w:p>
        </w:tc>
      </w:tr>
      <w:tr w:rsidR="00F53BCD" w:rsidRPr="000657DC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CD" w:rsidRDefault="00D15063" w:rsidP="00490C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CD" w:rsidRDefault="004D1065" w:rsidP="00490C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профилактическими осмотрами, включая диспансеризацию, граждан трудоспособного возраста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CD" w:rsidRPr="004020A7" w:rsidRDefault="00F53BCD" w:rsidP="008B0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="004D1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- 2024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CD" w:rsidRPr="004D1065" w:rsidRDefault="004D1065" w:rsidP="003805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1065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4D1065">
              <w:rPr>
                <w:rFonts w:ascii="Times New Roman" w:eastAsia="Times New Roman" w:hAnsi="Times New Roman" w:cs="Times New Roman"/>
                <w:sz w:val="28"/>
                <w:szCs w:val="28"/>
              </w:rPr>
              <w:t>хвачено профилактическими осмотрами, включая диспансеризацию</w:t>
            </w:r>
            <w:r w:rsidRPr="004D1065">
              <w:rPr>
                <w:rFonts w:ascii="Times New Roman" w:eastAsia="Times New Roman" w:hAnsi="Times New Roman"/>
                <w:sz w:val="28"/>
                <w:szCs w:val="28"/>
              </w:rPr>
              <w:t>, граждан трудоспособного возраста:</w:t>
            </w:r>
          </w:p>
          <w:p w:rsidR="004D1065" w:rsidRPr="004D1065" w:rsidRDefault="004D1065" w:rsidP="003805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1065">
              <w:rPr>
                <w:rFonts w:ascii="Times New Roman" w:eastAsia="Times New Roman" w:hAnsi="Times New Roman"/>
                <w:sz w:val="28"/>
                <w:szCs w:val="28"/>
              </w:rPr>
              <w:t>2019 г. – не менее 21 %</w:t>
            </w:r>
            <w:r w:rsidR="00E3090F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4D1065" w:rsidRDefault="004D1065" w:rsidP="003805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1065">
              <w:rPr>
                <w:rFonts w:ascii="Times New Roman" w:eastAsia="Times New Roman" w:hAnsi="Times New Roman"/>
                <w:sz w:val="28"/>
                <w:szCs w:val="28"/>
              </w:rPr>
              <w:t>2020 г. – не менее 28,5%</w:t>
            </w:r>
            <w:r w:rsidR="00E3090F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4D1065" w:rsidRDefault="004D1065" w:rsidP="003805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2021 </w:t>
            </w:r>
            <w:r w:rsidRPr="004D1065">
              <w:rPr>
                <w:rFonts w:ascii="Times New Roman" w:eastAsia="Times New Roman" w:hAnsi="Times New Roman"/>
                <w:sz w:val="28"/>
                <w:szCs w:val="28"/>
              </w:rPr>
              <w:t>г. – не менее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5063">
              <w:rPr>
                <w:rFonts w:ascii="Times New Roman" w:eastAsia="Times New Roman" w:hAnsi="Times New Roman"/>
                <w:sz w:val="28"/>
                <w:szCs w:val="28"/>
              </w:rPr>
              <w:t>58,8%</w:t>
            </w:r>
            <w:r w:rsidR="00E3090F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4D1065" w:rsidRDefault="004D1065" w:rsidP="003805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  <w:r w:rsidRPr="004D1065">
              <w:rPr>
                <w:rFonts w:ascii="Times New Roman" w:eastAsia="Times New Roman" w:hAnsi="Times New Roman"/>
                <w:sz w:val="28"/>
                <w:szCs w:val="28"/>
              </w:rPr>
              <w:t xml:space="preserve"> г. – не менее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5063" w:rsidRPr="002B1D16">
              <w:rPr>
                <w:rFonts w:ascii="Times New Roman" w:eastAsia="Times New Roman" w:hAnsi="Times New Roman" w:cs="Times New Roman"/>
                <w:sz w:val="24"/>
                <w:szCs w:val="24"/>
              </w:rPr>
              <w:t>75,9%</w:t>
            </w:r>
            <w:proofErr w:type="gramStart"/>
            <w:r w:rsidR="00D15063" w:rsidRPr="002B1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09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4D1065" w:rsidRDefault="004D1065" w:rsidP="003805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  <w:r w:rsidRPr="004D1065">
              <w:rPr>
                <w:rFonts w:ascii="Times New Roman" w:eastAsia="Times New Roman" w:hAnsi="Times New Roman"/>
                <w:sz w:val="28"/>
                <w:szCs w:val="28"/>
              </w:rPr>
              <w:t xml:space="preserve"> г. – не менее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5063">
              <w:rPr>
                <w:rFonts w:ascii="Times New Roman" w:eastAsia="Times New Roman" w:hAnsi="Times New Roman"/>
                <w:sz w:val="28"/>
                <w:szCs w:val="28"/>
              </w:rPr>
              <w:t>77%</w:t>
            </w:r>
            <w:r w:rsidR="00E3090F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4D1065" w:rsidRPr="004D1065" w:rsidRDefault="004D1065" w:rsidP="00380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  <w:r w:rsidRPr="004D1065">
              <w:rPr>
                <w:rFonts w:ascii="Times New Roman" w:eastAsia="Times New Roman" w:hAnsi="Times New Roman"/>
                <w:sz w:val="28"/>
                <w:szCs w:val="28"/>
              </w:rPr>
              <w:t xml:space="preserve"> г. – не менее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5063">
              <w:rPr>
                <w:rFonts w:ascii="Times New Roman" w:eastAsia="Times New Roman" w:hAnsi="Times New Roman"/>
                <w:sz w:val="28"/>
                <w:szCs w:val="28"/>
              </w:rPr>
              <w:t>90%</w:t>
            </w:r>
            <w:r w:rsidR="00E3090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063" w:rsidRDefault="00D15063" w:rsidP="00D15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ГБУЗ НСО «Маслянинская </w:t>
            </w:r>
          </w:p>
          <w:p w:rsidR="00F53BCD" w:rsidRDefault="00D15063" w:rsidP="00D15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ЦРБ»</w:t>
            </w:r>
          </w:p>
        </w:tc>
      </w:tr>
      <w:tr w:rsidR="00F53BCD" w:rsidRPr="000657DC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CD" w:rsidRDefault="00D15063" w:rsidP="00490C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1.1.3.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CD" w:rsidRPr="00D15063" w:rsidRDefault="00F53BCD" w:rsidP="00F53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06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точка</w:t>
            </w:r>
          </w:p>
          <w:p w:rsidR="00F53BCD" w:rsidRPr="00D15063" w:rsidRDefault="00F53BCD" w:rsidP="00F53BC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мониторинга состояния здоровья граждан старше трудоспособного </w:t>
            </w:r>
            <w:r w:rsidRPr="00D150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возраста.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CD" w:rsidRPr="00D15063" w:rsidRDefault="00F53BCD" w:rsidP="008B0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5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2019-2024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CD" w:rsidRPr="00D15063" w:rsidRDefault="00D15063" w:rsidP="00380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5063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по результатам мониторинга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063" w:rsidRDefault="00D15063" w:rsidP="00D15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ГБУЗ НСО «Маслянинская </w:t>
            </w:r>
          </w:p>
          <w:p w:rsidR="00F53BCD" w:rsidRDefault="00D15063" w:rsidP="00D15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ЦРБ»</w:t>
            </w:r>
          </w:p>
        </w:tc>
      </w:tr>
      <w:tr w:rsidR="00F53BCD" w:rsidRPr="000657DC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CD" w:rsidRDefault="00D15063" w:rsidP="00490C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1.1.4.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CD" w:rsidRPr="00D15063" w:rsidRDefault="004D1065" w:rsidP="004D106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5063">
              <w:rPr>
                <w:rFonts w:ascii="Times New Roman" w:eastAsia="Times New Roman" w:hAnsi="Times New Roman"/>
                <w:sz w:val="28"/>
                <w:szCs w:val="28"/>
              </w:rPr>
              <w:t>Организовано диспансерное</w:t>
            </w:r>
            <w:r w:rsidR="00F53BCD" w:rsidRPr="00D15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наблюдени</w:t>
            </w:r>
            <w:r w:rsidRPr="00D15063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="00F53BCD" w:rsidRPr="00D15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поводу заболеваний и патологических состояний</w:t>
            </w:r>
            <w:r w:rsidRPr="00D15063">
              <w:rPr>
                <w:rFonts w:ascii="Times New Roman" w:eastAsia="Times New Roman" w:hAnsi="Times New Roman"/>
                <w:sz w:val="28"/>
                <w:szCs w:val="28"/>
              </w:rPr>
              <w:t xml:space="preserve"> граждан старше трудоспособного возраста</w:t>
            </w:r>
            <w:r w:rsidR="00E3090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CD" w:rsidRPr="00D15063" w:rsidRDefault="00F53BCD" w:rsidP="008B0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5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="00D15063" w:rsidRPr="00D15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CD" w:rsidRPr="00D15063" w:rsidRDefault="004D1065" w:rsidP="003805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D15063">
              <w:rPr>
                <w:rFonts w:ascii="Times New Roman" w:eastAsia="Times New Roman" w:hAnsi="Times New Roman"/>
                <w:sz w:val="28"/>
                <w:szCs w:val="28"/>
              </w:rPr>
              <w:t xml:space="preserve">Взято </w:t>
            </w:r>
            <w:r w:rsidRPr="00D15063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 старше трудоспособного возраста взято</w:t>
            </w:r>
            <w:proofErr w:type="gramEnd"/>
            <w:r w:rsidRPr="00D15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диспансерное наблюдение по поводу заболеваний и патологических состояний</w:t>
            </w:r>
            <w:r w:rsidR="00E3090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D1065" w:rsidRPr="00D15063" w:rsidRDefault="004D1065" w:rsidP="004D1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63">
              <w:rPr>
                <w:rFonts w:ascii="Times New Roman" w:eastAsia="Times New Roman" w:hAnsi="Times New Roman"/>
                <w:sz w:val="28"/>
                <w:szCs w:val="28"/>
              </w:rPr>
              <w:t>2019 г. – не менее 56,5%</w:t>
            </w:r>
            <w:r w:rsidR="00E3090F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D15063" w:rsidRPr="00D15063" w:rsidRDefault="004D1065" w:rsidP="004D1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63">
              <w:rPr>
                <w:rFonts w:ascii="Times New Roman" w:eastAsia="Times New Roman" w:hAnsi="Times New Roman"/>
                <w:sz w:val="28"/>
                <w:szCs w:val="28"/>
              </w:rPr>
              <w:t xml:space="preserve">2020 г. – не менее </w:t>
            </w:r>
            <w:r w:rsidR="00D15063" w:rsidRPr="00D15063">
              <w:rPr>
                <w:rFonts w:ascii="Times New Roman" w:eastAsia="Times New Roman" w:hAnsi="Times New Roman"/>
                <w:sz w:val="28"/>
                <w:szCs w:val="28"/>
              </w:rPr>
              <w:t>64,7%</w:t>
            </w:r>
            <w:r w:rsidR="00E3090F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4D1065" w:rsidRPr="00D15063" w:rsidRDefault="004D1065" w:rsidP="004D1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63">
              <w:rPr>
                <w:rFonts w:ascii="Times New Roman" w:eastAsia="Times New Roman" w:hAnsi="Times New Roman"/>
                <w:sz w:val="28"/>
                <w:szCs w:val="28"/>
              </w:rPr>
              <w:t xml:space="preserve">2021 г. – не менее </w:t>
            </w:r>
            <w:r w:rsidR="00D15063" w:rsidRPr="00D15063">
              <w:rPr>
                <w:rFonts w:ascii="Times New Roman" w:eastAsia="Times New Roman" w:hAnsi="Times New Roman"/>
                <w:sz w:val="28"/>
                <w:szCs w:val="28"/>
              </w:rPr>
              <w:t>65%</w:t>
            </w:r>
            <w:r w:rsidR="00E3090F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4D1065" w:rsidRPr="00D15063" w:rsidRDefault="004D1065" w:rsidP="004D1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63">
              <w:rPr>
                <w:rFonts w:ascii="Times New Roman" w:eastAsia="Times New Roman" w:hAnsi="Times New Roman"/>
                <w:sz w:val="28"/>
                <w:szCs w:val="28"/>
              </w:rPr>
              <w:t xml:space="preserve">2022 г. – не менее </w:t>
            </w:r>
            <w:r w:rsidR="00D15063" w:rsidRPr="00D15063">
              <w:rPr>
                <w:rFonts w:ascii="Times New Roman" w:eastAsia="Times New Roman" w:hAnsi="Times New Roman"/>
                <w:sz w:val="28"/>
                <w:szCs w:val="28"/>
              </w:rPr>
              <w:t>69,2%</w:t>
            </w:r>
            <w:r w:rsidR="00E3090F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4D1065" w:rsidRPr="00D15063" w:rsidRDefault="004D1065" w:rsidP="004D1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63">
              <w:rPr>
                <w:rFonts w:ascii="Times New Roman" w:eastAsia="Times New Roman" w:hAnsi="Times New Roman"/>
                <w:sz w:val="28"/>
                <w:szCs w:val="28"/>
              </w:rPr>
              <w:t xml:space="preserve">2023 г. – не менее </w:t>
            </w:r>
            <w:r w:rsidR="00D15063" w:rsidRPr="00D15063">
              <w:rPr>
                <w:rFonts w:ascii="Times New Roman" w:eastAsia="Times New Roman" w:hAnsi="Times New Roman"/>
                <w:sz w:val="28"/>
                <w:szCs w:val="28"/>
              </w:rPr>
              <w:t>74,1%</w:t>
            </w:r>
            <w:r w:rsidR="00E3090F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4D1065" w:rsidRPr="00D15063" w:rsidRDefault="004D1065" w:rsidP="004D1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5063">
              <w:rPr>
                <w:rFonts w:ascii="Times New Roman" w:eastAsia="Times New Roman" w:hAnsi="Times New Roman"/>
                <w:sz w:val="28"/>
                <w:szCs w:val="28"/>
              </w:rPr>
              <w:t>2024 г. – не менее</w:t>
            </w:r>
            <w:r w:rsidR="00D15063" w:rsidRPr="00D15063">
              <w:rPr>
                <w:rFonts w:ascii="Times New Roman" w:eastAsia="Times New Roman" w:hAnsi="Times New Roman"/>
                <w:sz w:val="28"/>
                <w:szCs w:val="28"/>
              </w:rPr>
              <w:t xml:space="preserve"> 80%</w:t>
            </w:r>
            <w:r w:rsidR="00E3090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063" w:rsidRDefault="00D15063" w:rsidP="00D15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ГБУЗ НСО «Маслянинская </w:t>
            </w:r>
          </w:p>
          <w:p w:rsidR="00F53BCD" w:rsidRDefault="00D15063" w:rsidP="00D15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ЦРБ»</w:t>
            </w:r>
          </w:p>
        </w:tc>
      </w:tr>
      <w:tr w:rsidR="00F53BCD" w:rsidRPr="000657DC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CD" w:rsidRDefault="00D15063" w:rsidP="00490C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1.1.5.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CD" w:rsidRPr="00D15063" w:rsidRDefault="004D1065" w:rsidP="004D106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5063">
              <w:rPr>
                <w:rFonts w:ascii="Times New Roman" w:eastAsia="Times New Roman" w:hAnsi="Times New Roman"/>
                <w:sz w:val="28"/>
                <w:szCs w:val="28"/>
              </w:rPr>
              <w:t xml:space="preserve">Охвачено </w:t>
            </w:r>
            <w:r w:rsidR="00F53BCD" w:rsidRPr="00D15063">
              <w:rPr>
                <w:rFonts w:ascii="Times New Roman" w:eastAsia="Times New Roman" w:hAnsi="Times New Roman" w:cs="Times New Roman"/>
                <w:sz w:val="28"/>
                <w:szCs w:val="28"/>
              </w:rPr>
              <w:t>лиц, старше трудоспособного возраста из групп риска</w:t>
            </w:r>
            <w:r w:rsidRPr="00D15063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F53BCD" w:rsidRPr="00D15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5063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F53BCD" w:rsidRPr="00D15063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акцинацией против пневмококковой инфекции</w:t>
            </w:r>
            <w:r w:rsidR="00E309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CD" w:rsidRPr="00D15063" w:rsidRDefault="00F53BCD" w:rsidP="008B0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5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="00D15063" w:rsidRPr="00D15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CD" w:rsidRPr="00D15063" w:rsidRDefault="004D1065" w:rsidP="004D1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Охвачено </w:t>
            </w:r>
            <w:r w:rsidRPr="00D15063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вакцинацией против пневмококковой инфекции</w:t>
            </w:r>
            <w:r w:rsidRPr="00D15063">
              <w:rPr>
                <w:rFonts w:ascii="Times New Roman" w:eastAsia="Times New Roman" w:hAnsi="Times New Roman"/>
                <w:sz w:val="28"/>
                <w:szCs w:val="28"/>
              </w:rPr>
              <w:t xml:space="preserve"> лиц</w:t>
            </w:r>
          </w:p>
          <w:p w:rsidR="004D1065" w:rsidRPr="00D15063" w:rsidRDefault="004D1065" w:rsidP="004D1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6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старше трудоспособного возраста из групп риска</w:t>
            </w:r>
            <w:r w:rsidRPr="00D15063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4D1065" w:rsidRPr="00D15063" w:rsidRDefault="004D1065" w:rsidP="004D1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63">
              <w:rPr>
                <w:rFonts w:ascii="Times New Roman" w:eastAsia="Times New Roman" w:hAnsi="Times New Roman"/>
                <w:sz w:val="28"/>
                <w:szCs w:val="28"/>
              </w:rPr>
              <w:t>2019 г. – не менее 40%</w:t>
            </w:r>
            <w:r w:rsidR="00E3090F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4D1065" w:rsidRPr="00D15063" w:rsidRDefault="004D1065" w:rsidP="004D1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63">
              <w:rPr>
                <w:rFonts w:ascii="Times New Roman" w:eastAsia="Times New Roman" w:hAnsi="Times New Roman"/>
                <w:sz w:val="28"/>
                <w:szCs w:val="28"/>
              </w:rPr>
              <w:t>2020 г. – не менее 80%</w:t>
            </w:r>
            <w:r w:rsidR="00E3090F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4D1065" w:rsidRPr="00D15063" w:rsidRDefault="004D1065" w:rsidP="004D1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63">
              <w:rPr>
                <w:rFonts w:ascii="Times New Roman" w:eastAsia="Times New Roman" w:hAnsi="Times New Roman"/>
                <w:sz w:val="28"/>
                <w:szCs w:val="28"/>
              </w:rPr>
              <w:t xml:space="preserve">2021 г. – не менее </w:t>
            </w:r>
            <w:r w:rsidR="00D15063" w:rsidRPr="00D15063">
              <w:rPr>
                <w:rFonts w:ascii="Times New Roman" w:eastAsia="Times New Roman" w:hAnsi="Times New Roman"/>
                <w:sz w:val="28"/>
                <w:szCs w:val="28"/>
              </w:rPr>
              <w:t>95%</w:t>
            </w:r>
            <w:r w:rsidR="00E3090F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4D1065" w:rsidRPr="00D15063" w:rsidRDefault="004D1065" w:rsidP="004D1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63">
              <w:rPr>
                <w:rFonts w:ascii="Times New Roman" w:eastAsia="Times New Roman" w:hAnsi="Times New Roman"/>
                <w:sz w:val="28"/>
                <w:szCs w:val="28"/>
              </w:rPr>
              <w:t xml:space="preserve">2022 г. – не менее </w:t>
            </w:r>
            <w:r w:rsidR="00D15063" w:rsidRPr="00D15063">
              <w:rPr>
                <w:rFonts w:ascii="Times New Roman" w:eastAsia="Times New Roman" w:hAnsi="Times New Roman"/>
                <w:sz w:val="28"/>
                <w:szCs w:val="28"/>
              </w:rPr>
              <w:t>95%</w:t>
            </w:r>
            <w:r w:rsidR="00E3090F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4D1065" w:rsidRPr="00D15063" w:rsidRDefault="004D1065" w:rsidP="004D1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5063">
              <w:rPr>
                <w:rFonts w:ascii="Times New Roman" w:eastAsia="Times New Roman" w:hAnsi="Times New Roman"/>
                <w:sz w:val="28"/>
                <w:szCs w:val="28"/>
              </w:rPr>
              <w:t xml:space="preserve">2023 г. – не менее </w:t>
            </w:r>
            <w:r w:rsidR="00D15063" w:rsidRPr="00D15063">
              <w:rPr>
                <w:rFonts w:ascii="Times New Roman" w:eastAsia="Times New Roman" w:hAnsi="Times New Roman"/>
                <w:sz w:val="28"/>
                <w:szCs w:val="28"/>
              </w:rPr>
              <w:t>95%</w:t>
            </w:r>
            <w:r w:rsidR="00E3090F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4D1065" w:rsidRPr="00D15063" w:rsidRDefault="004D1065" w:rsidP="004D1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5063">
              <w:rPr>
                <w:rFonts w:ascii="Times New Roman" w:eastAsia="Times New Roman" w:hAnsi="Times New Roman"/>
                <w:sz w:val="28"/>
                <w:szCs w:val="28"/>
              </w:rPr>
              <w:t>2024 г. – не менее</w:t>
            </w:r>
            <w:r w:rsidR="00D15063" w:rsidRPr="00D15063">
              <w:rPr>
                <w:rFonts w:ascii="Times New Roman" w:eastAsia="Times New Roman" w:hAnsi="Times New Roman"/>
                <w:sz w:val="28"/>
                <w:szCs w:val="28"/>
              </w:rPr>
              <w:t xml:space="preserve"> 95%</w:t>
            </w:r>
            <w:r w:rsidR="00E3090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063" w:rsidRDefault="00D15063" w:rsidP="00D15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ГБУЗ НСО «Маслянинская </w:t>
            </w:r>
          </w:p>
          <w:p w:rsidR="00F53BCD" w:rsidRDefault="00D15063" w:rsidP="00D15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ЦРБ»</w:t>
            </w:r>
          </w:p>
        </w:tc>
      </w:tr>
      <w:tr w:rsidR="004D1065" w:rsidRPr="000657DC" w:rsidTr="00490C4C">
        <w:tc>
          <w:tcPr>
            <w:tcW w:w="15030" w:type="dxa"/>
            <w:gridSpan w:val="5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065" w:rsidRPr="00D15063" w:rsidRDefault="004D1065" w:rsidP="008B03E9">
            <w:pPr>
              <w:pStyle w:val="a5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D15063">
              <w:rPr>
                <w:b/>
                <w:color w:val="000000"/>
                <w:sz w:val="28"/>
                <w:szCs w:val="28"/>
              </w:rPr>
              <w:t xml:space="preserve">2. Создание системы долговременного ухода за гражданами пожилого возраста и инвалидами, как составной части мероприятий, направленных на развитие и поддержание функциональных способностей граждан старшего </w:t>
            </w:r>
            <w:r w:rsidRPr="00D15063">
              <w:rPr>
                <w:b/>
                <w:color w:val="000000"/>
                <w:sz w:val="28"/>
                <w:szCs w:val="28"/>
              </w:rPr>
              <w:lastRenderedPageBreak/>
              <w:t xml:space="preserve">поколения, включающей сбалансированные социальное обслуживание и медицинскую помощь на дому, в </w:t>
            </w:r>
            <w:proofErr w:type="spellStart"/>
            <w:r w:rsidRPr="00D15063">
              <w:rPr>
                <w:b/>
                <w:color w:val="000000"/>
                <w:sz w:val="28"/>
                <w:szCs w:val="28"/>
              </w:rPr>
              <w:t>полустационарной</w:t>
            </w:r>
            <w:proofErr w:type="spellEnd"/>
            <w:r w:rsidRPr="00D15063">
              <w:rPr>
                <w:b/>
                <w:color w:val="000000"/>
                <w:sz w:val="28"/>
                <w:szCs w:val="28"/>
              </w:rPr>
              <w:t xml:space="preserve"> и стационарной форме с привлечением патронажной службы и сиделок, а также поддержку семейного ухода</w:t>
            </w:r>
          </w:p>
        </w:tc>
      </w:tr>
      <w:tr w:rsidR="004D1065" w:rsidRPr="000657DC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1065" w:rsidRPr="000657DC" w:rsidRDefault="004D1065" w:rsidP="00490C4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2.1.</w:t>
            </w:r>
            <w:r w:rsidRPr="00065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065" w:rsidRPr="001555A6" w:rsidRDefault="004D1065" w:rsidP="00490C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155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proofErr w:type="spellStart"/>
            <w:r w:rsidRPr="00155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стационарозамещающими</w:t>
            </w:r>
            <w:proofErr w:type="spellEnd"/>
            <w:r w:rsidRPr="00155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формами социального обслуживания граждан пожилого возраста и инвалидов, нуждающихся в стационарном социальном обслуживании, в том числе: «стационар на дому» обеспечение услугами сиделки; обеспечение родственного ухода; обеспечение кратковременным пребыванием вне дома; проживание в «Приемных семьях для пожилых»; обеспечение услугами волонтеров; мобильными бригадами. Цель – развитие и расширение спектра предоставляемых социально-медицинских услуг на дому, повышение качества и продолжительности жизни пожилых людей и инвалидов, недопущение образования очередности в учреждения социального 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065" w:rsidRPr="000657DC" w:rsidRDefault="004D1065" w:rsidP="008B03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2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2019-2024г.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065" w:rsidRDefault="004D1065" w:rsidP="008B0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155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Стационарозамещающими</w:t>
            </w:r>
            <w:proofErr w:type="spellEnd"/>
            <w:r w:rsidRPr="00155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формами социального обслуживания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обеспечено всего </w:t>
            </w:r>
            <w:r w:rsidRPr="001F1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Pr="00155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раждан пожилого возраста и инвалидов, нуждающихся в стационарном социаль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 обслуживании,</w:t>
            </w:r>
          </w:p>
          <w:p w:rsidR="004D1065" w:rsidRDefault="004D1065" w:rsidP="008B03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55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обеспечено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  <w:p w:rsidR="004D1065" w:rsidRDefault="004D1065" w:rsidP="00490C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-34 чел.; </w:t>
            </w: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2020-</w:t>
            </w:r>
            <w:r w:rsidRPr="001F1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чел;</w:t>
            </w:r>
          </w:p>
          <w:p w:rsidR="004D1065" w:rsidRPr="002320D6" w:rsidRDefault="004D1065" w:rsidP="00490C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- 45чел.,  </w:t>
            </w:r>
            <w:r w:rsidRPr="002320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1F1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чел.,</w:t>
            </w:r>
          </w:p>
          <w:p w:rsidR="004D1065" w:rsidRDefault="004D1065" w:rsidP="00490C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- 55 чел., </w:t>
            </w: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2024-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B03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</w:t>
            </w:r>
          </w:p>
          <w:p w:rsidR="004D1065" w:rsidRDefault="004D1065" w:rsidP="003805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</w:t>
            </w:r>
            <w:r w:rsidRPr="00155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беспечение услугами </w:t>
            </w:r>
            <w:r w:rsidRPr="00B17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сиделки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20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человека:</w:t>
            </w:r>
          </w:p>
          <w:p w:rsidR="004D1065" w:rsidRDefault="004D1065" w:rsidP="00490C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-2 чел.; </w:t>
            </w: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чел;</w:t>
            </w:r>
          </w:p>
          <w:p w:rsidR="004D1065" w:rsidRPr="002320D6" w:rsidRDefault="004D1065" w:rsidP="00490C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- 4чел., </w:t>
            </w:r>
            <w:r w:rsidRPr="002320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чел.,</w:t>
            </w:r>
          </w:p>
          <w:p w:rsidR="004D1065" w:rsidRDefault="004D1065" w:rsidP="00490C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-5 чел., </w:t>
            </w: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2024-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чел.</w:t>
            </w:r>
          </w:p>
          <w:p w:rsidR="004D1065" w:rsidRDefault="004D1065" w:rsidP="003805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   О</w:t>
            </w:r>
            <w:r w:rsidRPr="00155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беспечение родственного ухода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88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человек:</w:t>
            </w:r>
          </w:p>
          <w:p w:rsidR="004D1065" w:rsidRDefault="004D1065" w:rsidP="00490C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-12 чел.; </w:t>
            </w: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2020-</w:t>
            </w:r>
            <w:r w:rsidRPr="00B17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чел;</w:t>
            </w:r>
          </w:p>
          <w:p w:rsidR="004D1065" w:rsidRDefault="004D1065" w:rsidP="00490C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- 14чел., </w:t>
            </w: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 чел;</w:t>
            </w:r>
          </w:p>
          <w:p w:rsidR="004D1065" w:rsidRDefault="004D1065" w:rsidP="00490C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-16 чел., </w:t>
            </w: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2024-</w:t>
            </w:r>
            <w:r w:rsidRPr="00B17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</w:t>
            </w:r>
          </w:p>
          <w:p w:rsidR="004D1065" w:rsidRDefault="004D1065" w:rsidP="00490C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    Обеспечение </w:t>
            </w:r>
            <w:r w:rsidRPr="00155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услугами волонтеров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3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человек:</w:t>
            </w:r>
          </w:p>
          <w:p w:rsidR="004D1065" w:rsidRDefault="004D1065" w:rsidP="00490C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-15 чел.; </w:t>
            </w: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23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чел;</w:t>
            </w:r>
          </w:p>
          <w:p w:rsidR="004D1065" w:rsidRDefault="004D1065" w:rsidP="00490C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- 20 чел., </w:t>
            </w: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-23 чел;</w:t>
            </w:r>
          </w:p>
          <w:p w:rsidR="004D1065" w:rsidRDefault="004D1065" w:rsidP="00490C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-26 чел., </w:t>
            </w: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23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</w:t>
            </w:r>
          </w:p>
          <w:p w:rsidR="004D1065" w:rsidRDefault="004D1065" w:rsidP="00490C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   Обеспечение </w:t>
            </w:r>
            <w:r w:rsidRPr="00155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мобильными бригадами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1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человека:</w:t>
            </w:r>
          </w:p>
          <w:p w:rsidR="004D1065" w:rsidRDefault="004D1065" w:rsidP="00490C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-5 чел.; </w:t>
            </w: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2020-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чел;</w:t>
            </w:r>
          </w:p>
          <w:p w:rsidR="004D1065" w:rsidRDefault="004D1065" w:rsidP="00490C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- 7 чел., </w:t>
            </w: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 чел;</w:t>
            </w:r>
          </w:p>
          <w:p w:rsidR="004D1065" w:rsidRDefault="004D1065" w:rsidP="00490C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-8 чел., </w:t>
            </w: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1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23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</w:t>
            </w:r>
          </w:p>
          <w:p w:rsidR="004D1065" w:rsidRPr="001555A6" w:rsidRDefault="004D1065" w:rsidP="008B03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5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Достигнута цель недопущения образования очередности в учреждения социального обслуживания, повышено качество жизни у </w:t>
            </w:r>
            <w:r w:rsidRPr="00EA3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286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55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пожилых граждан, что способствует увеличению продолжительности их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065" w:rsidRPr="000657DC" w:rsidRDefault="004D1065" w:rsidP="008B03E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МБУ «Комплексный центр социального обслуживания населения Маслянинского района Новосибирской области»</w:t>
            </w:r>
          </w:p>
        </w:tc>
      </w:tr>
      <w:tr w:rsidR="004D1065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065" w:rsidRPr="009E191F" w:rsidRDefault="004D1065" w:rsidP="00490C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065" w:rsidRPr="009E191F" w:rsidRDefault="004D1065" w:rsidP="00490C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9E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профессионального уровня специалистов социальных служб</w:t>
            </w:r>
            <w:r w:rsidR="00E3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065" w:rsidRPr="009E191F" w:rsidRDefault="004D1065" w:rsidP="00877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2019-2024г.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065" w:rsidRDefault="004D1065" w:rsidP="003805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данный период обучено </w:t>
            </w:r>
            <w:r w:rsidRPr="00EA3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специалистов:</w:t>
            </w:r>
          </w:p>
          <w:p w:rsidR="004D1065" w:rsidRDefault="004D1065" w:rsidP="008B03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19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год-2 специалиста;</w:t>
            </w:r>
          </w:p>
          <w:p w:rsidR="004D1065" w:rsidRDefault="004D1065" w:rsidP="008B03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19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год-1 специалист;</w:t>
            </w:r>
          </w:p>
          <w:p w:rsidR="004D1065" w:rsidRDefault="004D1065" w:rsidP="008B03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19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год-1 специалист;</w:t>
            </w:r>
          </w:p>
          <w:p w:rsidR="004D1065" w:rsidRDefault="004D1065" w:rsidP="008B03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19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год-2 специалиста;</w:t>
            </w:r>
          </w:p>
          <w:p w:rsidR="004D1065" w:rsidRDefault="004D1065" w:rsidP="008B03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19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год-1 специалист;</w:t>
            </w:r>
          </w:p>
          <w:p w:rsidR="004D1065" w:rsidRPr="009E191F" w:rsidRDefault="004D1065" w:rsidP="00AB11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E19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год-2 специалиста </w:t>
            </w:r>
            <w:r w:rsidRPr="009E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учреждений социального обслуживания населения, участвующих в оказании социальных и медицинских </w:t>
            </w:r>
            <w:r w:rsidRPr="009E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услуг в рамках реализации системы долговременного ухода за гражданами пожилого возраста и инвалидами, что повысило качество социального обслуживания и эффективность долговременного ухода, и способствует тому, что граждане, нуждающиеся в долговременном уходе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сохранят посильную активность и благоприятные условия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065" w:rsidRPr="009E191F" w:rsidRDefault="004D1065" w:rsidP="008B0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МБУ «Комплексный центр социального обслуживания населения Маслянинского района Новосибирской области»</w:t>
            </w:r>
          </w:p>
        </w:tc>
      </w:tr>
      <w:tr w:rsidR="004D1065" w:rsidRPr="009E191F" w:rsidTr="00490C4C">
        <w:tc>
          <w:tcPr>
            <w:tcW w:w="15030" w:type="dxa"/>
            <w:gridSpan w:val="5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065" w:rsidRPr="00877AAD" w:rsidRDefault="004D1065" w:rsidP="00F41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AAD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3. </w:t>
            </w:r>
            <w:r w:rsidRPr="00877A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Организация мероприятий по </w:t>
            </w:r>
            <w:r w:rsidRPr="00877AAD">
              <w:rPr>
                <w:rFonts w:ascii="Times New Roman" w:hAnsi="Times New Roman"/>
                <w:b/>
                <w:sz w:val="28"/>
                <w:szCs w:val="28"/>
              </w:rPr>
              <w:t xml:space="preserve">профессиональному обучению и дополнительному профессиональному образованию лиц </w:t>
            </w:r>
            <w:proofErr w:type="spellStart"/>
            <w:r w:rsidRPr="00877AAD">
              <w:rPr>
                <w:rFonts w:ascii="Times New Roman" w:hAnsi="Times New Roman"/>
                <w:b/>
                <w:sz w:val="28"/>
                <w:szCs w:val="28"/>
              </w:rPr>
              <w:t>предпенсионного</w:t>
            </w:r>
            <w:proofErr w:type="spellEnd"/>
            <w:r w:rsidRPr="00877AAD">
              <w:rPr>
                <w:rFonts w:ascii="Times New Roman" w:hAnsi="Times New Roman"/>
                <w:b/>
                <w:sz w:val="28"/>
                <w:szCs w:val="28"/>
              </w:rPr>
              <w:t xml:space="preserve"> возраста</w:t>
            </w:r>
          </w:p>
        </w:tc>
      </w:tr>
      <w:tr w:rsidR="00490C4C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9E191F" w:rsidRDefault="00490C4C" w:rsidP="00490C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490C4C" w:rsidRDefault="00490C4C" w:rsidP="00490C4C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0C4C">
              <w:rPr>
                <w:rFonts w:ascii="Times New Roman" w:hAnsi="Times New Roman"/>
                <w:sz w:val="28"/>
                <w:szCs w:val="28"/>
              </w:rPr>
              <w:t>Разработан нормативно правовой акт Новосибирской области по утверждению порядка по расходованию средств на  мероприятия</w:t>
            </w:r>
            <w:r w:rsidRPr="00490C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90C4C">
              <w:rPr>
                <w:rFonts w:ascii="Times New Roman" w:hAnsi="Times New Roman"/>
                <w:bCs/>
                <w:sz w:val="28"/>
                <w:szCs w:val="28"/>
              </w:rPr>
              <w:t xml:space="preserve">по </w:t>
            </w:r>
            <w:r w:rsidRPr="00490C4C">
              <w:rPr>
                <w:rFonts w:ascii="Times New Roman" w:hAnsi="Times New Roman"/>
                <w:sz w:val="28"/>
                <w:szCs w:val="28"/>
              </w:rPr>
              <w:t xml:space="preserve">профессиональному обучению и дополнительному профессиональному образованию лиц </w:t>
            </w:r>
            <w:proofErr w:type="spellStart"/>
            <w:r w:rsidRPr="00490C4C">
              <w:rPr>
                <w:rFonts w:ascii="Times New Roman" w:hAnsi="Times New Roman"/>
                <w:sz w:val="28"/>
                <w:szCs w:val="28"/>
              </w:rPr>
              <w:t>предпенсионного</w:t>
            </w:r>
            <w:proofErr w:type="spellEnd"/>
            <w:r w:rsidRPr="00490C4C">
              <w:rPr>
                <w:rFonts w:ascii="Times New Roman" w:hAnsi="Times New Roman"/>
                <w:sz w:val="28"/>
                <w:szCs w:val="28"/>
              </w:rPr>
              <w:t xml:space="preserve"> возраста</w:t>
            </w:r>
            <w:r w:rsidR="005416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490C4C" w:rsidRDefault="005416D6" w:rsidP="00541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2019-2024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490C4C" w:rsidRDefault="00490C4C" w:rsidP="00490C4C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C4C">
              <w:rPr>
                <w:rFonts w:ascii="Times New Roman" w:hAnsi="Times New Roman"/>
                <w:sz w:val="28"/>
                <w:szCs w:val="28"/>
              </w:rPr>
              <w:t>Утвержден нормативно правовой акт Правительства Новосибирской области по утверждению порядка по расходованию средств на  мероприятия</w:t>
            </w:r>
            <w:r w:rsidRPr="00490C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90C4C">
              <w:rPr>
                <w:rFonts w:ascii="Times New Roman" w:hAnsi="Times New Roman"/>
                <w:bCs/>
                <w:sz w:val="28"/>
                <w:szCs w:val="28"/>
              </w:rPr>
              <w:t xml:space="preserve">по </w:t>
            </w:r>
            <w:r w:rsidRPr="00490C4C">
              <w:rPr>
                <w:rFonts w:ascii="Times New Roman" w:hAnsi="Times New Roman"/>
                <w:sz w:val="28"/>
                <w:szCs w:val="28"/>
              </w:rPr>
              <w:t xml:space="preserve">профессиональному обучению и дополнительному профессиональному образованию лиц </w:t>
            </w:r>
            <w:proofErr w:type="spellStart"/>
            <w:r w:rsidRPr="00490C4C">
              <w:rPr>
                <w:rFonts w:ascii="Times New Roman" w:hAnsi="Times New Roman"/>
                <w:sz w:val="28"/>
                <w:szCs w:val="28"/>
              </w:rPr>
              <w:lastRenderedPageBreak/>
              <w:t>предпенсионного</w:t>
            </w:r>
            <w:proofErr w:type="spellEnd"/>
            <w:r w:rsidRPr="00490C4C">
              <w:rPr>
                <w:rFonts w:ascii="Times New Roman" w:hAnsi="Times New Roman"/>
                <w:sz w:val="28"/>
                <w:szCs w:val="28"/>
              </w:rPr>
              <w:t xml:space="preserve"> возраста</w:t>
            </w:r>
            <w:r w:rsidR="005416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53E" w:rsidRDefault="00490C4C" w:rsidP="00F41A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ГКУ НСО </w:t>
            </w:r>
          </w:p>
          <w:p w:rsidR="00490C4C" w:rsidRPr="00490C4C" w:rsidRDefault="00490C4C" w:rsidP="00F41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C4C">
              <w:rPr>
                <w:rFonts w:ascii="Times New Roman" w:hAnsi="Times New Roman" w:cs="Times New Roman"/>
                <w:sz w:val="28"/>
                <w:szCs w:val="28"/>
              </w:rPr>
              <w:t>«Центр занятости населения Маслянинского района»</w:t>
            </w:r>
          </w:p>
        </w:tc>
      </w:tr>
      <w:tr w:rsidR="00490C4C" w:rsidRPr="009E191F" w:rsidTr="005416D6">
        <w:trPr>
          <w:trHeight w:val="1014"/>
        </w:trPr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9E191F" w:rsidRDefault="00E3090F" w:rsidP="00490C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490C4C" w:rsidRDefault="00490C4C" w:rsidP="00DB353E">
            <w:pPr>
              <w:spacing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 w:rsidRPr="00490C4C">
              <w:rPr>
                <w:rFonts w:ascii="Times New Roman" w:hAnsi="Times New Roman"/>
                <w:bCs/>
                <w:sz w:val="28"/>
                <w:szCs w:val="28"/>
              </w:rPr>
              <w:t>Сформирован состав участников мероприятий (работники организаций;  ищущие работу граждане, обратившиеся в органы службы занятости) для направления на  профессиональное обучение и дополнительное профессиональное образование</w:t>
            </w:r>
            <w:r w:rsidR="005416D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490C4C" w:rsidRDefault="005416D6" w:rsidP="00541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DB3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490C4C" w:rsidRDefault="00490C4C" w:rsidP="00DB35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490C4C">
              <w:rPr>
                <w:rFonts w:ascii="Times New Roman" w:hAnsi="Times New Roman"/>
                <w:sz w:val="28"/>
                <w:szCs w:val="28"/>
              </w:rPr>
              <w:t xml:space="preserve">Определена численность участников </w:t>
            </w:r>
            <w:r w:rsidRPr="00490C4C">
              <w:rPr>
                <w:rFonts w:ascii="Times New Roman" w:hAnsi="Times New Roman"/>
                <w:bCs/>
                <w:sz w:val="28"/>
                <w:szCs w:val="28"/>
              </w:rPr>
              <w:t>мероприятий, которым в 2019</w:t>
            </w:r>
            <w:r w:rsidR="00DB353E">
              <w:rPr>
                <w:rFonts w:ascii="Times New Roman" w:hAnsi="Times New Roman"/>
                <w:bCs/>
                <w:sz w:val="28"/>
                <w:szCs w:val="28"/>
              </w:rPr>
              <w:t xml:space="preserve"> - 2024</w:t>
            </w:r>
            <w:r w:rsidRPr="00490C4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0C4C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="00DB353E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proofErr w:type="spellEnd"/>
            <w:proofErr w:type="gramEnd"/>
            <w:r w:rsidRPr="00490C4C">
              <w:rPr>
                <w:rFonts w:ascii="Times New Roman" w:hAnsi="Times New Roman"/>
                <w:bCs/>
                <w:sz w:val="28"/>
                <w:szCs w:val="28"/>
              </w:rPr>
              <w:t xml:space="preserve"> необходимо пройти  профессиональное обучение и дополнительное профессиональное образование, в целях повышениях их конкурентоспособности на рынке труда и </w:t>
            </w:r>
            <w:r w:rsidRPr="00490C4C">
              <w:rPr>
                <w:rFonts w:ascii="Times New Roman" w:hAnsi="Times New Roman"/>
                <w:sz w:val="28"/>
                <w:szCs w:val="28"/>
              </w:rPr>
              <w:t xml:space="preserve">продолжения трудовой деятельности как на прежних рабочих местах, так и на новых рабочих местах в соответствии с их пожеланиями, профессиональными навыками и физическими возможностями 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53E" w:rsidRDefault="00490C4C" w:rsidP="00F41A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C4C">
              <w:rPr>
                <w:rFonts w:ascii="Times New Roman" w:hAnsi="Times New Roman" w:cs="Times New Roman"/>
                <w:sz w:val="28"/>
                <w:szCs w:val="28"/>
              </w:rPr>
              <w:t xml:space="preserve">ГКУ НСО </w:t>
            </w:r>
          </w:p>
          <w:p w:rsidR="00490C4C" w:rsidRPr="00877AAD" w:rsidRDefault="00490C4C" w:rsidP="00F41A34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490C4C">
              <w:rPr>
                <w:rFonts w:ascii="Times New Roman" w:hAnsi="Times New Roman" w:cs="Times New Roman"/>
                <w:sz w:val="28"/>
                <w:szCs w:val="28"/>
              </w:rPr>
              <w:t>«Центр занятости населения Маслянинского района»</w:t>
            </w:r>
          </w:p>
        </w:tc>
      </w:tr>
      <w:tr w:rsidR="00490C4C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9E191F" w:rsidRDefault="00E3090F" w:rsidP="00490C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490C4C" w:rsidRDefault="005416D6" w:rsidP="005416D6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490C4C" w:rsidRPr="00490C4C">
              <w:rPr>
                <w:rFonts w:ascii="Times New Roman" w:hAnsi="Times New Roman"/>
                <w:bCs/>
                <w:sz w:val="28"/>
                <w:szCs w:val="28"/>
              </w:rPr>
              <w:t xml:space="preserve">аправлено на обучение не менее 10 граждан </w:t>
            </w:r>
            <w:proofErr w:type="spellStart"/>
            <w:r w:rsidR="00490C4C" w:rsidRPr="00490C4C">
              <w:rPr>
                <w:rFonts w:ascii="Times New Roman" w:hAnsi="Times New Roman"/>
                <w:bCs/>
                <w:sz w:val="28"/>
                <w:szCs w:val="28"/>
              </w:rPr>
              <w:t>предпенсионного</w:t>
            </w:r>
            <w:proofErr w:type="spellEnd"/>
            <w:r w:rsidR="00490C4C" w:rsidRPr="00490C4C">
              <w:rPr>
                <w:rFonts w:ascii="Times New Roman" w:hAnsi="Times New Roman"/>
                <w:bCs/>
                <w:sz w:val="28"/>
                <w:szCs w:val="28"/>
              </w:rPr>
              <w:t xml:space="preserve"> возраста из числа работников организаций и ищущих работу граждан, обратившихся в органы службы занятости, в 2019 году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490C4C" w:rsidRPr="00490C4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490C4C" w:rsidRDefault="005416D6" w:rsidP="00DB3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DB3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- 2024 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Default="00490C4C" w:rsidP="00DB3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DB353E">
              <w:rPr>
                <w:rFonts w:ascii="Times New Roman" w:hAnsi="Times New Roman"/>
                <w:sz w:val="28"/>
                <w:szCs w:val="28"/>
              </w:rPr>
              <w:t>О</w:t>
            </w:r>
            <w:r w:rsidRPr="00490C4C">
              <w:rPr>
                <w:rFonts w:ascii="Times New Roman" w:hAnsi="Times New Roman"/>
                <w:sz w:val="28"/>
                <w:szCs w:val="28"/>
              </w:rPr>
              <w:t xml:space="preserve">бучение пройдут граждан </w:t>
            </w:r>
            <w:proofErr w:type="spellStart"/>
            <w:r w:rsidRPr="00490C4C">
              <w:rPr>
                <w:rFonts w:ascii="Times New Roman" w:hAnsi="Times New Roman"/>
                <w:sz w:val="28"/>
                <w:szCs w:val="28"/>
              </w:rPr>
              <w:t>предпенсионного</w:t>
            </w:r>
            <w:proofErr w:type="spellEnd"/>
            <w:r w:rsidRPr="00490C4C">
              <w:rPr>
                <w:rFonts w:ascii="Times New Roman" w:hAnsi="Times New Roman"/>
                <w:sz w:val="28"/>
                <w:szCs w:val="28"/>
              </w:rPr>
              <w:t xml:space="preserve"> возраста</w:t>
            </w:r>
            <w:r w:rsidR="00DB353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B353E" w:rsidRDefault="00DB353E" w:rsidP="00DB3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не менее 10 чел.</w:t>
            </w:r>
          </w:p>
          <w:p w:rsidR="00DB353E" w:rsidRDefault="00DB353E" w:rsidP="00DB3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 не менее 22 чел.</w:t>
            </w:r>
          </w:p>
          <w:p w:rsidR="00DB353E" w:rsidRDefault="00DB353E" w:rsidP="00DB3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2021- не менее  31 чел.</w:t>
            </w:r>
          </w:p>
          <w:p w:rsidR="00DB353E" w:rsidRDefault="00DB353E" w:rsidP="00DB3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– не менее 34 чел.</w:t>
            </w:r>
          </w:p>
          <w:p w:rsidR="00DB353E" w:rsidRDefault="00DB353E" w:rsidP="00DB3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– не менее 45 чел.</w:t>
            </w:r>
          </w:p>
          <w:p w:rsidR="00DB353E" w:rsidRPr="00490C4C" w:rsidRDefault="00DB353E" w:rsidP="00767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– не менее </w:t>
            </w:r>
            <w:r w:rsidR="00767D4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 чел.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53E" w:rsidRDefault="00490C4C" w:rsidP="00F41A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ГКУ НСО </w:t>
            </w:r>
          </w:p>
          <w:p w:rsidR="00490C4C" w:rsidRPr="00877AAD" w:rsidRDefault="00490C4C" w:rsidP="00F41A34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490C4C">
              <w:rPr>
                <w:rFonts w:ascii="Times New Roman" w:hAnsi="Times New Roman" w:cs="Times New Roman"/>
                <w:sz w:val="28"/>
                <w:szCs w:val="28"/>
              </w:rPr>
              <w:t xml:space="preserve">«Центр занятости населения Маслянинского </w:t>
            </w:r>
            <w:r w:rsidRPr="00490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района»</w:t>
            </w:r>
          </w:p>
        </w:tc>
      </w:tr>
      <w:tr w:rsidR="00490C4C" w:rsidRPr="009E191F" w:rsidTr="00490C4C">
        <w:tc>
          <w:tcPr>
            <w:tcW w:w="15030" w:type="dxa"/>
            <w:gridSpan w:val="5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877AAD" w:rsidRDefault="00490C4C" w:rsidP="00877AAD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877A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 Создание дополнительных мест для детей в возрасте до трех лет в организациях и у индивидуальных предпринимателей, осуществляющих образовательную деятельность по образовательным программам дошкольного образования и присмотру и уходу</w:t>
            </w:r>
          </w:p>
        </w:tc>
      </w:tr>
      <w:tr w:rsidR="00490C4C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9E191F" w:rsidRDefault="00490C4C" w:rsidP="00490C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877AAD" w:rsidRDefault="00490C4C" w:rsidP="00EC4E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A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негосударственного сектора в сфере дошкольного образования в Маслянинском районе 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877AAD" w:rsidRDefault="00490C4C" w:rsidP="00E3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AD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877AAD" w:rsidRDefault="00490C4C" w:rsidP="00877A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AD">
              <w:rPr>
                <w:rFonts w:ascii="Times New Roman" w:hAnsi="Times New Roman" w:cs="Times New Roman"/>
                <w:sz w:val="28"/>
                <w:szCs w:val="28"/>
              </w:rPr>
              <w:t>Развитие негосударственного сектора в сфере дошкольного образования в Маслянинском районе</w:t>
            </w:r>
            <w:r w:rsidR="00E309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877AAD" w:rsidRDefault="00490C4C" w:rsidP="00EC4E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AD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Маслянинского района</w:t>
            </w:r>
          </w:p>
        </w:tc>
      </w:tr>
      <w:tr w:rsidR="00490C4C" w:rsidRPr="009E191F" w:rsidTr="00490C4C">
        <w:tc>
          <w:tcPr>
            <w:tcW w:w="15030" w:type="dxa"/>
            <w:gridSpan w:val="5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877AAD" w:rsidRDefault="00490C4C" w:rsidP="00877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A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Создание дополнительных мест для детей в возрасте до трех лет в организациях, осуществляющих образовательную деятельность по образовательным программам дошкольного образования и присмотру и уходу</w:t>
            </w:r>
          </w:p>
        </w:tc>
      </w:tr>
      <w:tr w:rsidR="00490C4C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9E191F" w:rsidRDefault="00490C4C" w:rsidP="00490C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877AAD" w:rsidRDefault="00490C4C" w:rsidP="00EC4E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AD">
              <w:rPr>
                <w:rFonts w:ascii="Times New Roman" w:hAnsi="Times New Roman" w:cs="Times New Roman"/>
                <w:sz w:val="28"/>
                <w:szCs w:val="28"/>
              </w:rPr>
              <w:t>Создание дополнительных мест для детей</w:t>
            </w:r>
            <w:r w:rsidRPr="00877AAD">
              <w:rPr>
                <w:sz w:val="28"/>
                <w:szCs w:val="28"/>
              </w:rPr>
              <w:t xml:space="preserve">, </w:t>
            </w:r>
            <w:r w:rsidRPr="00877AAD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</w:t>
            </w:r>
            <w:r w:rsidR="00E3090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9E191F" w:rsidRDefault="00490C4C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2019-2024г.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877AAD" w:rsidRDefault="00490C4C" w:rsidP="00877AAD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877AAD">
              <w:rPr>
                <w:sz w:val="28"/>
                <w:szCs w:val="28"/>
              </w:rPr>
              <w:t xml:space="preserve">Реализация направления проекта: </w:t>
            </w:r>
          </w:p>
          <w:p w:rsidR="00E3090F" w:rsidRDefault="00490C4C" w:rsidP="00877AAD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877AAD">
              <w:rPr>
                <w:sz w:val="28"/>
                <w:szCs w:val="28"/>
              </w:rPr>
              <w:t>обеспечит создание дополнительных мест для детей в возр</w:t>
            </w:r>
            <w:r w:rsidR="00E3090F">
              <w:rPr>
                <w:sz w:val="28"/>
                <w:szCs w:val="28"/>
              </w:rPr>
              <w:t xml:space="preserve">асте до 3 лет </w:t>
            </w:r>
            <w:proofErr w:type="gramStart"/>
            <w:r w:rsidR="00E3090F">
              <w:rPr>
                <w:sz w:val="28"/>
                <w:szCs w:val="28"/>
              </w:rPr>
              <w:t>в</w:t>
            </w:r>
            <w:proofErr w:type="gramEnd"/>
            <w:r w:rsidR="00E3090F">
              <w:rPr>
                <w:sz w:val="28"/>
                <w:szCs w:val="28"/>
              </w:rPr>
              <w:t xml:space="preserve"> образовательных</w:t>
            </w:r>
          </w:p>
          <w:p w:rsidR="00490C4C" w:rsidRPr="00877AAD" w:rsidRDefault="00490C4C" w:rsidP="00E3090F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877AAD">
              <w:rPr>
                <w:sz w:val="28"/>
                <w:szCs w:val="28"/>
              </w:rPr>
              <w:t>организациях</w:t>
            </w:r>
            <w:proofErr w:type="gramEnd"/>
            <w:r w:rsidRPr="00877AAD">
              <w:rPr>
                <w:sz w:val="28"/>
                <w:szCs w:val="28"/>
              </w:rPr>
              <w:t xml:space="preserve">, реализующих образовательные программы дошкольного образования; </w:t>
            </w:r>
          </w:p>
          <w:p w:rsidR="00490C4C" w:rsidRPr="00877AAD" w:rsidRDefault="00490C4C" w:rsidP="00877AA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повысит доступность дошкольного образования, в том числе для детей с ОВЗ и детей-инвалидов; позволит удовлетворить актуальный спрос населения в дошкольном образовании и присмотре и уходе за детьми:</w:t>
            </w:r>
          </w:p>
          <w:p w:rsidR="00490C4C" w:rsidRPr="00877AAD" w:rsidRDefault="00490C4C" w:rsidP="00877A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090F">
              <w:rPr>
                <w:rFonts w:ascii="Times New Roman" w:hAnsi="Times New Roman" w:cs="Times New Roman"/>
                <w:sz w:val="28"/>
                <w:szCs w:val="28"/>
              </w:rPr>
              <w:t>019 г. – 13 дополнительных мест;</w:t>
            </w:r>
          </w:p>
          <w:p w:rsidR="00490C4C" w:rsidRPr="00877AAD" w:rsidRDefault="00490C4C" w:rsidP="00877A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AD">
              <w:rPr>
                <w:rFonts w:ascii="Times New Roman" w:hAnsi="Times New Roman" w:cs="Times New Roman"/>
                <w:sz w:val="28"/>
                <w:szCs w:val="28"/>
              </w:rPr>
              <w:t xml:space="preserve">2020 г. – 50 доп. </w:t>
            </w:r>
            <w:r w:rsidR="00E309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77AAD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r w:rsidR="00E309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0C4C" w:rsidRPr="00877AAD" w:rsidRDefault="00490C4C" w:rsidP="00877A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AD">
              <w:rPr>
                <w:rFonts w:ascii="Times New Roman" w:hAnsi="Times New Roman" w:cs="Times New Roman"/>
                <w:sz w:val="28"/>
                <w:szCs w:val="28"/>
              </w:rPr>
              <w:t xml:space="preserve">2021 г. – 10 доп. </w:t>
            </w:r>
            <w:r w:rsidR="00E309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77AAD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r w:rsidR="00E309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0C4C" w:rsidRPr="00877AAD" w:rsidRDefault="00490C4C" w:rsidP="00877A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AD">
              <w:rPr>
                <w:rFonts w:ascii="Times New Roman" w:hAnsi="Times New Roman" w:cs="Times New Roman"/>
                <w:sz w:val="28"/>
                <w:szCs w:val="28"/>
              </w:rPr>
              <w:t>2022 г. – 10 доп. мест</w:t>
            </w:r>
            <w:r w:rsidR="00E309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0C4C" w:rsidRPr="00877AAD" w:rsidRDefault="00490C4C" w:rsidP="00877A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AD">
              <w:rPr>
                <w:rFonts w:ascii="Times New Roman" w:hAnsi="Times New Roman" w:cs="Times New Roman"/>
                <w:sz w:val="28"/>
                <w:szCs w:val="28"/>
              </w:rPr>
              <w:t>2023 г. – 5 доп. мест</w:t>
            </w:r>
            <w:r w:rsidR="00E309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0C4C" w:rsidRPr="00877AAD" w:rsidRDefault="00490C4C" w:rsidP="00877A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AD">
              <w:rPr>
                <w:rFonts w:ascii="Times New Roman" w:hAnsi="Times New Roman" w:cs="Times New Roman"/>
                <w:sz w:val="28"/>
                <w:szCs w:val="28"/>
              </w:rPr>
              <w:t>2024 г. – 5 доп. мест.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D5385C" w:rsidRDefault="00490C4C" w:rsidP="00EC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 администрации Маслянинского района</w:t>
            </w:r>
          </w:p>
        </w:tc>
      </w:tr>
      <w:tr w:rsidR="00490C4C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9E191F" w:rsidRDefault="00490C4C" w:rsidP="00490C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877AAD" w:rsidRDefault="00490C4C" w:rsidP="00EC4E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AD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повышение квалификации специалистов, руководителей в сфере образования на муниципальном уровне образования осуществляющих организацию и обеспечение реализации образовательных программ дошкольного образования, и присмотр и уход за детьми дошкольного возраста</w:t>
            </w:r>
            <w:r w:rsidR="00E309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9E191F" w:rsidRDefault="00490C4C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2019-2024г.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877AAD" w:rsidRDefault="00490C4C" w:rsidP="00AB1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A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по вопросам организации и обеспечения реализации образовательных программ дошкольного образования и присмотра и ухода за детьми дошкольного возраста позволит сформировать </w:t>
            </w:r>
            <w:r w:rsidRPr="00877A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кадровый потенциал в сфере образования.</w:t>
            </w:r>
          </w:p>
          <w:p w:rsidR="00490C4C" w:rsidRPr="00877AAD" w:rsidRDefault="00E3090F" w:rsidP="00877A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 – 10 педагогов;</w:t>
            </w:r>
          </w:p>
          <w:p w:rsidR="00490C4C" w:rsidRPr="00877AAD" w:rsidRDefault="00490C4C" w:rsidP="00877A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AD">
              <w:rPr>
                <w:rFonts w:ascii="Times New Roman" w:hAnsi="Times New Roman" w:cs="Times New Roman"/>
                <w:sz w:val="28"/>
                <w:szCs w:val="28"/>
              </w:rPr>
              <w:t>2020 г. – 20 педагогов</w:t>
            </w:r>
            <w:r w:rsidR="00E309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0C4C" w:rsidRPr="00877AAD" w:rsidRDefault="00490C4C" w:rsidP="00877A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AD">
              <w:rPr>
                <w:rFonts w:ascii="Times New Roman" w:hAnsi="Times New Roman" w:cs="Times New Roman"/>
                <w:sz w:val="28"/>
                <w:szCs w:val="28"/>
              </w:rPr>
              <w:t>2021 г. – 25 педагогов</w:t>
            </w:r>
            <w:r w:rsidR="00E309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0C4C" w:rsidRPr="00877AAD" w:rsidRDefault="00490C4C" w:rsidP="00877A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AD">
              <w:rPr>
                <w:rFonts w:ascii="Times New Roman" w:hAnsi="Times New Roman" w:cs="Times New Roman"/>
                <w:sz w:val="28"/>
                <w:szCs w:val="28"/>
              </w:rPr>
              <w:t>2022 г. – 10 педагогов</w:t>
            </w:r>
            <w:r w:rsidR="00E309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0C4C" w:rsidRPr="00877AAD" w:rsidRDefault="00490C4C" w:rsidP="00877A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AD">
              <w:rPr>
                <w:rFonts w:ascii="Times New Roman" w:hAnsi="Times New Roman" w:cs="Times New Roman"/>
                <w:sz w:val="28"/>
                <w:szCs w:val="28"/>
              </w:rPr>
              <w:t>2023 г. – 10 педагогов</w:t>
            </w:r>
            <w:r w:rsidR="00E309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0C4C" w:rsidRPr="00877AAD" w:rsidRDefault="00490C4C" w:rsidP="00877A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AD">
              <w:rPr>
                <w:rFonts w:ascii="Times New Roman" w:hAnsi="Times New Roman" w:cs="Times New Roman"/>
                <w:sz w:val="28"/>
                <w:szCs w:val="28"/>
              </w:rPr>
              <w:t xml:space="preserve">2024 г. – 20 педагогов. 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D5385C" w:rsidRDefault="00490C4C" w:rsidP="00EC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 администрации Маслянинского района</w:t>
            </w:r>
          </w:p>
        </w:tc>
      </w:tr>
      <w:tr w:rsidR="00490C4C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9E191F" w:rsidRDefault="00490C4C" w:rsidP="00490C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877AAD" w:rsidRDefault="00490C4C" w:rsidP="00EC4E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AD">
              <w:rPr>
                <w:rFonts w:ascii="Times New Roman" w:hAnsi="Times New Roman" w:cs="Times New Roman"/>
                <w:sz w:val="28"/>
                <w:szCs w:val="28"/>
              </w:rPr>
              <w:t>Создание групп дошкольного образования и присмотра и ухода за детьми дошкольного возраста в муниципальном образовании</w:t>
            </w:r>
            <w:r w:rsidR="00E309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877AAD" w:rsidRDefault="00490C4C" w:rsidP="00E3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AD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877AAD" w:rsidRDefault="00490C4C" w:rsidP="00AB1184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7A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Создание семейных групп, групп кратковременного пребывания </w:t>
            </w:r>
            <w:r w:rsidRPr="00877AAD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образования, присмотра и ухода за детьми дошкольного возраста</w:t>
            </w:r>
            <w:r w:rsidRPr="00877A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позволит: </w:t>
            </w:r>
          </w:p>
          <w:p w:rsidR="00490C4C" w:rsidRPr="00877AAD" w:rsidRDefault="00490C4C" w:rsidP="00AB1184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7A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повысить доступность дошкольного образования;  </w:t>
            </w:r>
          </w:p>
          <w:p w:rsidR="00490C4C" w:rsidRPr="00877AAD" w:rsidRDefault="00490C4C" w:rsidP="00AB1184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7A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удовлетворить актуальный спрос населения в дошкольном образовании и присмотре и уходе за детьми; </w:t>
            </w:r>
          </w:p>
          <w:p w:rsidR="00490C4C" w:rsidRPr="00877AAD" w:rsidRDefault="00490C4C" w:rsidP="00AB1184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7A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создать потенциальную возможность для выхода на работу экономически </w:t>
            </w:r>
            <w:r w:rsidRPr="00877A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активных родителей (законных представителей), име</w:t>
            </w:r>
            <w:r w:rsidR="00AB11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ющих детей дошкольного возраста.</w:t>
            </w:r>
          </w:p>
          <w:p w:rsidR="00490C4C" w:rsidRPr="00877AAD" w:rsidRDefault="00490C4C" w:rsidP="00AB1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0C4C" w:rsidRPr="00D5385C" w:rsidRDefault="00490C4C" w:rsidP="00EC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 администрации Маслянинского района</w:t>
            </w:r>
          </w:p>
        </w:tc>
      </w:tr>
      <w:tr w:rsidR="00767D4D" w:rsidRPr="009E191F" w:rsidTr="00AE2E31">
        <w:tc>
          <w:tcPr>
            <w:tcW w:w="15030" w:type="dxa"/>
            <w:gridSpan w:val="5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767D4D" w:rsidRDefault="00767D4D" w:rsidP="00767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6</w:t>
            </w:r>
            <w:r w:rsidRPr="00E309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Содействие занятости женщин, воспитывающих детей в возрасте до трех лет, в рамках реализации государственной программы Новосибирской области «Содействие занятости населения»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767D4D" w:rsidP="00490C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6.1. 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767D4D" w:rsidP="00767D4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профессионального обучения и получение дополнительного профессионального образования женщин </w:t>
            </w:r>
            <w:proofErr w:type="gramStart"/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период отпуска по уходу за ребенком до достижения им возраста трех лет за период</w:t>
            </w:r>
            <w:proofErr w:type="gramEnd"/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67D4D" w:rsidRPr="00767D4D" w:rsidRDefault="00767D4D" w:rsidP="00767D4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2019 – 2024 гг.</w:t>
            </w:r>
          </w:p>
          <w:p w:rsidR="00767D4D" w:rsidRPr="00767D4D" w:rsidRDefault="00767D4D" w:rsidP="00767D4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877AAD" w:rsidRDefault="00767D4D" w:rsidP="0076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767D4D" w:rsidRDefault="003470C2" w:rsidP="00767D4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767D4D"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сего - 60 человек, в том числе по годам:</w:t>
            </w:r>
          </w:p>
          <w:p w:rsidR="00767D4D" w:rsidRDefault="00767D4D" w:rsidP="00767D4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 – 10 чел.</w:t>
            </w:r>
          </w:p>
          <w:p w:rsidR="00767D4D" w:rsidRDefault="00767D4D" w:rsidP="00767D4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2020 год – 10 чел. </w:t>
            </w:r>
          </w:p>
          <w:p w:rsidR="00767D4D" w:rsidRPr="00767D4D" w:rsidRDefault="00767D4D" w:rsidP="00767D4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год – 10 чел. </w:t>
            </w:r>
          </w:p>
          <w:p w:rsidR="00767D4D" w:rsidRDefault="00767D4D" w:rsidP="00767D4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– 10 чел. </w:t>
            </w:r>
          </w:p>
          <w:p w:rsidR="00767D4D" w:rsidRDefault="00767D4D" w:rsidP="00767D4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– 10 чел. </w:t>
            </w:r>
          </w:p>
          <w:p w:rsidR="00767D4D" w:rsidRPr="00877AAD" w:rsidRDefault="00767D4D" w:rsidP="00767D4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10 чел.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767D4D" w:rsidP="00767D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C4C">
              <w:rPr>
                <w:rFonts w:ascii="Times New Roman" w:hAnsi="Times New Roman" w:cs="Times New Roman"/>
                <w:sz w:val="28"/>
                <w:szCs w:val="28"/>
              </w:rPr>
              <w:t xml:space="preserve">ГКУ НСО </w:t>
            </w:r>
          </w:p>
          <w:p w:rsidR="00767D4D" w:rsidRPr="00877AAD" w:rsidRDefault="00767D4D" w:rsidP="0076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C4C">
              <w:rPr>
                <w:rFonts w:ascii="Times New Roman" w:hAnsi="Times New Roman" w:cs="Times New Roman"/>
                <w:sz w:val="28"/>
                <w:szCs w:val="28"/>
              </w:rPr>
              <w:t>«Центр занятости населения Маслянинского района»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3470C2" w:rsidP="00490C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767D4D" w:rsidRDefault="003470C2" w:rsidP="00767D4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767D4D"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информирования женщин </w:t>
            </w:r>
            <w:proofErr w:type="gramStart"/>
            <w:r w:rsidR="00767D4D"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период отпуска по уходу за ребенком до достижения им возраста трёх лет о ситуации</w:t>
            </w:r>
            <w:proofErr w:type="gramEnd"/>
            <w:r w:rsidR="00767D4D"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рынке труда и возможности прохождения профессионального обучения и получения </w:t>
            </w:r>
            <w:r w:rsidR="00767D4D"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дополнительного профессионального образования по востребованным профессиям за период с 2019-2024 г.г. 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877AAD" w:rsidRDefault="003470C2" w:rsidP="00347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C2" w:rsidRPr="00767D4D" w:rsidRDefault="003470C2" w:rsidP="003470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сего - 180  человек, в том числе по годам:</w:t>
            </w:r>
          </w:p>
          <w:p w:rsidR="003470C2" w:rsidRDefault="003470C2" w:rsidP="003470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 – 30 чел.</w:t>
            </w:r>
          </w:p>
          <w:p w:rsidR="003470C2" w:rsidRDefault="003470C2" w:rsidP="003470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 год – 30 чел.</w:t>
            </w:r>
          </w:p>
          <w:p w:rsidR="003470C2" w:rsidRPr="00767D4D" w:rsidRDefault="003470C2" w:rsidP="003470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 год – 30 чел. </w:t>
            </w:r>
          </w:p>
          <w:p w:rsidR="003470C2" w:rsidRDefault="003470C2" w:rsidP="003470C2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год – 30 чел.</w:t>
            </w:r>
          </w:p>
          <w:p w:rsidR="003470C2" w:rsidRDefault="003470C2" w:rsidP="003470C2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2023 год – 30 чел.</w:t>
            </w:r>
          </w:p>
          <w:p w:rsidR="00767D4D" w:rsidRPr="00877AAD" w:rsidRDefault="003470C2" w:rsidP="003470C2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2024 год – 30 чел.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767D4D" w:rsidP="00767D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ГКУ НСО </w:t>
            </w:r>
          </w:p>
          <w:p w:rsidR="00767D4D" w:rsidRPr="00877AAD" w:rsidRDefault="00767D4D" w:rsidP="0076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C4C">
              <w:rPr>
                <w:rFonts w:ascii="Times New Roman" w:hAnsi="Times New Roman" w:cs="Times New Roman"/>
                <w:sz w:val="28"/>
                <w:szCs w:val="28"/>
              </w:rPr>
              <w:t>«Центр занятости населения Маслянинского района»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3470C2" w:rsidP="00490C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6.3.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C2" w:rsidRPr="00767D4D" w:rsidRDefault="003470C2" w:rsidP="003470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767D4D"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Предоставление  </w:t>
            </w:r>
            <w:proofErr w:type="spellStart"/>
            <w:r w:rsidR="00767D4D"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профориентационных</w:t>
            </w:r>
            <w:proofErr w:type="spellEnd"/>
            <w:r w:rsidR="00767D4D"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 </w:t>
            </w:r>
            <w:proofErr w:type="gramStart"/>
            <w:r w:rsidR="00767D4D"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женщин в период отпуска по уходу за ребенком до достижения</w:t>
            </w:r>
            <w:proofErr w:type="gramEnd"/>
            <w:r w:rsidR="00767D4D"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им возраста трёх лет за период с 2019-2024 г.г. </w:t>
            </w:r>
          </w:p>
          <w:p w:rsidR="00767D4D" w:rsidRPr="00767D4D" w:rsidRDefault="00767D4D" w:rsidP="00767D4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877AAD" w:rsidRDefault="003470C2" w:rsidP="00347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C2" w:rsidRPr="00767D4D" w:rsidRDefault="00E3090F" w:rsidP="003470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3470C2"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сего -  60 человек, в том числе по годам:</w:t>
            </w:r>
          </w:p>
          <w:p w:rsidR="003470C2" w:rsidRDefault="003470C2" w:rsidP="003470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 – 10 чел.</w:t>
            </w:r>
          </w:p>
          <w:p w:rsidR="003470C2" w:rsidRDefault="003470C2" w:rsidP="003470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 год – 10 чел.</w:t>
            </w:r>
          </w:p>
          <w:p w:rsidR="003470C2" w:rsidRPr="00767D4D" w:rsidRDefault="003470C2" w:rsidP="003470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 год – 10 чел. </w:t>
            </w:r>
          </w:p>
          <w:p w:rsidR="003470C2" w:rsidRDefault="003470C2" w:rsidP="003470C2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год – 10 чел.</w:t>
            </w:r>
          </w:p>
          <w:p w:rsidR="003470C2" w:rsidRDefault="003470C2" w:rsidP="003470C2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 год – 10 чел.</w:t>
            </w:r>
          </w:p>
          <w:p w:rsidR="00767D4D" w:rsidRPr="00877AAD" w:rsidRDefault="003470C2" w:rsidP="003470C2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2024 год – 10 чел.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767D4D" w:rsidP="00767D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C4C">
              <w:rPr>
                <w:rFonts w:ascii="Times New Roman" w:hAnsi="Times New Roman" w:cs="Times New Roman"/>
                <w:sz w:val="28"/>
                <w:szCs w:val="28"/>
              </w:rPr>
              <w:t xml:space="preserve">ГКУ НСО </w:t>
            </w:r>
          </w:p>
          <w:p w:rsidR="00767D4D" w:rsidRPr="00877AAD" w:rsidRDefault="00767D4D" w:rsidP="0076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C4C">
              <w:rPr>
                <w:rFonts w:ascii="Times New Roman" w:hAnsi="Times New Roman" w:cs="Times New Roman"/>
                <w:sz w:val="28"/>
                <w:szCs w:val="28"/>
              </w:rPr>
              <w:t>«Центр занятости населения Маслянинского района»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3470C2" w:rsidP="00490C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6.4.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767D4D" w:rsidRDefault="003470C2" w:rsidP="00767D4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767D4D"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 перечня наиболее востребованных профессий (навыков, компетенций) на рынке труда для обучения женщин, находящихся в отпуске по уходу за ребенком в возрасте до трех лет.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877AAD" w:rsidRDefault="003470C2" w:rsidP="00347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877AAD" w:rsidRDefault="00767D4D" w:rsidP="00877AA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767D4D" w:rsidP="00767D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C4C">
              <w:rPr>
                <w:rFonts w:ascii="Times New Roman" w:hAnsi="Times New Roman" w:cs="Times New Roman"/>
                <w:sz w:val="28"/>
                <w:szCs w:val="28"/>
              </w:rPr>
              <w:t xml:space="preserve">ГКУ НСО </w:t>
            </w:r>
          </w:p>
          <w:p w:rsidR="00767D4D" w:rsidRPr="00877AAD" w:rsidRDefault="00767D4D" w:rsidP="0076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C4C">
              <w:rPr>
                <w:rFonts w:ascii="Times New Roman" w:hAnsi="Times New Roman" w:cs="Times New Roman"/>
                <w:sz w:val="28"/>
                <w:szCs w:val="28"/>
              </w:rPr>
              <w:t>«Центр занятости населения Маслянинского района»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3470C2" w:rsidP="00490C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6.5. 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C2" w:rsidRPr="00767D4D" w:rsidRDefault="003470C2" w:rsidP="003470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767D4D"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 профессионального обучения и получение дополнительного профессионального образования женщин </w:t>
            </w:r>
            <w:proofErr w:type="gramStart"/>
            <w:r w:rsidR="00767D4D"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период отпуска по уходу за ребенком до достижения им возраста трех лет за период</w:t>
            </w:r>
            <w:proofErr w:type="gramEnd"/>
            <w:r w:rsidR="00767D4D"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67D4D"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 2019-2024 г.г. </w:t>
            </w:r>
          </w:p>
          <w:p w:rsidR="00767D4D" w:rsidRPr="00767D4D" w:rsidRDefault="00767D4D" w:rsidP="00767D4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877AAD" w:rsidRDefault="003470C2" w:rsidP="00347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C2" w:rsidRPr="00767D4D" w:rsidRDefault="003470C2" w:rsidP="003470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сего -  60 человек, в том числе по годам:</w:t>
            </w:r>
          </w:p>
          <w:p w:rsidR="003470C2" w:rsidRDefault="003470C2" w:rsidP="003470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2019 год – 10 чел.</w:t>
            </w:r>
          </w:p>
          <w:p w:rsidR="003470C2" w:rsidRDefault="003470C2" w:rsidP="003470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 год – 10 чел.</w:t>
            </w:r>
          </w:p>
          <w:p w:rsidR="003470C2" w:rsidRPr="00767D4D" w:rsidRDefault="003470C2" w:rsidP="003470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 год – 10 чел. </w:t>
            </w:r>
          </w:p>
          <w:p w:rsidR="003470C2" w:rsidRDefault="003470C2" w:rsidP="003470C2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2022 год – 10 чел.</w:t>
            </w:r>
          </w:p>
          <w:p w:rsidR="003470C2" w:rsidRDefault="003470C2" w:rsidP="003470C2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 год – 10 чел.</w:t>
            </w:r>
          </w:p>
          <w:p w:rsidR="00767D4D" w:rsidRPr="00877AAD" w:rsidRDefault="003470C2" w:rsidP="003470C2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2024 год – 10 чел.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767D4D" w:rsidP="00767D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ГКУ НСО </w:t>
            </w:r>
          </w:p>
          <w:p w:rsidR="00767D4D" w:rsidRPr="00877AAD" w:rsidRDefault="00767D4D" w:rsidP="0076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C4C">
              <w:rPr>
                <w:rFonts w:ascii="Times New Roman" w:hAnsi="Times New Roman" w:cs="Times New Roman"/>
                <w:sz w:val="28"/>
                <w:szCs w:val="28"/>
              </w:rPr>
              <w:t xml:space="preserve">«Центр занятости населения Маслянинского </w:t>
            </w:r>
            <w:r w:rsidRPr="00490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района»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3470C2" w:rsidP="00490C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6.6. 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767D4D" w:rsidRDefault="003470C2" w:rsidP="00767D4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767D4D" w:rsidRPr="00767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</w:t>
            </w:r>
            <w:r w:rsidR="00767D4D" w:rsidRPr="00767D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специализированного банка вакансий с гибкими формами занятости, подходящих для трудоустройства женщин, воспитывающих детей дошкольного возраста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877AAD" w:rsidRDefault="003470C2" w:rsidP="00347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877AAD" w:rsidRDefault="00767D4D" w:rsidP="00877AA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767D4D" w:rsidP="00767D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C4C">
              <w:rPr>
                <w:rFonts w:ascii="Times New Roman" w:hAnsi="Times New Roman" w:cs="Times New Roman"/>
                <w:sz w:val="28"/>
                <w:szCs w:val="28"/>
              </w:rPr>
              <w:t xml:space="preserve">ГКУ НСО </w:t>
            </w:r>
          </w:p>
          <w:p w:rsidR="00767D4D" w:rsidRPr="00877AAD" w:rsidRDefault="00767D4D" w:rsidP="0076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C4C">
              <w:rPr>
                <w:rFonts w:ascii="Times New Roman" w:hAnsi="Times New Roman" w:cs="Times New Roman"/>
                <w:sz w:val="28"/>
                <w:szCs w:val="28"/>
              </w:rPr>
              <w:t>«Центр занятости населения Маслянинского района»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3470C2" w:rsidP="00490C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6.7.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C2" w:rsidRPr="00767D4D" w:rsidRDefault="003470C2" w:rsidP="003470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767D4D"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специализированных мероприятий по содействию трудоустройству </w:t>
            </w:r>
            <w:r w:rsidR="00767D4D" w:rsidRPr="00767D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женщин, воспитывающих детей дошкольного возраста (ярмарки вакансий, аукционы специалистов и др.) </w:t>
            </w:r>
            <w:r w:rsidR="00767D4D"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период с 2019-2024 г.г. </w:t>
            </w:r>
          </w:p>
          <w:p w:rsidR="00767D4D" w:rsidRPr="00767D4D" w:rsidRDefault="00767D4D" w:rsidP="00767D4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877AAD" w:rsidRDefault="003470C2" w:rsidP="00347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0C2" w:rsidRPr="00767D4D" w:rsidRDefault="003470C2" w:rsidP="003470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сего 12 единиц, в том числе по годам:</w:t>
            </w:r>
          </w:p>
          <w:p w:rsidR="003470C2" w:rsidRDefault="003470C2" w:rsidP="003470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2019 год – 2 ед.</w:t>
            </w:r>
          </w:p>
          <w:p w:rsidR="003470C2" w:rsidRDefault="003470C2" w:rsidP="003470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 год – 2 ед.</w:t>
            </w:r>
          </w:p>
          <w:p w:rsidR="003470C2" w:rsidRPr="00767D4D" w:rsidRDefault="003470C2" w:rsidP="003470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 год – 2 ед. </w:t>
            </w:r>
          </w:p>
          <w:p w:rsidR="003470C2" w:rsidRDefault="003470C2" w:rsidP="003470C2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год – 2 ед.</w:t>
            </w:r>
          </w:p>
          <w:p w:rsidR="003470C2" w:rsidRDefault="003470C2" w:rsidP="003470C2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 год – 2 ед.</w:t>
            </w:r>
          </w:p>
          <w:p w:rsidR="00767D4D" w:rsidRPr="00877AAD" w:rsidRDefault="003470C2" w:rsidP="003470C2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2024 год – 2 ед.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767D4D" w:rsidP="00767D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C4C">
              <w:rPr>
                <w:rFonts w:ascii="Times New Roman" w:hAnsi="Times New Roman" w:cs="Times New Roman"/>
                <w:sz w:val="28"/>
                <w:szCs w:val="28"/>
              </w:rPr>
              <w:t xml:space="preserve">ГКУ НСО </w:t>
            </w:r>
          </w:p>
          <w:p w:rsidR="00767D4D" w:rsidRPr="00877AAD" w:rsidRDefault="00767D4D" w:rsidP="0076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C4C">
              <w:rPr>
                <w:rFonts w:ascii="Times New Roman" w:hAnsi="Times New Roman" w:cs="Times New Roman"/>
                <w:sz w:val="28"/>
                <w:szCs w:val="28"/>
              </w:rPr>
              <w:t>«Центр занятости населения Маслянинского района»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3470C2" w:rsidP="00490C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6.8.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767D4D" w:rsidRDefault="003470C2" w:rsidP="003470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767D4D"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Численность женщин, прошедших профессиональное обучение или дополнительное профессиональное образование по направлению центров занятости населения, </w:t>
            </w:r>
            <w:r w:rsidR="00767D4D" w:rsidRPr="00767D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за весь период </w:t>
            </w:r>
            <w:r w:rsidR="00767D4D" w:rsidRPr="00767D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реализации регионального проекта</w:t>
            </w:r>
            <w:r w:rsidR="00767D4D"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составит 60 человек</w:t>
            </w:r>
            <w:r w:rsidR="00767D4D" w:rsidRPr="00767D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877AAD" w:rsidRDefault="003470C2" w:rsidP="00347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877AAD" w:rsidRDefault="003470C2" w:rsidP="003470C2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 трудоустроенных женщин после прохождения профессионального </w:t>
            </w:r>
            <w:proofErr w:type="gramStart"/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обучения по направлению</w:t>
            </w:r>
            <w:proofErr w:type="gramEnd"/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центров занятости населения в  общей </w:t>
            </w:r>
            <w:r w:rsidRPr="00767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численности женщин, прошедших профессиональное обучение, составит к  2024 году не менее 85%.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767D4D" w:rsidP="00767D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ГКУ НСО </w:t>
            </w:r>
          </w:p>
          <w:p w:rsidR="00767D4D" w:rsidRPr="00877AAD" w:rsidRDefault="00767D4D" w:rsidP="0076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C4C">
              <w:rPr>
                <w:rFonts w:ascii="Times New Roman" w:hAnsi="Times New Roman" w:cs="Times New Roman"/>
                <w:sz w:val="28"/>
                <w:szCs w:val="28"/>
              </w:rPr>
              <w:t xml:space="preserve">«Центр занятости населения Маслянинского </w:t>
            </w:r>
            <w:r w:rsidRPr="00490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района»</w:t>
            </w:r>
          </w:p>
        </w:tc>
      </w:tr>
      <w:tr w:rsidR="00767D4D" w:rsidRPr="00817CDB" w:rsidTr="00490C4C">
        <w:tc>
          <w:tcPr>
            <w:tcW w:w="15030" w:type="dxa"/>
            <w:gridSpan w:val="5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817CDB" w:rsidRDefault="00767D4D" w:rsidP="00817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  <w:r w:rsidRPr="00817CDB">
              <w:rPr>
                <w:rFonts w:ascii="Times New Roman" w:hAnsi="Times New Roman"/>
                <w:b/>
                <w:sz w:val="28"/>
                <w:szCs w:val="28"/>
              </w:rPr>
              <w:t>. Создание для всех категорий и групп населения условий для занятий физической культурой и спортом, массовым спортом" в том числе повышение уровня обеспеченности населения объектами спорта и подготовка спортивного резерва</w:t>
            </w:r>
          </w:p>
        </w:tc>
      </w:tr>
      <w:tr w:rsidR="00767D4D" w:rsidRPr="009E191F" w:rsidTr="00817CDB">
        <w:trPr>
          <w:trHeight w:val="3848"/>
        </w:trPr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9E191F" w:rsidRDefault="00767D4D" w:rsidP="00490C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767D4D" w:rsidP="00490C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1E">
              <w:rPr>
                <w:rFonts w:ascii="Times New Roman" w:hAnsi="Times New Roman"/>
                <w:sz w:val="28"/>
                <w:szCs w:val="28"/>
              </w:rPr>
              <w:t>В систематические занятия физической культ</w:t>
            </w:r>
            <w:r w:rsidR="00E3090F">
              <w:rPr>
                <w:rFonts w:ascii="Times New Roman" w:hAnsi="Times New Roman"/>
                <w:sz w:val="28"/>
                <w:szCs w:val="28"/>
              </w:rPr>
              <w:t>урой и спортом вовлечь</w:t>
            </w:r>
            <w:r w:rsidRPr="0054501E">
              <w:rPr>
                <w:rFonts w:ascii="Times New Roman" w:hAnsi="Times New Roman"/>
                <w:sz w:val="28"/>
                <w:szCs w:val="28"/>
              </w:rPr>
              <w:t xml:space="preserve"> не менее </w:t>
            </w:r>
            <w:r>
              <w:rPr>
                <w:rFonts w:ascii="Times New Roman" w:hAnsi="Times New Roman"/>
                <w:sz w:val="28"/>
                <w:szCs w:val="28"/>
              </w:rPr>
              <w:t>9.6</w:t>
            </w:r>
            <w:r w:rsidRPr="0054501E">
              <w:rPr>
                <w:rFonts w:ascii="Times New Roman" w:hAnsi="Times New Roman"/>
                <w:sz w:val="28"/>
                <w:szCs w:val="28"/>
              </w:rPr>
              <w:t xml:space="preserve"> тыс. человек </w:t>
            </w:r>
            <w:r w:rsidRPr="0054501E">
              <w:rPr>
                <w:rFonts w:ascii="Times New Roman" w:hAnsi="Times New Roman"/>
                <w:sz w:val="28"/>
                <w:szCs w:val="28"/>
              </w:rPr>
              <w:br/>
              <w:t>(дополнительно к прогнозному показателю 2018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r w:rsidR="00E3090F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767D4D" w:rsidRDefault="00767D4D" w:rsidP="00490C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тыс. </w:t>
            </w:r>
            <w:r w:rsidR="00E3090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  <w:p w:rsidR="00767D4D" w:rsidRDefault="00767D4D" w:rsidP="00490C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тыс. </w:t>
            </w:r>
            <w:r w:rsidR="00E3090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2020г.</w:t>
            </w:r>
          </w:p>
          <w:p w:rsidR="00767D4D" w:rsidRDefault="00767D4D" w:rsidP="00490C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тыс.</w:t>
            </w:r>
            <w:r w:rsidR="00E3090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2021г.</w:t>
            </w:r>
          </w:p>
          <w:p w:rsidR="00767D4D" w:rsidRDefault="00767D4D" w:rsidP="00490C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тыс. </w:t>
            </w:r>
            <w:r w:rsidR="00E3090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2022 г.</w:t>
            </w:r>
          </w:p>
          <w:p w:rsidR="00767D4D" w:rsidRDefault="00767D4D" w:rsidP="00490C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тыс. </w:t>
            </w:r>
            <w:r w:rsidR="00E3090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2023г.</w:t>
            </w:r>
          </w:p>
          <w:p w:rsidR="00767D4D" w:rsidRDefault="00767D4D" w:rsidP="00490C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тыс. </w:t>
            </w:r>
            <w:r w:rsidR="00E3090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2024г.</w:t>
            </w:r>
          </w:p>
          <w:p w:rsidR="00767D4D" w:rsidRPr="0054501E" w:rsidRDefault="00767D4D" w:rsidP="00490C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7D4D" w:rsidRPr="0054501E" w:rsidRDefault="00767D4D" w:rsidP="00490C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817CDB" w:rsidRDefault="00767D4D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B"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D5385C" w:rsidRDefault="00767D4D" w:rsidP="00817CDB">
            <w:pPr>
              <w:spacing w:after="0" w:line="240" w:lineRule="auto"/>
              <w:ind w:left="34" w:right="-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01E">
              <w:rPr>
                <w:rFonts w:ascii="Times New Roman" w:hAnsi="Times New Roman"/>
                <w:sz w:val="28"/>
                <w:szCs w:val="28"/>
              </w:rPr>
              <w:t xml:space="preserve">В рамках Календарного плана официальных физкультурных и спортивных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Маслянинского района</w:t>
            </w:r>
            <w:r w:rsidRPr="0054501E">
              <w:rPr>
                <w:rFonts w:ascii="Times New Roman" w:hAnsi="Times New Roman"/>
                <w:sz w:val="28"/>
                <w:szCs w:val="28"/>
              </w:rPr>
              <w:t xml:space="preserve"> проведены официал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ьные физкультурные мероприятия, </w:t>
            </w:r>
            <w:r w:rsidRPr="0054501E">
              <w:rPr>
                <w:rFonts w:ascii="Times New Roman" w:hAnsi="Times New Roman"/>
                <w:sz w:val="28"/>
                <w:szCs w:val="28"/>
              </w:rPr>
              <w:t>организовано тестирование на соответствие государственным требованиям к уровню физической подготовленности Всероссийского физкультурно-спортивного комплекса «Готов к труду и обороне» (ГТО) для всех возрастных и социальных групп населения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817CDB" w:rsidRDefault="00767D4D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B"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культуры, спорта и молодёжной политики администрации Маслянинского района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767D4D" w:rsidP="00767D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7.2.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54501E" w:rsidRDefault="00E3090F" w:rsidP="00817CD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2024 г. создать</w:t>
            </w:r>
            <w:r w:rsidR="00767D4D">
              <w:rPr>
                <w:rFonts w:ascii="Times New Roman" w:hAnsi="Times New Roman"/>
                <w:sz w:val="28"/>
                <w:szCs w:val="28"/>
              </w:rPr>
              <w:t xml:space="preserve"> не менее 10 центров</w:t>
            </w:r>
            <w:r w:rsidR="00767D4D" w:rsidRPr="0054501E">
              <w:rPr>
                <w:rFonts w:ascii="Times New Roman" w:hAnsi="Times New Roman"/>
                <w:sz w:val="28"/>
                <w:szCs w:val="28"/>
              </w:rPr>
              <w:t xml:space="preserve"> тестирования Всероссийского физкультурно-спортивного комплекса «Готов к труду</w:t>
            </w:r>
            <w:r w:rsidR="00767D4D">
              <w:rPr>
                <w:rFonts w:ascii="Times New Roman" w:hAnsi="Times New Roman"/>
                <w:sz w:val="28"/>
                <w:szCs w:val="28"/>
              </w:rPr>
              <w:t xml:space="preserve"> и обороне» (ГТО).</w:t>
            </w:r>
          </w:p>
          <w:p w:rsidR="00767D4D" w:rsidRPr="0054501E" w:rsidRDefault="00767D4D" w:rsidP="00490C4C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67D4D" w:rsidRPr="0054501E" w:rsidRDefault="00767D4D" w:rsidP="00490C4C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67D4D" w:rsidRPr="0054501E" w:rsidRDefault="00767D4D" w:rsidP="00490C4C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817CDB" w:rsidRDefault="00767D4D" w:rsidP="00E30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B">
              <w:rPr>
                <w:rFonts w:ascii="Times New Roman" w:hAnsi="Times New Roman" w:cs="Times New Roman"/>
                <w:sz w:val="28"/>
                <w:szCs w:val="28"/>
              </w:rPr>
              <w:t>2019-202</w:t>
            </w:r>
            <w:r w:rsidR="00E309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D5385C" w:rsidRDefault="00767D4D" w:rsidP="00817CD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0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объектов спорта осуществлено                   с применением механизмов прямого участия граждан и учетом потребностей населения                    в самостоятельной подготовке к выполнению нормативов Всероссийского физкультурно-спортивного комплекса «Готов к труду                              и обороне» (ГТО), а также для проведения организованных форм занятий физической культурой и спортом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D5385C" w:rsidRDefault="00767D4D" w:rsidP="0081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DB"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культуры, спорта и молодёжной политики администрации Маслянинского района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767D4D" w:rsidP="00817C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54501E" w:rsidRDefault="00767D4D" w:rsidP="00490C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1E">
              <w:rPr>
                <w:rFonts w:ascii="Times New Roman" w:hAnsi="Times New Roman"/>
                <w:sz w:val="28"/>
                <w:szCs w:val="28"/>
              </w:rPr>
              <w:t>В рамках подпрограммы «Развитие хоккея в Российской Федерации» государственной программы Российской Федерации «Развитие физической культуры и спорта»</w:t>
            </w:r>
            <w:r w:rsidR="00E3090F">
              <w:rPr>
                <w:rFonts w:ascii="Times New Roman" w:hAnsi="Times New Roman"/>
                <w:sz w:val="28"/>
                <w:szCs w:val="28"/>
              </w:rPr>
              <w:t xml:space="preserve"> приобрести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501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 спортивное оборудование и инвентарь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67D4D" w:rsidRPr="0054501E" w:rsidRDefault="00767D4D" w:rsidP="00490C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817CDB" w:rsidRDefault="00767D4D" w:rsidP="0081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B"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D5385C" w:rsidRDefault="00767D4D" w:rsidP="00B9788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Приобретено новое спортивное оборудование и инвентарь. 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D5385C" w:rsidRDefault="00767D4D" w:rsidP="00B9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DB"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культуры, спорта и молодёжной политики администрации Маслянинского района</w:t>
            </w:r>
          </w:p>
        </w:tc>
      </w:tr>
      <w:tr w:rsidR="00767D4D" w:rsidRPr="00B97888" w:rsidTr="00490C4C">
        <w:tc>
          <w:tcPr>
            <w:tcW w:w="15030" w:type="dxa"/>
            <w:gridSpan w:val="5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B97888" w:rsidRDefault="00767D4D" w:rsidP="00B978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r w:rsidRPr="00B97888">
              <w:rPr>
                <w:rFonts w:ascii="Times New Roman" w:hAnsi="Times New Roman" w:cs="Times New Roman"/>
                <w:b/>
                <w:sz w:val="28"/>
                <w:szCs w:val="28"/>
              </w:rPr>
              <w:t>. Внедрение механизма финансовой поддержки семей при рождении детей как понятной системы, направленной на минимизацию последствий изменения материального положения семей в связи с рождением детей, и осуществление долгосрочного планирования личных финансов на всех этапах жизнедеятельности семьи, связанных с рождением детей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767D4D" w:rsidP="00B978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257E4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A1E59">
              <w:rPr>
                <w:rFonts w:ascii="Times New Roman" w:hAnsi="Times New Roman" w:cs="Times New Roman"/>
                <w:sz w:val="28"/>
                <w:szCs w:val="28"/>
              </w:rPr>
              <w:t>Не менее  65 семей получили е</w:t>
            </w:r>
            <w:r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>жемесячную выплату в связи с рождением (усыновлением) первого ребенка, финансируемую за счет средств федерального бюджета</w:t>
            </w:r>
            <w:r w:rsidR="00257E4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13114D" w:rsidP="001311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семьям, имеющим первого ребенка в возрасте до 1,5 лет, в которых среднедушевой доход на каждого члена семьи не превышает 1,5-кратную величину прожиточного минимума трудоспособного населения. Субвенция на осуществление ежемесячной выплаты в связи с рождением (усыновлением) первого ребенка получена из средств федерального бюджета</w:t>
            </w:r>
            <w:r w:rsidR="00767D4D"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ГКУ НСО ЦСПН</w:t>
            </w:r>
          </w:p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Маслянинского района 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767D4D" w:rsidP="00B978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8.2.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257E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57E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менее 200 семей  получили ежемесячную </w:t>
            </w:r>
            <w:r w:rsidRPr="00EA1E59">
              <w:rPr>
                <w:rFonts w:ascii="Times New Roman" w:hAnsi="Times New Roman" w:cs="Times New Roman"/>
                <w:sz w:val="28"/>
                <w:szCs w:val="28"/>
              </w:rPr>
              <w:t xml:space="preserve">денежную выплату в размере прожиточного минимума для детей, установленного на территории Новосибирской области, при рождении после 31.12.2012 3-го и последующих детей в многодетных семьях, имеющих </w:t>
            </w:r>
            <w:r w:rsidRPr="00EA1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среднедушевой доход ниже среднедушевого дохода, установленного для данной цели, до достижения ребенком 3-х летнего возраста</w:t>
            </w:r>
            <w:r w:rsidR="001311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2019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1311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поддержка семей путем предоставления ежемесячной денежной выплаты в размере прожиточного минимума для детей, установленного на территории Новосибирской </w:t>
            </w:r>
            <w:r w:rsidRPr="00EA1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области, при рождении после 31.12.2012 3-го и последующих детей в многодетных семьях, имеющих среднедушевой доход ниже среднедушевого дохода, установленного для данной цели, до достижения ребенком 3-х летнего возраста</w:t>
            </w: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ГКУ НСО ЦСПН</w:t>
            </w:r>
          </w:p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Маслянинского района 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767D4D" w:rsidP="001622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8.3.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34172C" w:rsidRDefault="00767D4D" w:rsidP="0034172C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</w:pPr>
            <w:r w:rsidRPr="0034172C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Не менее</w:t>
            </w:r>
            <w:r w:rsidR="0034172C" w:rsidRPr="0034172C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 60</w:t>
            </w:r>
            <w:r w:rsidRPr="0034172C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 семей  выдан сертификат на получение </w:t>
            </w:r>
            <w:r w:rsidRPr="003417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областного семейного капитала и не менее </w:t>
            </w:r>
            <w:r w:rsidR="0034172C" w:rsidRPr="0034172C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  <w:r w:rsidRPr="003417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семей получили выплаты по указанным сертификатам 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257E4A" w:rsidP="00257E4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дополнительной меры социальной поддержки многодетных семей на территории Новосибирской области, обеспечивающая многодетным семьям возможность улучшения жилищных условий, получения образования ребенком (детьми), социальной адаптации и интеграции в общество ребенка-инвалида (детей-инвалидов), формирования накопительной пенсии, приобретения автотранспорта,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сельскохозяйственной техники, оборудования для сельскохозяйственного 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ГКУ НСО ЦСПН</w:t>
            </w:r>
          </w:p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Маслянинского района 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767D4D" w:rsidP="00B978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8.4.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Не менее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100</w:t>
            </w:r>
            <w:r w:rsidRPr="00EA1E59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 семей получили  </w:t>
            </w:r>
            <w:r w:rsidRPr="00EA1E59">
              <w:rPr>
                <w:rFonts w:ascii="Times New Roman" w:hAnsi="Times New Roman" w:cs="Times New Roman"/>
                <w:sz w:val="28"/>
                <w:szCs w:val="28"/>
              </w:rPr>
              <w:t>дополнительное пособие при рождении ребенка в молодой семье</w:t>
            </w:r>
            <w:r w:rsidR="00257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257E4A" w:rsidP="00257E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 молодой семьи путем предоставления дополнительное пособие при рождении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ГКУ НСО ЦСПН</w:t>
            </w:r>
          </w:p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Маслянинского района 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767D4D" w:rsidP="00B978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8.5.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257E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57E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EA1E59">
              <w:rPr>
                <w:rFonts w:ascii="Times New Roman" w:hAnsi="Times New Roman" w:cs="Times New Roman"/>
                <w:sz w:val="28"/>
                <w:szCs w:val="28"/>
              </w:rPr>
              <w:t>Не менее 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A1E59">
              <w:rPr>
                <w:rFonts w:ascii="Times New Roman" w:hAnsi="Times New Roman" w:cs="Times New Roman"/>
                <w:sz w:val="28"/>
                <w:szCs w:val="28"/>
              </w:rPr>
              <w:t xml:space="preserve"> семей получили е</w:t>
            </w:r>
            <w:r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>жемесячную выплату в связи с рождением (усыновлением) первого ребенка, финансируемую за счет средств федерального бюджета</w:t>
            </w:r>
            <w:r w:rsidR="00257E4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257E4A" w:rsidP="00257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семьям, имеющим первого ребенка в возрасте до 1,5 лет, в которых среднедушевой доход на каждого члена семьи не превышает 1,5-кратную величину прожиточного минимума трудоспособного населения. Субвенция на осуществление ежемесячной выплаты в связи с рождением (усыновлением) первого ребенка получена из средств 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7D4D"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ГКУ НСО ЦСПН</w:t>
            </w:r>
          </w:p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Маслянинского района 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767D4D" w:rsidP="00B978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8.6.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257E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57E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 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семей  получили ежемесячную </w:t>
            </w:r>
            <w:r w:rsidRPr="00EA1E59">
              <w:rPr>
                <w:rFonts w:ascii="Times New Roman" w:hAnsi="Times New Roman" w:cs="Times New Roman"/>
                <w:sz w:val="28"/>
                <w:szCs w:val="28"/>
              </w:rPr>
              <w:t>денежную выплату в размере прожиточного минимума для детей, установленного на территории Новосибирской области, при рождении после 31.12.2012 3-го и последующих детей в многодетных семьях, имеющих среднедушевой доход ниже среднедушевого дохода, установленного для данной цели, до достижения ребенком 3-х летнего возраста</w:t>
            </w:r>
            <w:r w:rsidR="00257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257E4A" w:rsidP="00257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 семей путем предоставления ежемесячной денежной выплаты в размере прожиточного минимума для детей, установленного на территории Новосибирской области, при рождении после 31.12.2012 3-го и последующих детей в многодетных семьях, имеющих среднедушевой доход ниже среднедушевого дохода, установленного для данной цели, до достижения ребенком 3-х летнего возраста</w:t>
            </w:r>
            <w:r w:rsidR="00767D4D"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ГКУ НСО ЦСПН</w:t>
            </w:r>
          </w:p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Маслянинского района 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B92116" w:rsidP="00B978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8.7.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2F4AC6" w:rsidP="002F4AC6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Не менее 67 семьям</w:t>
            </w:r>
            <w:r w:rsidR="00767D4D" w:rsidRPr="00EA1E59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  выдан сертификат на получение </w:t>
            </w:r>
            <w:r w:rsidR="00767D4D"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областного семейн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ого капитала и не менее 67 </w:t>
            </w:r>
            <w:r w:rsidR="00767D4D"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>семей получили выплаты по указанным сертификатам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767D4D"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257E4A" w:rsidP="00257E4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дополнительной меры социальной поддержки многодетных семей на территории Новосибирской области, обеспечивающая многодетным семьям возможность улучшения жилищных условий, получения образования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ребенком (детьми), социальной адаптации и интеграции в общество ребенка-инвалида (детей-инвалидов), формирования накопительной пенсии, приобретения автотранспорта, сельскохозяйственной техники, оборудования для сельскохозяйственного производства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ГКУ НСО ЦСПН</w:t>
            </w:r>
          </w:p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Маслянинского района 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B92116" w:rsidP="00B978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8.8.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13114D" w:rsidP="0013114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          </w:t>
            </w:r>
            <w:r w:rsidR="00767D4D" w:rsidRPr="00EA1E59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Не менее </w:t>
            </w:r>
            <w:r w:rsidR="00767D4D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105</w:t>
            </w:r>
            <w:r w:rsidR="00767D4D" w:rsidRPr="00EA1E59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 семей получили 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t>дополнительное пособие при рождении ребенка в молодой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поддержка молодой семьи путем предоставления дополнительное пособие при рождении ребенка 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ГКУ НСО ЦСПН</w:t>
            </w:r>
          </w:p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Маслянинского района 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B92116" w:rsidP="00B978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8.9.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1311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31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EA1E5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EA1E59">
              <w:rPr>
                <w:rFonts w:ascii="Times New Roman" w:hAnsi="Times New Roman" w:cs="Times New Roman"/>
                <w:sz w:val="28"/>
                <w:szCs w:val="28"/>
              </w:rPr>
              <w:t xml:space="preserve"> семей получили е</w:t>
            </w:r>
            <w:r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>жемесячную выплату в связи с рождением (усыновлением) первого ребенка, финансируемую за счет средств федерального бюджета</w:t>
            </w:r>
            <w:r w:rsidR="0013114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13114D" w:rsidP="001311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финансовой поддержки семьям, имеющим первого ребенка в возрасте до 1,5 лет, в которых среднедушевой доход на каждого члена семьи не превышает 1,5-кратную величину прожиточного минимума трудоспособного населения. Субвенция на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ежемесячной выплаты в связи с рождением (усыновлением) первого ребенка получена из средств федерального бюджета</w:t>
            </w:r>
            <w:r w:rsidR="00767D4D"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ГКУ НСО ЦСПН</w:t>
            </w:r>
          </w:p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Маслянинского района 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B92116" w:rsidP="00B978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8.10.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1311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31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210</w:t>
            </w:r>
            <w:r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семей  получили ежемесячную </w:t>
            </w:r>
            <w:r w:rsidRPr="00EA1E59">
              <w:rPr>
                <w:rFonts w:ascii="Times New Roman" w:hAnsi="Times New Roman" w:cs="Times New Roman"/>
                <w:sz w:val="28"/>
                <w:szCs w:val="28"/>
              </w:rPr>
              <w:t>денежную выплату в размере прожиточного минимума для детей, установленного на территории Новосибирской области, при рождении после 31.12.2012 3-го и последующих детей в многодетных семьях, имеющих среднедушевой доход ниже среднедушевого дохода, установленного для данной цели, до достижения ребенком 3-х летнего возраста</w:t>
            </w:r>
            <w:r w:rsidR="001311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13114D" w:rsidP="001311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 семей путем предоставления ежемесячной денежной выплаты в размере прожиточного минимума для детей, установленного на территории Новосибирской области, при рождении после 31.12.2012 3-го и последующих детей в многодетных семьях, имеющих среднедушевой доход ниже среднедушевого дохода, установленного для данной цели, до достижения ребенком 3-х летнего возраста</w:t>
            </w:r>
            <w:r w:rsidR="00767D4D"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ГКУ НСО ЦСПН</w:t>
            </w:r>
          </w:p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Маслянинского района 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B92116" w:rsidP="00B978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8.11.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13114D" w:rsidP="002F4AC6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  </w:t>
            </w:r>
            <w:r w:rsidR="002F4AC6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Не менее 70</w:t>
            </w:r>
            <w:r w:rsidR="00767D4D" w:rsidRPr="00EA1E59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  семей  выдан сертификат на получение </w:t>
            </w:r>
            <w:r w:rsidR="00767D4D"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областного семей</w:t>
            </w:r>
            <w:r w:rsidR="002F4AC6">
              <w:rPr>
                <w:rFonts w:ascii="Times New Roman" w:hAnsi="Times New Roman" w:cs="Times New Roman"/>
                <w:bCs/>
                <w:sz w:val="28"/>
                <w:szCs w:val="28"/>
              </w:rPr>
              <w:t>ного капитала и не менее 70</w:t>
            </w:r>
            <w:r w:rsidR="00767D4D"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</w:t>
            </w:r>
            <w:r w:rsidR="002F4AC6">
              <w:rPr>
                <w:rFonts w:ascii="Times New Roman" w:hAnsi="Times New Roman" w:cs="Times New Roman"/>
                <w:bCs/>
                <w:sz w:val="28"/>
                <w:szCs w:val="28"/>
              </w:rPr>
              <w:t>ьям</w:t>
            </w:r>
            <w:r w:rsidR="00767D4D"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получили выплаты по указанным сертификатам</w:t>
            </w:r>
            <w:r w:rsidR="00257E4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767D4D"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13114D" w:rsidP="00257E4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дополнительной меры социальной поддержки многодетных семей на территории Новосибирской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области, обеспечивающая многодетным семьям возможность улучшения жилищных условий, получения образования ребенком (детьми), социальной адаптации и интеграции в общество ребенка-инвалида (детей-инвалидов), формирования накопительной пенсии, приобретения автотранспорта, сельскохозяйственной техники, оборудования для сельскохозяйственного производства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ГКУ НСО ЦСПН</w:t>
            </w:r>
          </w:p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Маслянинского района 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B92116" w:rsidP="00B978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8.12.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257E4A" w:rsidP="00257E4A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    </w:t>
            </w:r>
            <w:r w:rsidR="0013114D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        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  </w:t>
            </w:r>
            <w:r w:rsidR="00767D4D" w:rsidRPr="00EA1E59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Не менее </w:t>
            </w:r>
            <w:r w:rsidR="00767D4D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110</w:t>
            </w:r>
            <w:r w:rsidR="00767D4D" w:rsidRPr="00EA1E59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 семей получили 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t>дополнительное пособие при рождении ребенка в молодой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257E4A" w:rsidP="00257E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 молодой семьи путем предоставления дополнительное пособие при рождении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ГКУ НСО ЦСПН</w:t>
            </w:r>
          </w:p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Маслянинского района 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B92116" w:rsidP="00B978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8.13.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257E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57E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EA1E5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EA1E59">
              <w:rPr>
                <w:rFonts w:ascii="Times New Roman" w:hAnsi="Times New Roman" w:cs="Times New Roman"/>
                <w:sz w:val="28"/>
                <w:szCs w:val="28"/>
              </w:rPr>
              <w:t xml:space="preserve"> семей получили е</w:t>
            </w:r>
            <w:r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>жемесячную выплату в связи с рождением (усыновлением) первого ребенка, финансируемую за счет средств федерального бюджета</w:t>
            </w:r>
            <w:r w:rsidR="00257E4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257E4A" w:rsidP="00257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финансовой поддержки семьям, имеющим первого ребенка в возрасте до 1,5 лет, в которых среднедушевой доход на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каждого члена семьи не превышает 1,5-кратную величину прожиточного минимума трудоспособного населения. Субвенция на осуществление ежемесячной выплаты в связи с рождением (усыновлением) первого ребенка получена из средств федерального бюджета</w:t>
            </w:r>
            <w:r w:rsidR="00767D4D"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ГКУ НСО ЦСПН</w:t>
            </w:r>
          </w:p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Маслянинского района 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B92116" w:rsidP="00B978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8.14.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257E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57E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215</w:t>
            </w:r>
            <w:r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семей  получили ежемесячную </w:t>
            </w:r>
            <w:r w:rsidRPr="00EA1E59">
              <w:rPr>
                <w:rFonts w:ascii="Times New Roman" w:hAnsi="Times New Roman" w:cs="Times New Roman"/>
                <w:sz w:val="28"/>
                <w:szCs w:val="28"/>
              </w:rPr>
              <w:t>денежную выплату в размере прожиточного минимума для детей, установленного на территории Новосибирской области, при рождении после 31.12.2012 3-го и последующих детей в многодетных семьях, имеющих среднедушевой доход ниже среднедушевого дохода, установленного для данной цели, до достижения ребенком 3-х летнего возраста</w:t>
            </w:r>
            <w:r w:rsidR="00257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257E4A" w:rsidP="00257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 семей путем предоставления ежемесячной денежной выплаты в размере прожиточного минимума для детей, установленного на территории Новосибирской области, при рождении после 31.12.2012 3-го и последующих детей в многодетных семьях, имеющих среднедушевой доход ниже среднедушевого дохода, установленного для данной цели, до достижения ребенком 3-х летнего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7D4D"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ГКУ НСО ЦСПН</w:t>
            </w:r>
          </w:p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Маслянинского района 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B92116" w:rsidP="00B978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8.15.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257E4A" w:rsidP="002F4AC6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      </w:t>
            </w:r>
            <w:r w:rsidR="002F4AC6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Не менее 73</w:t>
            </w:r>
            <w:r w:rsidR="00767D4D" w:rsidRPr="00EA1E59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  сем</w:t>
            </w:r>
            <w:r w:rsidR="002F4AC6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ьям</w:t>
            </w:r>
            <w:r w:rsidR="00767D4D" w:rsidRPr="00EA1E59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  выдан сертификат на получение </w:t>
            </w:r>
            <w:r w:rsidR="00767D4D"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областного семей</w:t>
            </w:r>
            <w:r w:rsidR="002F4AC6">
              <w:rPr>
                <w:rFonts w:ascii="Times New Roman" w:hAnsi="Times New Roman" w:cs="Times New Roman"/>
                <w:bCs/>
                <w:sz w:val="28"/>
                <w:szCs w:val="28"/>
              </w:rPr>
              <w:t>ного капитала и не менее 73</w:t>
            </w:r>
            <w:r w:rsidR="00767D4D"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семей получили выплаты по указанным сертификатам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767D4D"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257E4A" w:rsidP="00257E4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дополнительной меры социальной поддержки многодетных семей на территории Новосибирской области, обеспечивающая многодетным семьям возможность улучшения жилищных условий, получения образования ребенком (детьми), социальной адаптации и интеграции в общество ребенка-инвалида (детей-инвалидов), формирования накопительной пенсии, приобретения автотранспорта, сельскохозяйственной техники, оборудования для сельскохозяйственного 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ГКУ НСО ЦСПН</w:t>
            </w:r>
          </w:p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Маслянинского района 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B92116" w:rsidP="00B978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8.16.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257E4A" w:rsidP="00257E4A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        </w:t>
            </w:r>
            <w:r w:rsidR="00767D4D" w:rsidRPr="00EA1E59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Не менее </w:t>
            </w:r>
            <w:r w:rsidR="00767D4D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115</w:t>
            </w:r>
            <w:r w:rsidR="00767D4D" w:rsidRPr="00EA1E59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 семей получили 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t>дополнительное пособие при рождении ребенка в молодой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257E4A" w:rsidP="00257E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 молодой семьи путем предоставления дополнительное пособие при рождении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ГКУ НСО ЦСПН</w:t>
            </w:r>
          </w:p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Маслянинского района 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B92116" w:rsidP="00257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8.17.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257E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57E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EA1E5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EA1E59">
              <w:rPr>
                <w:rFonts w:ascii="Times New Roman" w:hAnsi="Times New Roman" w:cs="Times New Roman"/>
                <w:sz w:val="28"/>
                <w:szCs w:val="28"/>
              </w:rPr>
              <w:t xml:space="preserve"> семей получили е</w:t>
            </w:r>
            <w:r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>жемесячную выплату в связи с рождением (усыновлением) первого ребенка, финансируемую за счет средств федерального бюджета</w:t>
            </w:r>
            <w:r w:rsidR="00257E4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257E4A" w:rsidP="00257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семьям, имеющим первого ребенка в возрасте до 1,5 лет, в которых среднедушевой доход на каждого члена семьи не превышает 1,5-кратную величину прожиточного минимума трудоспособного населения. Субвенция на осуществление ежемесячной выплаты в связи с рождением (усыновлением) первого ребенка получена из средств 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7D4D"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ГКУ НСО ЦСПН</w:t>
            </w:r>
          </w:p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Маслянинского района 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B92116" w:rsidP="00B978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8.18.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257E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57E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220</w:t>
            </w:r>
            <w:r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семей  получили ежемесячную </w:t>
            </w:r>
            <w:r w:rsidRPr="00EA1E59">
              <w:rPr>
                <w:rFonts w:ascii="Times New Roman" w:hAnsi="Times New Roman" w:cs="Times New Roman"/>
                <w:sz w:val="28"/>
                <w:szCs w:val="28"/>
              </w:rPr>
              <w:t>денежную выплату в размере прожиточного минимума для детей, установленного на территории Новосибирской области, при рождении после 31.12.2012 3-го и последующих детей в многодетных семьях, имеющих среднедушевой доход ниже среднедушевого дохода, установленного для данной цели, до достижения ребенком 3-х летнего возраста</w:t>
            </w:r>
            <w:r w:rsidR="00257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257E4A" w:rsidP="00257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поддержка семей путем предоставления ежемесячной денежной выплаты в размере прожиточного минимума для детей, установленного на территории Новосибирской области, при рождении после 31.12.2012 3-го и последующих детей в многодетных семьях, имеющих среднедушевой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 ниже среднедушевого дохода, установленного для данной цели, до достижения ребенком 3-х летнего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7D4D"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ГКУ НСО ЦСПН</w:t>
            </w:r>
          </w:p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Маслянинского района 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B92116" w:rsidP="00B978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8.19.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257E4A" w:rsidP="002F4AC6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        </w:t>
            </w:r>
            <w:r w:rsidR="002F4AC6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Не менее 75</w:t>
            </w:r>
            <w:r w:rsidR="00767D4D" w:rsidRPr="00EA1E59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 сем</w:t>
            </w:r>
            <w:r w:rsidR="002F4AC6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ьям</w:t>
            </w:r>
            <w:r w:rsidR="00767D4D" w:rsidRPr="00EA1E59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  выдан сертификат на получение </w:t>
            </w:r>
            <w:r w:rsidR="00767D4D"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областного семей</w:t>
            </w:r>
            <w:r w:rsidR="002F4AC6">
              <w:rPr>
                <w:rFonts w:ascii="Times New Roman" w:hAnsi="Times New Roman" w:cs="Times New Roman"/>
                <w:bCs/>
                <w:sz w:val="28"/>
                <w:szCs w:val="28"/>
              </w:rPr>
              <w:t>ного капитала и не менее 75</w:t>
            </w:r>
            <w:r w:rsidR="00767D4D"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семей получили выплаты по указанным сертификатам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767D4D"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257E4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дополнительной меры социальной поддержки многодетных семей на территории Новосибирской области, обеспечивающая многодетным семьям возможность улучшения жилищных условий, получения образования ребенком (детьми), социальной адаптации и интеграции в общество ребенка-инвалида (детей-инвалидов), формирования накопительной пенсии, приобретения автотранспорта, сельскохозяйственной техники, оборудования для сельскохозяйственного производства</w:t>
            </w:r>
            <w:r w:rsidR="00257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ГКУ НСО ЦСПН</w:t>
            </w:r>
          </w:p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Маслянинского района 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B92116" w:rsidP="00B978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8.20.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257E4A" w:rsidP="00257E4A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      </w:t>
            </w:r>
            <w:r w:rsidR="00767D4D" w:rsidRPr="00EA1E59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Не менее </w:t>
            </w:r>
            <w:r w:rsidR="00767D4D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120</w:t>
            </w:r>
            <w:r w:rsidR="00767D4D" w:rsidRPr="00EA1E59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 семей получили 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t>дополнительное пособие при рождении ребенка в молодой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257E4A" w:rsidP="00257E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 молодой семьи путем предоставления дополнительное пособие при рождении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ГКУ НСО ЦСПН</w:t>
            </w:r>
          </w:p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Маслянинского района 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B92116" w:rsidP="00B978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8.21.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257E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57E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EA1E5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EA1E59">
              <w:rPr>
                <w:rFonts w:ascii="Times New Roman" w:hAnsi="Times New Roman" w:cs="Times New Roman"/>
                <w:sz w:val="28"/>
                <w:szCs w:val="28"/>
              </w:rPr>
              <w:t xml:space="preserve"> семей получили е</w:t>
            </w:r>
            <w:r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>жемесячную выплату в связи с рождением (усыновлением) первого ребенка, финансируемую за счет средств федерального бюджета</w:t>
            </w:r>
            <w:r w:rsidR="00257E4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257E4A" w:rsidP="00257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семьям, имеющим первого ребенка в возрасте до 1,5 лет, в которых среднедушевой доход на каждого члена семьи не превышает 1,5-кратную величину прожиточного минимума трудоспособного населения. Субвенция на осуществление ежемесячной выплаты в связи с рождением (усыновлением) первого ребенка получена из средств федерального бюджета</w:t>
            </w:r>
            <w:r w:rsidR="00767D4D"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ГКУ НСО ЦСПН</w:t>
            </w:r>
          </w:p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Маслянинского района 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B92116" w:rsidP="00B978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8.22.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257E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57E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225</w:t>
            </w:r>
            <w:r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семей  получили ежемесячную </w:t>
            </w:r>
            <w:r w:rsidRPr="00EA1E59">
              <w:rPr>
                <w:rFonts w:ascii="Times New Roman" w:hAnsi="Times New Roman" w:cs="Times New Roman"/>
                <w:sz w:val="28"/>
                <w:szCs w:val="28"/>
              </w:rPr>
              <w:t xml:space="preserve">денежную выплату в размере прожиточного минимума для детей, установленного на территории Новосибирской области, при рождении после 31.12.2012 3-го и последующих детей </w:t>
            </w:r>
            <w:r w:rsidRPr="00EA1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многодетных семьях, имеющих среднедушевой доход ниже среднедушевого дохода, установленного для данной цели, до достижения ребенком 3-х летнего возраста</w:t>
            </w:r>
            <w:r w:rsidR="00257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257E4A" w:rsidP="00257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поддержка семей путем предоставления ежемесячной денежной выплаты в размере прожиточного минимума для детей, установленного на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Новосибирской области, при рождении после 31.12.2012 3-го и последующих детей в многодетных семьях, имеющих среднедушевой доход ниже среднедушевого дохода, установленного для данной цели, до достижения ребенком 3-х летнего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7D4D"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ГКУ НСО ЦСПН</w:t>
            </w:r>
          </w:p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Маслянинского района 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B92116" w:rsidP="00B978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8.23.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2F4AC6" w:rsidP="002F4AC6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Не менее 76 </w:t>
            </w:r>
            <w:r w:rsidR="00767D4D" w:rsidRPr="00EA1E59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 сем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ьям</w:t>
            </w:r>
            <w:r w:rsidR="00767D4D" w:rsidRPr="00EA1E59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  выдан сертификат на получение </w:t>
            </w:r>
            <w:r w:rsidR="00767D4D"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областного се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мейного капитала и не менее 76</w:t>
            </w:r>
            <w:r w:rsidR="00767D4D"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семей получили выплаты по указанным сертификатам</w:t>
            </w:r>
            <w:r w:rsidR="00257E4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767D4D" w:rsidRPr="00EA1E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257E4A" w:rsidP="00257E4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дополнительной меры социальной поддержки многодетных семей на территории Новосибирской области, обеспечивающая многодетным семьям возможность улучшения жилищных условий, получения образования ребенком (детьми), социальной адаптации и интеграции в общество ребенка-инвалида (детей-инвалидов), формирования накопительной пенсии,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приобретения автотранспорта, сельскохозяйственной техники, оборудования для сельскохозяйственного производства</w:t>
            </w:r>
            <w:r w:rsidR="002D29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ГКУ НСО ЦСПН</w:t>
            </w:r>
          </w:p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Маслянинского района </w:t>
            </w:r>
          </w:p>
        </w:tc>
      </w:tr>
      <w:tr w:rsidR="00767D4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Default="00B92116" w:rsidP="00B978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8.24.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257E4A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Не менее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125</w:t>
            </w:r>
            <w:r w:rsidRPr="00EA1E59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 семей получили  </w:t>
            </w:r>
            <w:r w:rsidRPr="00EA1E59">
              <w:rPr>
                <w:rFonts w:ascii="Times New Roman" w:hAnsi="Times New Roman" w:cs="Times New Roman"/>
                <w:sz w:val="28"/>
                <w:szCs w:val="28"/>
              </w:rPr>
              <w:t>дополнительное пособие при рождении ребенка в молодой семье</w:t>
            </w:r>
            <w:r w:rsidR="00257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257E4A" w:rsidP="004B149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67D4D" w:rsidRPr="00EA1E59"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 молодой семьи путем предоставления дополнительное пособие при рождении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ГКУ НСО ЦСПН</w:t>
            </w:r>
          </w:p>
          <w:p w:rsidR="00767D4D" w:rsidRPr="00EA1E59" w:rsidRDefault="00767D4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59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Маслянинского района </w:t>
            </w:r>
          </w:p>
        </w:tc>
      </w:tr>
      <w:tr w:rsidR="00B92116" w:rsidRPr="009E191F" w:rsidTr="00E86EAA">
        <w:tc>
          <w:tcPr>
            <w:tcW w:w="15030" w:type="dxa"/>
            <w:gridSpan w:val="5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116" w:rsidRPr="00B92116" w:rsidRDefault="00B92116" w:rsidP="00B92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Pr="00B9211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системы мотивации граждан к здоровому образу жизни, включая здоровое питание и отказ от вредных привычек</w:t>
            </w:r>
          </w:p>
        </w:tc>
      </w:tr>
      <w:tr w:rsidR="002D29B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Default="002D29BD" w:rsidP="002D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2D29BD">
              <w:rPr>
                <w:rFonts w:ascii="Times New Roman" w:hAnsi="Times New Roman" w:cs="Times New Roman"/>
                <w:sz w:val="26"/>
                <w:szCs w:val="26"/>
              </w:rPr>
              <w:t>Организация  центра общественного здоровья на функциональной основе на базе кабинета медицинской профилактики, их укомплектование и дооснащение в соответствии с нормативными правовыми актами федерального уровня (ГБУЗ НСО «Маслянинская ЦРБ»)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9BD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E3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9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Приказ министерства здравоохранения Новосибирской области</w:t>
            </w:r>
          </w:p>
          <w:p w:rsidR="002D29BD" w:rsidRPr="002D29BD" w:rsidRDefault="002D29BD" w:rsidP="00E3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9BD">
              <w:rPr>
                <w:rFonts w:ascii="Times New Roman" w:hAnsi="Times New Roman" w:cs="Times New Roman"/>
                <w:sz w:val="26"/>
                <w:szCs w:val="26"/>
              </w:rPr>
              <w:t>Отчет руководителю проекта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EA1E59" w:rsidRDefault="002D29BD" w:rsidP="002D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ГБУЗ НСО «Маслянинская ЦРБ»</w:t>
            </w:r>
          </w:p>
        </w:tc>
      </w:tr>
      <w:tr w:rsidR="002D29B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Default="002D29BD" w:rsidP="00B978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9.2.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2D29BD">
              <w:rPr>
                <w:rFonts w:ascii="Times New Roman" w:hAnsi="Times New Roman" w:cs="Times New Roman"/>
                <w:sz w:val="26"/>
                <w:szCs w:val="26"/>
              </w:rPr>
              <w:t xml:space="preserve">Обучение специалистов ГБУЗ НСО «Маслянинская ЦРБ» по вопросам формирования здорового образа жизни, оказанию медицинской помощи населению при отказе от курения, при </w:t>
            </w:r>
            <w:proofErr w:type="spellStart"/>
            <w:r w:rsidRPr="002D29BD">
              <w:rPr>
                <w:rFonts w:ascii="Times New Roman" w:hAnsi="Times New Roman" w:cs="Times New Roman"/>
                <w:sz w:val="26"/>
                <w:szCs w:val="26"/>
              </w:rPr>
              <w:t>микронутриентной</w:t>
            </w:r>
            <w:proofErr w:type="spellEnd"/>
            <w:r w:rsidRPr="002D29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2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недостаточности, избыточном потреблении соли и сахара по образовательным программам ФГБУ ВО НГМУ Минздрава России и ФГБУ «НМИЦ ПМ» Минздрава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9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2019-2024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9BD">
              <w:rPr>
                <w:rFonts w:ascii="Times New Roman" w:hAnsi="Times New Roman" w:cs="Times New Roman"/>
                <w:sz w:val="26"/>
                <w:szCs w:val="26"/>
              </w:rPr>
              <w:t>Ежегодный отчет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EA1E59" w:rsidRDefault="002D29B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ГБУЗ НСО «Маслянинская ЦРБ»</w:t>
            </w:r>
          </w:p>
        </w:tc>
      </w:tr>
      <w:tr w:rsidR="002D29B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Default="002D29BD" w:rsidP="00B978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9.3.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2D29BD">
              <w:rPr>
                <w:rFonts w:ascii="Times New Roman" w:hAnsi="Times New Roman" w:cs="Times New Roman"/>
                <w:sz w:val="26"/>
                <w:szCs w:val="26"/>
              </w:rPr>
              <w:t>Оказание медицинской помощи населению в кабинетах здорового питания в центрах здоровья  ГБУЗ НСО «Маслянинская ЦРБ»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9BD">
              <w:rPr>
                <w:rFonts w:ascii="Times New Roman" w:eastAsia="Times New Roman" w:hAnsi="Times New Roman" w:cs="Times New Roman"/>
                <w:sz w:val="28"/>
                <w:szCs w:val="28"/>
              </w:rPr>
              <w:t>2020-2024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9BD">
              <w:rPr>
                <w:rFonts w:ascii="Times New Roman" w:hAnsi="Times New Roman" w:cs="Times New Roman"/>
                <w:sz w:val="26"/>
                <w:szCs w:val="26"/>
              </w:rPr>
              <w:t>Отчет руководителю проекта</w:t>
            </w:r>
          </w:p>
          <w:p w:rsidR="002D29BD" w:rsidRPr="002D29BD" w:rsidRDefault="002D29BD" w:rsidP="002D29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9BD">
              <w:rPr>
                <w:rFonts w:ascii="Times New Roman" w:hAnsi="Times New Roman" w:cs="Times New Roman"/>
                <w:sz w:val="26"/>
                <w:szCs w:val="26"/>
              </w:rPr>
              <w:t>Приказ министерства здравоохранения Новосибирской области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EA1E59" w:rsidRDefault="002D29BD" w:rsidP="00490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ГБУЗ НСО «Маслянинская ЦРБ»</w:t>
            </w:r>
          </w:p>
        </w:tc>
      </w:tr>
      <w:tr w:rsidR="002D29B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Default="002D29BD" w:rsidP="00B978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9.4.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2D29B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Pr="002D29BD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информационно-коммуникационной кампании </w:t>
            </w:r>
            <w:r w:rsidRPr="002D29BD">
              <w:rPr>
                <w:rFonts w:ascii="Times New Roman" w:hAnsi="Times New Roman" w:cs="Times New Roman"/>
                <w:sz w:val="26"/>
                <w:szCs w:val="26"/>
              </w:rPr>
              <w:t xml:space="preserve">с использованием </w:t>
            </w:r>
            <w:r w:rsidRPr="002D29BD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основных телекоммуникационных каналов </w:t>
            </w:r>
            <w:r w:rsidRPr="002D29BD">
              <w:rPr>
                <w:rFonts w:ascii="Times New Roman" w:hAnsi="Times New Roman" w:cs="Times New Roman"/>
                <w:sz w:val="26"/>
                <w:szCs w:val="26"/>
              </w:rPr>
              <w:t>для всех целевых аудиторий</w:t>
            </w:r>
            <w:r w:rsidR="00E309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9BD">
              <w:rPr>
                <w:rFonts w:ascii="Times New Roman" w:eastAsia="Times New Roman" w:hAnsi="Times New Roman" w:cs="Times New Roman"/>
                <w:sz w:val="28"/>
                <w:szCs w:val="28"/>
              </w:rPr>
              <w:t>2020-2024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9BD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Отчет о проведении информационно-коммуникационной кампании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9BD">
              <w:rPr>
                <w:rFonts w:ascii="Times New Roman" w:hAnsi="Times New Roman" w:cs="Times New Roman"/>
                <w:sz w:val="26"/>
                <w:szCs w:val="26"/>
              </w:rPr>
              <w:t>ГБУЗ НСО «Маслянинская ЦРБ»</w:t>
            </w:r>
          </w:p>
        </w:tc>
      </w:tr>
      <w:tr w:rsidR="002D29B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Default="00CE07B6" w:rsidP="00B978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9BD">
              <w:rPr>
                <w:rFonts w:ascii="Times New Roman" w:hAnsi="Times New Roman" w:cs="Times New Roman"/>
                <w:sz w:val="26"/>
                <w:szCs w:val="26"/>
              </w:rPr>
              <w:t xml:space="preserve">Трансляция </w:t>
            </w:r>
            <w:r w:rsidRPr="00CE07B6">
              <w:rPr>
                <w:rFonts w:ascii="Times New Roman" w:hAnsi="Times New Roman" w:cs="Times New Roman"/>
                <w:sz w:val="26"/>
                <w:szCs w:val="26"/>
              </w:rPr>
              <w:t>на информационных табло медицинских организаций</w:t>
            </w:r>
            <w:r w:rsidRPr="002D29BD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социальной рекламы.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CE07B6" w:rsidP="002D29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2020-2024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9BD">
              <w:rPr>
                <w:rFonts w:ascii="Times New Roman" w:hAnsi="Times New Roman" w:cs="Times New Roman"/>
                <w:sz w:val="26"/>
                <w:szCs w:val="26"/>
              </w:rPr>
              <w:t>Отчет руководителю проекта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9B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Default="002D29BD" w:rsidP="00CE07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  <w:r w:rsidR="00CE0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D29B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профилактических мероприятий (массовых акций, </w:t>
            </w:r>
            <w:proofErr w:type="spellStart"/>
            <w:r w:rsidRPr="002D29BD">
              <w:rPr>
                <w:rFonts w:ascii="Times New Roman" w:hAnsi="Times New Roman" w:cs="Times New Roman"/>
                <w:sz w:val="26"/>
                <w:szCs w:val="26"/>
              </w:rPr>
              <w:t>флеш-мобов</w:t>
            </w:r>
            <w:proofErr w:type="spellEnd"/>
            <w:r w:rsidRPr="002D29BD">
              <w:rPr>
                <w:rFonts w:ascii="Times New Roman" w:hAnsi="Times New Roman" w:cs="Times New Roman"/>
                <w:sz w:val="26"/>
                <w:szCs w:val="26"/>
              </w:rPr>
              <w:t>, дней здоровья, уроков здоровья и др.), приуроченных к международным дням, объявленным ВОЗ для различных групп населения, включая трудовые коллективы, в том числе с привлечением волонтерских и социально ориентированных некоммерческих организаций</w:t>
            </w:r>
            <w:r w:rsidR="00E309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9BD">
              <w:rPr>
                <w:rFonts w:ascii="Times New Roman" w:eastAsia="Times New Roman" w:hAnsi="Times New Roman" w:cs="Times New Roman"/>
                <w:sz w:val="28"/>
                <w:szCs w:val="28"/>
              </w:rPr>
              <w:t>2019-2024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9BD">
              <w:rPr>
                <w:rFonts w:ascii="Times New Roman" w:hAnsi="Times New Roman" w:cs="Times New Roman"/>
                <w:sz w:val="26"/>
                <w:szCs w:val="26"/>
              </w:rPr>
              <w:t>Отчет руководителю проекта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9BD">
              <w:rPr>
                <w:rFonts w:ascii="Times New Roman" w:hAnsi="Times New Roman" w:cs="Times New Roman"/>
                <w:sz w:val="26"/>
                <w:szCs w:val="26"/>
              </w:rPr>
              <w:t>ГБУЗ НСО «Маслянинская ЦРБ»</w:t>
            </w:r>
          </w:p>
        </w:tc>
      </w:tr>
      <w:tr w:rsidR="002D29B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Default="00CE07B6" w:rsidP="002D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9.7</w:t>
            </w:r>
            <w:r w:rsidR="002D2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9B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профилактических мероприятий (массовые акции, </w:t>
            </w:r>
            <w:proofErr w:type="spellStart"/>
            <w:r w:rsidRPr="002D29BD">
              <w:rPr>
                <w:rFonts w:ascii="Times New Roman" w:hAnsi="Times New Roman" w:cs="Times New Roman"/>
                <w:sz w:val="26"/>
                <w:szCs w:val="26"/>
              </w:rPr>
              <w:t>флеш-мобы</w:t>
            </w:r>
            <w:proofErr w:type="spellEnd"/>
            <w:r w:rsidRPr="002D29BD">
              <w:rPr>
                <w:rFonts w:ascii="Times New Roman" w:hAnsi="Times New Roman" w:cs="Times New Roman"/>
                <w:sz w:val="26"/>
                <w:szCs w:val="26"/>
              </w:rPr>
              <w:t>, дни здоровья, уроки здоровья и др.) в период летней детской оздоровительной кампании с привлечением волонтерских и социально ориентированных некоммерческих организаций.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9BD">
              <w:rPr>
                <w:rFonts w:ascii="Times New Roman" w:eastAsia="Times New Roman" w:hAnsi="Times New Roman" w:cs="Times New Roman"/>
                <w:sz w:val="28"/>
                <w:szCs w:val="28"/>
              </w:rPr>
              <w:t>2019-2024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9BD">
              <w:rPr>
                <w:rFonts w:ascii="Times New Roman" w:hAnsi="Times New Roman" w:cs="Times New Roman"/>
                <w:sz w:val="26"/>
                <w:szCs w:val="26"/>
              </w:rPr>
              <w:t>Отчет руководителю проекта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9BD">
              <w:rPr>
                <w:rFonts w:ascii="Times New Roman" w:hAnsi="Times New Roman" w:cs="Times New Roman"/>
                <w:sz w:val="26"/>
                <w:szCs w:val="26"/>
              </w:rPr>
              <w:t>ГБУЗ НСО «Маслянинская ЦРБ»</w:t>
            </w:r>
          </w:p>
        </w:tc>
      </w:tr>
      <w:tr w:rsidR="002D29B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Default="00CE07B6" w:rsidP="00CE07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2D2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9BD">
              <w:rPr>
                <w:rFonts w:ascii="Times New Roman" w:hAnsi="Times New Roman" w:cs="Times New Roman"/>
                <w:sz w:val="26"/>
                <w:szCs w:val="26"/>
              </w:rPr>
              <w:t>Размещение в СМИ, включая электронные, материалов (статьи, интервью) по вопросам популяризации здорового образа жизни, профилактики хронических неинфекционных заболеваний и факторов риска их развития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9BD">
              <w:rPr>
                <w:rFonts w:ascii="Times New Roman" w:eastAsia="Times New Roman" w:hAnsi="Times New Roman" w:cs="Times New Roman"/>
                <w:sz w:val="28"/>
                <w:szCs w:val="28"/>
              </w:rPr>
              <w:t>2019-2024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9BD">
              <w:rPr>
                <w:rFonts w:ascii="Times New Roman" w:hAnsi="Times New Roman" w:cs="Times New Roman"/>
                <w:sz w:val="26"/>
                <w:szCs w:val="26"/>
              </w:rPr>
              <w:t>Отчет руководителю проекта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9BD">
              <w:rPr>
                <w:rFonts w:ascii="Times New Roman" w:hAnsi="Times New Roman" w:cs="Times New Roman"/>
                <w:sz w:val="26"/>
                <w:szCs w:val="26"/>
              </w:rPr>
              <w:t>ГБУЗ НСО «Маслянинская ЦРБ»</w:t>
            </w:r>
          </w:p>
        </w:tc>
      </w:tr>
      <w:tr w:rsidR="002D29B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Default="002D29BD" w:rsidP="00CE07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  <w:r w:rsidR="00CE0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9BD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официальных сайтах министерства здравоохранения Новосибирской области, медицинских организаций информационных материалов по вопросам формирования здорового образа жизни, профилактики хронических неинфекционных заболеваний и факторов риска их развития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9BD">
              <w:rPr>
                <w:rFonts w:ascii="Times New Roman" w:eastAsia="Times New Roman" w:hAnsi="Times New Roman" w:cs="Times New Roman"/>
                <w:sz w:val="28"/>
                <w:szCs w:val="28"/>
              </w:rPr>
              <w:t>2019-2024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9BD">
              <w:rPr>
                <w:rFonts w:ascii="Times New Roman" w:hAnsi="Times New Roman" w:cs="Times New Roman"/>
                <w:sz w:val="26"/>
                <w:szCs w:val="26"/>
              </w:rPr>
              <w:t>Отчет руководителю проекта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9BD">
              <w:rPr>
                <w:rFonts w:ascii="Times New Roman" w:hAnsi="Times New Roman" w:cs="Times New Roman"/>
                <w:sz w:val="26"/>
                <w:szCs w:val="26"/>
              </w:rPr>
              <w:t>ГБУЗ НСО «Маслянинская ЦРБ»</w:t>
            </w:r>
          </w:p>
        </w:tc>
      </w:tr>
      <w:tr w:rsidR="002D29BD" w:rsidRPr="009E191F" w:rsidTr="00490C4C">
        <w:tc>
          <w:tcPr>
            <w:tcW w:w="7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Default="002D29BD" w:rsidP="00CE07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  <w:r w:rsidR="00CE0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44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9B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мониторинга потребления табака в соответствии с методикой проведения мониторинга (</w:t>
            </w:r>
            <w:r w:rsidRPr="002D29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STEPS</w:t>
            </w:r>
            <w:r w:rsidRPr="002D29BD">
              <w:rPr>
                <w:rFonts w:ascii="Times New Roman" w:hAnsi="Times New Roman" w:cs="Times New Roman"/>
                <w:sz w:val="26"/>
                <w:szCs w:val="26"/>
              </w:rPr>
              <w:t xml:space="preserve">) и оценки эффективности реализации мероприятий, направленных на предотвращение воздействия окружающего </w:t>
            </w:r>
            <w:r w:rsidRPr="002D29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табачного дыма и сокращение потребления табака среди взрослого населения Новосибирской области</w:t>
            </w:r>
          </w:p>
        </w:tc>
        <w:tc>
          <w:tcPr>
            <w:tcW w:w="255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9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382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9BD">
              <w:rPr>
                <w:rFonts w:ascii="Times New Roman" w:hAnsi="Times New Roman" w:cs="Times New Roman"/>
                <w:sz w:val="26"/>
                <w:szCs w:val="26"/>
              </w:rPr>
              <w:t xml:space="preserve">Ежегодный аналитический отчет </w:t>
            </w:r>
          </w:p>
        </w:tc>
        <w:tc>
          <w:tcPr>
            <w:tcW w:w="241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9BD" w:rsidRPr="002D29BD" w:rsidRDefault="002D29BD" w:rsidP="002D29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9BD">
              <w:rPr>
                <w:rFonts w:ascii="Times New Roman" w:hAnsi="Times New Roman" w:cs="Times New Roman"/>
                <w:sz w:val="26"/>
                <w:szCs w:val="26"/>
              </w:rPr>
              <w:t>ГБУЗ НСО «Маслянинская ЦРБ»</w:t>
            </w:r>
          </w:p>
        </w:tc>
      </w:tr>
    </w:tbl>
    <w:p w:rsidR="008B03E9" w:rsidRPr="000657DC" w:rsidRDefault="008B03E9" w:rsidP="002D29BD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067DB7" w:rsidRPr="00326EC5" w:rsidRDefault="002D29BD" w:rsidP="002D29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sectPr w:rsidR="00067DB7" w:rsidRPr="00326EC5" w:rsidSect="00067DB7">
      <w:pgSz w:w="16838" w:h="11905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A1223"/>
    <w:multiLevelType w:val="hybridMultilevel"/>
    <w:tmpl w:val="B3B0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7256E"/>
    <w:multiLevelType w:val="multilevel"/>
    <w:tmpl w:val="5450D49E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cstheme="minorBidi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theme="minorBidi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theme="minorBidi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theme="minorBidi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cstheme="minorBidi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theme="minorBidi" w:hint="default"/>
        <w:color w:val="auto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37987"/>
    <w:rsid w:val="00005743"/>
    <w:rsid w:val="00067DB7"/>
    <w:rsid w:val="000A6626"/>
    <w:rsid w:val="000C4CCE"/>
    <w:rsid w:val="0013114D"/>
    <w:rsid w:val="00134B05"/>
    <w:rsid w:val="0016223D"/>
    <w:rsid w:val="001B1194"/>
    <w:rsid w:val="001C416D"/>
    <w:rsid w:val="00240057"/>
    <w:rsid w:val="00242210"/>
    <w:rsid w:val="00257E4A"/>
    <w:rsid w:val="002D29BD"/>
    <w:rsid w:val="002F4AC6"/>
    <w:rsid w:val="003067C0"/>
    <w:rsid w:val="00326EC5"/>
    <w:rsid w:val="0034172C"/>
    <w:rsid w:val="003470C2"/>
    <w:rsid w:val="003739E7"/>
    <w:rsid w:val="003805ED"/>
    <w:rsid w:val="00490C4C"/>
    <w:rsid w:val="004B1492"/>
    <w:rsid w:val="004D1065"/>
    <w:rsid w:val="00514030"/>
    <w:rsid w:val="00522F7C"/>
    <w:rsid w:val="005416D6"/>
    <w:rsid w:val="00706182"/>
    <w:rsid w:val="00752026"/>
    <w:rsid w:val="007615AE"/>
    <w:rsid w:val="007659E3"/>
    <w:rsid w:val="00767D4D"/>
    <w:rsid w:val="007907AD"/>
    <w:rsid w:val="007A5591"/>
    <w:rsid w:val="007D26F3"/>
    <w:rsid w:val="00817CDB"/>
    <w:rsid w:val="00837987"/>
    <w:rsid w:val="0084162D"/>
    <w:rsid w:val="00877AAD"/>
    <w:rsid w:val="008B03E9"/>
    <w:rsid w:val="008B04E5"/>
    <w:rsid w:val="009471C8"/>
    <w:rsid w:val="0098128E"/>
    <w:rsid w:val="00A060BC"/>
    <w:rsid w:val="00A57864"/>
    <w:rsid w:val="00A94E41"/>
    <w:rsid w:val="00AA1CF9"/>
    <w:rsid w:val="00AB1184"/>
    <w:rsid w:val="00AF3D04"/>
    <w:rsid w:val="00B15A59"/>
    <w:rsid w:val="00B34E4A"/>
    <w:rsid w:val="00B40ABA"/>
    <w:rsid w:val="00B92116"/>
    <w:rsid w:val="00B97888"/>
    <w:rsid w:val="00BB6E88"/>
    <w:rsid w:val="00BD66CC"/>
    <w:rsid w:val="00C23E01"/>
    <w:rsid w:val="00CB4AAD"/>
    <w:rsid w:val="00CE07B6"/>
    <w:rsid w:val="00CE6E78"/>
    <w:rsid w:val="00D15063"/>
    <w:rsid w:val="00D176E1"/>
    <w:rsid w:val="00D17F9B"/>
    <w:rsid w:val="00DA27FB"/>
    <w:rsid w:val="00DB353E"/>
    <w:rsid w:val="00E3090F"/>
    <w:rsid w:val="00EC4E06"/>
    <w:rsid w:val="00EF6B97"/>
    <w:rsid w:val="00F41A34"/>
    <w:rsid w:val="00F5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BA"/>
  </w:style>
  <w:style w:type="paragraph" w:styleId="1">
    <w:name w:val="heading 1"/>
    <w:basedOn w:val="a"/>
    <w:next w:val="a"/>
    <w:link w:val="10"/>
    <w:qFormat/>
    <w:rsid w:val="00067D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9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D2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067DB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067D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67DB7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rmal (Web)"/>
    <w:basedOn w:val="a"/>
    <w:uiPriority w:val="99"/>
    <w:unhideWhenUsed/>
    <w:rsid w:val="008B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77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53BCD"/>
    <w:pPr>
      <w:ind w:left="720"/>
      <w:contextualSpacing/>
    </w:pPr>
  </w:style>
  <w:style w:type="paragraph" w:customStyle="1" w:styleId="a7">
    <w:name w:val="кадр"/>
    <w:basedOn w:val="a"/>
    <w:rsid w:val="002D29BD"/>
    <w:pPr>
      <w:framePr w:w="4339" w:h="4033" w:hSpace="141" w:wrap="auto" w:vAnchor="text" w:hAnchor="page" w:x="1300" w:y="601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rsid w:val="002D29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5177</Words>
  <Characters>29512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UserSoc001</dc:creator>
  <cp:lastModifiedBy>UserSoc001</cp:lastModifiedBy>
  <cp:revision>6</cp:revision>
  <cp:lastPrinted>2019-02-18T11:47:00Z</cp:lastPrinted>
  <dcterms:created xsi:type="dcterms:W3CDTF">2019-02-22T10:12:00Z</dcterms:created>
  <dcterms:modified xsi:type="dcterms:W3CDTF">2019-10-01T02:28:00Z</dcterms:modified>
</cp:coreProperties>
</file>