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0F2B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марте </w:t>
      </w:r>
      <w:r w:rsidR="008532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2B75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марте </w:t>
      </w:r>
      <w:r w:rsidR="007F4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37D0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2B75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="007F4E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F2B7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680C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76E2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0F2B7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94629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02A05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05CB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2B75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2147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0F2B75">
        <w:rPr>
          <w:rFonts w:ascii="Times New Roman" w:hAnsi="Times New Roman"/>
          <w:bCs/>
          <w:i/>
          <w:sz w:val="28"/>
          <w:szCs w:val="28"/>
        </w:rPr>
        <w:t xml:space="preserve">феврале </w:t>
      </w:r>
      <w:r w:rsidR="00250B0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244E9C">
        <w:rPr>
          <w:rFonts w:ascii="Times New Roman" w:hAnsi="Times New Roman"/>
          <w:bCs/>
          <w:i/>
          <w:sz w:val="28"/>
          <w:szCs w:val="28"/>
        </w:rPr>
        <w:t>9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="000F2B75">
        <w:rPr>
          <w:rFonts w:ascii="Times New Roman" w:hAnsi="Times New Roman"/>
          <w:bCs/>
          <w:i/>
          <w:sz w:val="28"/>
          <w:szCs w:val="28"/>
        </w:rPr>
        <w:t>11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0F2B75">
        <w:rPr>
          <w:rFonts w:ascii="Times New Roman" w:hAnsi="Times New Roman"/>
          <w:bCs/>
          <w:i/>
          <w:sz w:val="28"/>
          <w:szCs w:val="28"/>
        </w:rPr>
        <w:t>марте</w:t>
      </w:r>
      <w:r w:rsidR="00244E9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80CA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602B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244E9C">
        <w:rPr>
          <w:rFonts w:ascii="Times New Roman" w:hAnsi="Times New Roman"/>
          <w:bCs/>
          <w:i/>
          <w:sz w:val="28"/>
          <w:szCs w:val="28"/>
        </w:rPr>
        <w:t>8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0F2B75">
        <w:rPr>
          <w:rFonts w:ascii="Times New Roman" w:hAnsi="Times New Roman"/>
          <w:bCs/>
          <w:i/>
          <w:sz w:val="28"/>
          <w:szCs w:val="28"/>
        </w:rPr>
        <w:t>-2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0F2B7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9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250B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2B7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602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6602BB" w:rsidRDefault="000F2B75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F2B75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19700" cy="3505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576E27">
        <w:rPr>
          <w:rFonts w:ascii="Times New Roman" w:eastAsia="Times New Roman" w:hAnsi="Times New Roman"/>
          <w:noProof/>
          <w:sz w:val="28"/>
          <w:szCs w:val="28"/>
          <w:lang w:eastAsia="ru-RU"/>
        </w:rPr>
        <w:t>январем</w:t>
      </w:r>
      <w:r w:rsidR="0015525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201</w:t>
      </w:r>
      <w:r w:rsidR="00576E27">
        <w:rPr>
          <w:rFonts w:ascii="Times New Roman" w:eastAsia="Times New Roman" w:hAnsi="Times New Roman"/>
          <w:noProof/>
          <w:sz w:val="28"/>
          <w:szCs w:val="28"/>
          <w:lang w:eastAsia="ru-RU"/>
        </w:rPr>
        <w:t>9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AC5">
        <w:rPr>
          <w:rFonts w:ascii="Times New Roman" w:eastAsia="Times New Roman" w:hAnsi="Times New Roman"/>
          <w:noProof/>
          <w:sz w:val="28"/>
          <w:szCs w:val="28"/>
          <w:lang w:eastAsia="ru-RU"/>
        </w:rPr>
        <w:t>увеличелось</w:t>
      </w:r>
      <w:r w:rsidR="00CA774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5E389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31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576E2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ED6F6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ED6F61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D6F61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ED6F6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ED6F61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</w:t>
      </w:r>
      <w:proofErr w:type="gramStart"/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 w:rsidR="00ED6F61">
        <w:rPr>
          <w:rFonts w:ascii="Times New Roman" w:eastAsia="Times New Roman" w:hAnsi="Times New Roman"/>
          <w:sz w:val="28"/>
          <w:szCs w:val="28"/>
          <w:lang w:eastAsia="ru-RU"/>
        </w:rPr>
        <w:t>ейся</w:t>
      </w:r>
      <w:proofErr w:type="gramEnd"/>
      <w:r w:rsidR="00ED6F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D6F61">
        <w:rPr>
          <w:rFonts w:ascii="Times New Roman" w:eastAsia="Times New Roman" w:hAnsi="Times New Roman"/>
          <w:sz w:val="28"/>
          <w:szCs w:val="28"/>
          <w:lang w:eastAsia="ru-RU"/>
        </w:rPr>
        <w:t xml:space="preserve">11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D6F61">
        <w:rPr>
          <w:rFonts w:ascii="Times New Roman" w:eastAsia="Times New Roman" w:hAnsi="Times New Roman"/>
          <w:sz w:val="28"/>
          <w:szCs w:val="28"/>
          <w:lang w:eastAsia="ru-RU"/>
        </w:rPr>
        <w:t>52,3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D6F61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proofErr w:type="gramStart"/>
      <w:r w:rsidR="00ED6F61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ED6F61">
        <w:rPr>
          <w:rFonts w:ascii="Times New Roman" w:eastAsia="Times New Roman" w:hAnsi="Times New Roman"/>
          <w:sz w:val="28"/>
          <w:szCs w:val="28"/>
          <w:lang w:eastAsia="ru-RU"/>
        </w:rPr>
        <w:t>14,4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1F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D6F61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="00D72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D6F61">
        <w:rPr>
          <w:rFonts w:ascii="Times New Roman" w:eastAsia="Times New Roman" w:hAnsi="Times New Roman"/>
          <w:sz w:val="28"/>
          <w:szCs w:val="28"/>
          <w:lang w:eastAsia="ru-RU"/>
        </w:rPr>
        <w:t xml:space="preserve">33,3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6B6B" w:rsidRDefault="00ED6F61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F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5610225" cy="369570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300" w:rsidRPr="006E2C62" w:rsidRDefault="00DA270C" w:rsidP="00DA27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E3899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марте </w:t>
      </w:r>
      <w:r w:rsidR="00480E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480E4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отмечается </w:t>
      </w:r>
      <w:r w:rsidR="00BD14B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80E46">
        <w:rPr>
          <w:rFonts w:ascii="Times New Roman" w:eastAsia="Times New Roman" w:hAnsi="Times New Roman"/>
          <w:sz w:val="28"/>
          <w:szCs w:val="28"/>
          <w:lang w:eastAsia="ru-RU"/>
        </w:rPr>
        <w:t>величение</w:t>
      </w:r>
      <w:r w:rsidR="00DA1B3D"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 w:rsidR="00BD14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5E3899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05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E3899">
        <w:rPr>
          <w:rFonts w:ascii="Times New Roman" w:eastAsia="Times New Roman" w:hAnsi="Times New Roman"/>
          <w:sz w:val="28"/>
          <w:szCs w:val="28"/>
          <w:lang w:eastAsia="ru-RU"/>
        </w:rPr>
        <w:t>очистки дорог</w:t>
      </w:r>
      <w:r w:rsidR="00480E4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87F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3899">
        <w:rPr>
          <w:rFonts w:ascii="Times New Roman" w:eastAsia="Times New Roman" w:hAnsi="Times New Roman"/>
          <w:sz w:val="28"/>
          <w:szCs w:val="28"/>
          <w:lang w:eastAsia="ru-RU"/>
        </w:rPr>
        <w:t>действующих программ на территории района по улучшению жилищных условий, перебоев в теплоснабжении.</w:t>
      </w:r>
    </w:p>
    <w:p w:rsidR="00B05A10" w:rsidRPr="00AC7B8C" w:rsidRDefault="00DA270C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По сравнению с</w:t>
      </w:r>
      <w:r w:rsidR="00480E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3899"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февралем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87F3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80E46" w:rsidRPr="006E2C6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80E46">
        <w:rPr>
          <w:rFonts w:ascii="Times New Roman" w:eastAsia="Times New Roman" w:hAnsi="Times New Roman"/>
          <w:sz w:val="28"/>
          <w:szCs w:val="28"/>
          <w:lang w:eastAsia="ru-RU"/>
        </w:rPr>
        <w:t>меньшилось</w:t>
      </w:r>
      <w:r w:rsidR="008722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обращений по вопросам:</w:t>
      </w:r>
      <w:r w:rsidR="002036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7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3899">
        <w:rPr>
          <w:rFonts w:ascii="Times New Roman" w:eastAsia="Times New Roman" w:hAnsi="Times New Roman"/>
          <w:sz w:val="28"/>
          <w:szCs w:val="28"/>
          <w:lang w:eastAsia="ru-RU"/>
        </w:rPr>
        <w:t>перебои в водоснабжении</w:t>
      </w:r>
      <w:r w:rsidR="00B87F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261" w:rsidRDefault="00654261" w:rsidP="00487266">
      <w:pPr>
        <w:spacing w:after="0" w:line="240" w:lineRule="auto"/>
      </w:pPr>
      <w:r>
        <w:separator/>
      </w:r>
    </w:p>
  </w:endnote>
  <w:endnote w:type="continuationSeparator" w:id="0">
    <w:p w:rsidR="00654261" w:rsidRDefault="00654261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261" w:rsidRDefault="00654261" w:rsidP="00487266">
      <w:pPr>
        <w:spacing w:after="0" w:line="240" w:lineRule="auto"/>
      </w:pPr>
      <w:r>
        <w:separator/>
      </w:r>
    </w:p>
  </w:footnote>
  <w:footnote w:type="continuationSeparator" w:id="0">
    <w:p w:rsidR="00654261" w:rsidRDefault="00654261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82018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5E3899">
      <w:rPr>
        <w:rFonts w:ascii="Times New Roman" w:hAnsi="Times New Roman"/>
        <w:noProof/>
      </w:rPr>
      <w:t>3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Desktop\&#1052;&#1045;&#1057;&#1071;&#1063;&#1053;&#1067;&#1045;%20&#1054;&#1058;&#1063;&#1045;&#1058;&#1067;\&#1085;&#1072;%20&#1089;&#1072;&#1081;&#1090;%20&#1086;&#1090;&#1095;&#1077;&#1090;\&#1057;&#1090;&#1088;&#1091;&#1082;&#1090;&#1091;&#1088;&#1072;%20&#1080;%20&#1082;&#1086;&#1083;-&#1074;&#1086;%20&#1086;&#1073;&#1088;&#1072;&#1097;&#1077;&#1085;&#1080;&#1081;%20&#1103;&#1085;&#1074;&#1072;&#1088;&#1100;%202018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40;&#1083;&#1077;&#1082;&#1089;&#1072;&#1085;&#1076;&#1088;\Desktop\&#1052;&#1045;&#1057;&#1071;&#1063;&#1053;&#1067;&#1045;%20&#1054;&#1058;&#1063;&#1045;&#1058;&#1067;\&#1085;&#1072;%20&#1089;&#1072;&#1081;&#1090;%20&#1086;&#1090;&#1095;&#1077;&#1090;\&#1058;&#1077;&#1084;&#1072;&#1090;&#1080;&#1082;&#1072;%20&#1086;&#1073;&#1088;&#1072;&#1097;&#1077;&#1085;&#1080;&#1081;%20&#1092;&#1077;&#1074;&#1088;&#1072;&#1083;&#1100;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Маслянинского района Новосибирской области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 в марте   2019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февралем  2019 года и мартом 2018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604367585402674"/>
          <c:y val="3.5152433826283812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240512727905637"/>
          <c:y val="0.22945008829799596"/>
          <c:w val="0.85373532625690862"/>
          <c:h val="0.578755079472933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  2019 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6.4703275689052004E-3"/>
                  <c:y val="-9.890023006383502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2004E-3"/>
                  <c:y val="6.4530522870641455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80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Главы, заместителей Главы</c:v>
                </c:pt>
                <c:pt idx="3">
                  <c:v>личные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9</c:v>
                </c:pt>
                <c:pt idx="2">
                  <c:v>7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 2019 г.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4.504313279584833E-3"/>
                  <c:y val="-6.243738051262149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3562E-3"/>
                  <c:y val="-3.51988736360444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779E-3"/>
                  <c:y val="-6.322111585269479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Главы, заместителей Главы</c:v>
                </c:pt>
                <c:pt idx="3">
                  <c:v>личные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</c:v>
                </c:pt>
                <c:pt idx="1">
                  <c:v>3</c:v>
                </c:pt>
                <c:pt idx="2">
                  <c:v>11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 2018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9645447993607498E-3"/>
                  <c:y val="7.9362301934478156E-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209E-3"/>
                  <c:y val="-9.614464858559414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5012E-3"/>
                  <c:y val="-6.007323158679251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Главы, заместителей Главы</c:v>
                </c:pt>
                <c:pt idx="3">
                  <c:v>личные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1">
                  <c:v>6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Val val="1"/>
        </c:dLbls>
        <c:shape val="cylinder"/>
        <c:axId val="78788096"/>
        <c:axId val="78800000"/>
        <c:axId val="0"/>
      </c:bar3DChart>
      <c:catAx>
        <c:axId val="7878809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8800000"/>
        <c:crosses val="autoZero"/>
        <c:auto val="1"/>
        <c:lblAlgn val="ctr"/>
        <c:lblOffset val="100"/>
      </c:catAx>
      <c:valAx>
        <c:axId val="7880000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703"/>
            </c:manualLayout>
          </c:layout>
        </c:title>
        <c:numFmt formatCode="General" sourceLinked="1"/>
        <c:tickLblPos val="nextTo"/>
        <c:crossAx val="787880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794"/>
          <c:y val="0.94847951971864097"/>
          <c:w val="0.4971309141912818"/>
          <c:h val="5.1244684530712729E-2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обращениях, поступивших в адрес Главы Маслянинского района 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марте  2019года в сравнении с февралем 2019 года и мартом  2018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98"/>
          <c:y val="9.4506410785190811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884289463817021"/>
          <c:y val="0.18930062337465417"/>
          <c:w val="0.79285714285714259"/>
          <c:h val="0.68091332889199507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 2019г.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1.904761904761915E-3"/>
                  <c:y val="-2.874015748031510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517E-4"/>
                  <c:y val="-3.252643229642625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3605E-4"/>
                  <c:y val="-3.114977587732970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24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893E-3"/>
                  <c:y val="-1.201834799657019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82E-2"/>
                  <c:y val="-2.99222022740874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</c:v>
                </c:pt>
                <c:pt idx="1">
                  <c:v>3</c:v>
                </c:pt>
                <c:pt idx="2">
                  <c:v>11</c:v>
                </c:pt>
                <c:pt idx="3">
                  <c:v>7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 2019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9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296E-3"/>
                  <c:y val="-5.230952293901235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976E-3"/>
                  <c:y val="-2.992281093609604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812E-1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16</c:v>
                </c:pt>
                <c:pt idx="1">
                  <c:v>1</c:v>
                </c:pt>
                <c:pt idx="2">
                  <c:v>13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 2018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844E-3"/>
                  <c:y val="-3.025871098641117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737E-3"/>
                  <c:y val="-8.620611698402766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85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38E-3"/>
                  <c:y val="-1.125653162695882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</c:v>
                </c:pt>
                <c:pt idx="1">
                  <c:v>1</c:v>
                </c:pt>
                <c:pt idx="2">
                  <c:v>4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Val val="1"/>
        </c:dLbls>
        <c:shape val="cylinder"/>
        <c:axId val="122996992"/>
        <c:axId val="128049536"/>
        <c:axId val="0"/>
      </c:bar3DChart>
      <c:catAx>
        <c:axId val="122996992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049536"/>
        <c:crosses val="autoZero"/>
        <c:lblAlgn val="ctr"/>
        <c:lblOffset val="100"/>
      </c:catAx>
      <c:valAx>
        <c:axId val="128049536"/>
        <c:scaling>
          <c:orientation val="minMax"/>
        </c:scaling>
        <c:axPos val="b"/>
        <c:majorGridlines/>
        <c:numFmt formatCode="General" sourceLinked="1"/>
        <c:tickLblPos val="nextTo"/>
        <c:crossAx val="122996992"/>
        <c:crossesAt val="1"/>
        <c:crossBetween val="between"/>
      </c:valAx>
    </c:plotArea>
    <c:legend>
      <c:legendPos val="b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7CA7F8-F654-459B-9D4D-44003C39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Александр</cp:lastModifiedBy>
  <cp:revision>3</cp:revision>
  <cp:lastPrinted>2017-07-26T11:18:00Z</cp:lastPrinted>
  <dcterms:created xsi:type="dcterms:W3CDTF">2019-04-03T03:52:00Z</dcterms:created>
  <dcterms:modified xsi:type="dcterms:W3CDTF">2019-04-03T04:19:00Z</dcterms:modified>
</cp:coreProperties>
</file>