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0EF3" w:rsidRPr="00CF0C09" w:rsidRDefault="00580EF3" w:rsidP="00CF0C09">
      <w:pPr>
        <w:pStyle w:val="2"/>
        <w:spacing w:before="0" w:line="240" w:lineRule="auto"/>
        <w:jc w:val="center"/>
        <w:rPr>
          <w:rFonts w:ascii="Times New Roman" w:hAnsi="Times New Roman" w:cs="Times New Roman"/>
          <w:color w:val="000000" w:themeColor="text1"/>
          <w:sz w:val="32"/>
          <w:szCs w:val="32"/>
        </w:rPr>
      </w:pPr>
      <w:r w:rsidRPr="00CF0C09">
        <w:rPr>
          <w:rFonts w:ascii="Times New Roman" w:hAnsi="Times New Roman" w:cs="Times New Roman"/>
          <w:color w:val="000000" w:themeColor="text1"/>
          <w:sz w:val="32"/>
          <w:szCs w:val="32"/>
        </w:rPr>
        <w:t>АДМИНИСТРАЦИЯ МАСЛЯНИНСКОГО РАЙОНА</w:t>
      </w:r>
    </w:p>
    <w:p w:rsidR="00580EF3" w:rsidRPr="00CF0C09" w:rsidRDefault="00580EF3" w:rsidP="00CF0C09">
      <w:pPr>
        <w:spacing w:after="0" w:line="240" w:lineRule="auto"/>
        <w:jc w:val="center"/>
        <w:rPr>
          <w:rFonts w:ascii="Times New Roman" w:hAnsi="Times New Roman" w:cs="Times New Roman"/>
          <w:b/>
          <w:color w:val="000000" w:themeColor="text1"/>
          <w:sz w:val="32"/>
          <w:szCs w:val="32"/>
        </w:rPr>
      </w:pPr>
      <w:r w:rsidRPr="00CF0C09">
        <w:rPr>
          <w:rFonts w:ascii="Times New Roman" w:hAnsi="Times New Roman" w:cs="Times New Roman"/>
          <w:b/>
          <w:color w:val="000000" w:themeColor="text1"/>
          <w:sz w:val="32"/>
          <w:szCs w:val="32"/>
        </w:rPr>
        <w:t>НОВОСИБИРСКОЙ ОБЛАСТИ</w:t>
      </w:r>
    </w:p>
    <w:p w:rsidR="00580D64" w:rsidRPr="00CF0C09" w:rsidRDefault="00580D64" w:rsidP="00CF0C09">
      <w:pPr>
        <w:spacing w:after="0" w:line="240" w:lineRule="auto"/>
        <w:jc w:val="center"/>
        <w:rPr>
          <w:rFonts w:ascii="Times New Roman" w:hAnsi="Times New Roman" w:cs="Times New Roman"/>
          <w:b/>
          <w:color w:val="000000" w:themeColor="text1"/>
          <w:sz w:val="32"/>
          <w:szCs w:val="32"/>
        </w:rPr>
      </w:pPr>
    </w:p>
    <w:p w:rsidR="00580EF3" w:rsidRPr="00CF0C09" w:rsidRDefault="00580EF3" w:rsidP="00CF0C09">
      <w:pPr>
        <w:spacing w:after="0" w:line="240" w:lineRule="auto"/>
        <w:jc w:val="center"/>
        <w:rPr>
          <w:rFonts w:ascii="Times New Roman" w:hAnsi="Times New Roman" w:cs="Times New Roman"/>
          <w:b/>
          <w:color w:val="000000" w:themeColor="text1"/>
          <w:sz w:val="32"/>
          <w:szCs w:val="32"/>
        </w:rPr>
      </w:pPr>
      <w:r w:rsidRPr="00CF0C09">
        <w:rPr>
          <w:rFonts w:ascii="Times New Roman" w:hAnsi="Times New Roman" w:cs="Times New Roman"/>
          <w:b/>
          <w:color w:val="000000" w:themeColor="text1"/>
          <w:sz w:val="32"/>
          <w:szCs w:val="32"/>
        </w:rPr>
        <w:t>ПОСТАНОВЛЕНИЕ</w:t>
      </w:r>
    </w:p>
    <w:p w:rsidR="00FD1551" w:rsidRPr="00CF0C09" w:rsidRDefault="00FD1551" w:rsidP="00CF0C09">
      <w:pPr>
        <w:spacing w:after="0" w:line="240" w:lineRule="auto"/>
        <w:jc w:val="center"/>
        <w:rPr>
          <w:rFonts w:ascii="Times New Roman" w:hAnsi="Times New Roman" w:cs="Times New Roman"/>
          <w:b/>
          <w:color w:val="000000" w:themeColor="text1"/>
          <w:sz w:val="32"/>
          <w:szCs w:val="32"/>
        </w:rPr>
      </w:pPr>
    </w:p>
    <w:p w:rsidR="00580EF3" w:rsidRPr="00CF0C09" w:rsidRDefault="00580EF3" w:rsidP="00CF0C09">
      <w:pPr>
        <w:spacing w:after="0" w:line="240" w:lineRule="auto"/>
        <w:rPr>
          <w:rFonts w:ascii="Times New Roman" w:hAnsi="Times New Roman" w:cs="Times New Roman"/>
          <w:color w:val="000000" w:themeColor="text1"/>
          <w:sz w:val="28"/>
          <w:szCs w:val="28"/>
        </w:rPr>
      </w:pPr>
      <w:r w:rsidRPr="00CF0C09">
        <w:rPr>
          <w:rFonts w:ascii="Times New Roman" w:hAnsi="Times New Roman" w:cs="Times New Roman"/>
          <w:color w:val="000000" w:themeColor="text1"/>
          <w:sz w:val="28"/>
          <w:szCs w:val="28"/>
        </w:rPr>
        <w:t xml:space="preserve">от </w:t>
      </w:r>
      <w:r w:rsidR="00EB0875">
        <w:rPr>
          <w:rFonts w:ascii="Times New Roman" w:hAnsi="Times New Roman" w:cs="Times New Roman"/>
          <w:color w:val="000000" w:themeColor="text1"/>
          <w:sz w:val="28"/>
          <w:szCs w:val="28"/>
        </w:rPr>
        <w:t>26.08.</w:t>
      </w:r>
      <w:r w:rsidRPr="00CF0C09">
        <w:rPr>
          <w:rFonts w:ascii="Times New Roman" w:hAnsi="Times New Roman" w:cs="Times New Roman"/>
          <w:color w:val="000000" w:themeColor="text1"/>
          <w:sz w:val="28"/>
          <w:szCs w:val="28"/>
        </w:rPr>
        <w:t>2022</w:t>
      </w:r>
      <w:r w:rsidRPr="00CF0C09">
        <w:rPr>
          <w:rFonts w:ascii="Times New Roman" w:hAnsi="Times New Roman" w:cs="Times New Roman"/>
          <w:color w:val="000000" w:themeColor="text1"/>
          <w:sz w:val="28"/>
          <w:szCs w:val="28"/>
        </w:rPr>
        <w:tab/>
      </w:r>
      <w:r w:rsidRPr="00CF0C09">
        <w:rPr>
          <w:rFonts w:ascii="Times New Roman" w:hAnsi="Times New Roman" w:cs="Times New Roman"/>
          <w:color w:val="000000" w:themeColor="text1"/>
          <w:sz w:val="28"/>
          <w:szCs w:val="28"/>
        </w:rPr>
        <w:tab/>
      </w:r>
      <w:r w:rsidRPr="00CF0C09">
        <w:rPr>
          <w:rFonts w:ascii="Times New Roman" w:hAnsi="Times New Roman" w:cs="Times New Roman"/>
          <w:color w:val="000000" w:themeColor="text1"/>
          <w:sz w:val="28"/>
          <w:szCs w:val="28"/>
        </w:rPr>
        <w:tab/>
        <w:t xml:space="preserve">                                                   </w:t>
      </w:r>
      <w:r w:rsidR="00EB0875">
        <w:rPr>
          <w:rFonts w:ascii="Times New Roman" w:hAnsi="Times New Roman" w:cs="Times New Roman"/>
          <w:color w:val="000000" w:themeColor="text1"/>
          <w:sz w:val="28"/>
          <w:szCs w:val="28"/>
        </w:rPr>
        <w:t xml:space="preserve">                    </w:t>
      </w:r>
      <w:r w:rsidRPr="00CF0C09">
        <w:rPr>
          <w:rFonts w:ascii="Times New Roman" w:hAnsi="Times New Roman" w:cs="Times New Roman"/>
          <w:color w:val="000000" w:themeColor="text1"/>
          <w:sz w:val="28"/>
          <w:szCs w:val="28"/>
        </w:rPr>
        <w:t>№</w:t>
      </w:r>
      <w:r w:rsidR="00EB0875">
        <w:rPr>
          <w:rFonts w:ascii="Times New Roman" w:hAnsi="Times New Roman" w:cs="Times New Roman"/>
          <w:color w:val="000000" w:themeColor="text1"/>
          <w:sz w:val="28"/>
          <w:szCs w:val="28"/>
        </w:rPr>
        <w:t>465-па</w:t>
      </w:r>
    </w:p>
    <w:p w:rsidR="00FD1551" w:rsidRPr="00CF0C09" w:rsidRDefault="00FD1551" w:rsidP="00CF0C09">
      <w:pPr>
        <w:spacing w:after="0" w:line="240" w:lineRule="auto"/>
        <w:rPr>
          <w:rFonts w:ascii="Times New Roman" w:hAnsi="Times New Roman" w:cs="Times New Roman"/>
          <w:color w:val="000000" w:themeColor="text1"/>
          <w:sz w:val="28"/>
          <w:szCs w:val="28"/>
        </w:rPr>
      </w:pPr>
    </w:p>
    <w:p w:rsidR="00580EF3" w:rsidRPr="00CF0C09" w:rsidRDefault="00580EF3" w:rsidP="00CF0C09">
      <w:pPr>
        <w:spacing w:after="0" w:line="240" w:lineRule="auto"/>
        <w:rPr>
          <w:rFonts w:ascii="Times New Roman" w:hAnsi="Times New Roman" w:cs="Times New Roman"/>
          <w:color w:val="000000" w:themeColor="text1"/>
          <w:sz w:val="28"/>
          <w:szCs w:val="28"/>
        </w:rPr>
      </w:pPr>
    </w:p>
    <w:p w:rsidR="00580EF3" w:rsidRPr="00CF0C09" w:rsidRDefault="00580EF3" w:rsidP="00CF0C09">
      <w:pPr>
        <w:spacing w:after="0" w:line="240" w:lineRule="auto"/>
        <w:jc w:val="both"/>
        <w:rPr>
          <w:rFonts w:ascii="Times New Roman" w:hAnsi="Times New Roman" w:cs="Times New Roman"/>
          <w:bCs/>
          <w:color w:val="000000" w:themeColor="text1"/>
          <w:sz w:val="28"/>
          <w:szCs w:val="28"/>
        </w:rPr>
      </w:pPr>
      <w:r w:rsidRPr="00CF0C09">
        <w:rPr>
          <w:rFonts w:ascii="Times New Roman" w:hAnsi="Times New Roman" w:cs="Times New Roman"/>
          <w:color w:val="000000" w:themeColor="text1"/>
          <w:sz w:val="28"/>
          <w:szCs w:val="28"/>
        </w:rPr>
        <w:t xml:space="preserve">Об  </w:t>
      </w:r>
      <w:r w:rsidRPr="00CF0C09">
        <w:rPr>
          <w:rFonts w:ascii="Times New Roman" w:hAnsi="Times New Roman" w:cs="Times New Roman"/>
          <w:bCs/>
          <w:color w:val="000000" w:themeColor="text1"/>
          <w:sz w:val="28"/>
          <w:szCs w:val="28"/>
        </w:rPr>
        <w:t xml:space="preserve">утверждении </w:t>
      </w:r>
      <w:proofErr w:type="gramStart"/>
      <w:r w:rsidRPr="00CF0C09">
        <w:rPr>
          <w:rFonts w:ascii="Times New Roman" w:hAnsi="Times New Roman" w:cs="Times New Roman"/>
          <w:bCs/>
          <w:color w:val="000000" w:themeColor="text1"/>
          <w:sz w:val="28"/>
          <w:szCs w:val="28"/>
        </w:rPr>
        <w:t>административного</w:t>
      </w:r>
      <w:proofErr w:type="gramEnd"/>
    </w:p>
    <w:p w:rsidR="00580EF3" w:rsidRPr="00CF0C09" w:rsidRDefault="00580EF3" w:rsidP="00CF0C09">
      <w:pPr>
        <w:spacing w:after="0" w:line="240" w:lineRule="auto"/>
        <w:jc w:val="both"/>
        <w:rPr>
          <w:rFonts w:ascii="Times New Roman" w:hAnsi="Times New Roman" w:cs="Times New Roman"/>
          <w:bCs/>
          <w:color w:val="000000" w:themeColor="text1"/>
          <w:sz w:val="28"/>
          <w:szCs w:val="28"/>
        </w:rPr>
      </w:pPr>
      <w:r w:rsidRPr="00CF0C09">
        <w:rPr>
          <w:rFonts w:ascii="Times New Roman" w:hAnsi="Times New Roman" w:cs="Times New Roman"/>
          <w:bCs/>
          <w:color w:val="000000" w:themeColor="text1"/>
          <w:sz w:val="28"/>
          <w:szCs w:val="28"/>
        </w:rPr>
        <w:t xml:space="preserve">регламента предоставления </w:t>
      </w:r>
      <w:proofErr w:type="gramStart"/>
      <w:r w:rsidRPr="00CF0C09">
        <w:rPr>
          <w:rFonts w:ascii="Times New Roman" w:hAnsi="Times New Roman" w:cs="Times New Roman"/>
          <w:bCs/>
          <w:color w:val="000000" w:themeColor="text1"/>
          <w:sz w:val="28"/>
          <w:szCs w:val="28"/>
        </w:rPr>
        <w:t>муниципальной</w:t>
      </w:r>
      <w:proofErr w:type="gramEnd"/>
    </w:p>
    <w:p w:rsidR="00580EF3" w:rsidRPr="00CF0C09" w:rsidRDefault="00580EF3" w:rsidP="00CF0C09">
      <w:pPr>
        <w:spacing w:after="0" w:line="240" w:lineRule="auto"/>
        <w:jc w:val="both"/>
        <w:rPr>
          <w:rFonts w:ascii="Times New Roman" w:hAnsi="Times New Roman" w:cs="Times New Roman"/>
          <w:bCs/>
          <w:color w:val="000000" w:themeColor="text1"/>
          <w:sz w:val="28"/>
          <w:szCs w:val="28"/>
        </w:rPr>
      </w:pPr>
      <w:r w:rsidRPr="00CF0C09">
        <w:rPr>
          <w:rFonts w:ascii="Times New Roman" w:hAnsi="Times New Roman" w:cs="Times New Roman"/>
          <w:bCs/>
          <w:color w:val="000000" w:themeColor="text1"/>
          <w:sz w:val="28"/>
          <w:szCs w:val="28"/>
        </w:rPr>
        <w:t xml:space="preserve">услуги «Выдача разрешения на ввод </w:t>
      </w:r>
    </w:p>
    <w:p w:rsidR="00580EF3" w:rsidRPr="00CF0C09" w:rsidRDefault="00580EF3" w:rsidP="00CF0C09">
      <w:pPr>
        <w:spacing w:after="0" w:line="240" w:lineRule="auto"/>
        <w:jc w:val="both"/>
        <w:rPr>
          <w:rFonts w:ascii="Times New Roman" w:hAnsi="Times New Roman" w:cs="Times New Roman"/>
          <w:bCs/>
          <w:color w:val="000000" w:themeColor="text1"/>
          <w:sz w:val="28"/>
          <w:szCs w:val="28"/>
        </w:rPr>
      </w:pPr>
      <w:r w:rsidRPr="00CF0C09">
        <w:rPr>
          <w:rFonts w:ascii="Times New Roman" w:hAnsi="Times New Roman" w:cs="Times New Roman"/>
          <w:bCs/>
          <w:color w:val="000000" w:themeColor="text1"/>
          <w:sz w:val="28"/>
          <w:szCs w:val="28"/>
        </w:rPr>
        <w:t>объекта в эксплуатацию», расположенного</w:t>
      </w:r>
    </w:p>
    <w:p w:rsidR="00580EF3" w:rsidRPr="00CF0C09" w:rsidRDefault="00580EF3" w:rsidP="00CF0C09">
      <w:pPr>
        <w:spacing w:after="0" w:line="240" w:lineRule="auto"/>
        <w:jc w:val="both"/>
        <w:rPr>
          <w:rFonts w:ascii="Times New Roman" w:hAnsi="Times New Roman" w:cs="Times New Roman"/>
          <w:color w:val="000000" w:themeColor="text1"/>
          <w:sz w:val="28"/>
          <w:szCs w:val="28"/>
        </w:rPr>
      </w:pPr>
      <w:r w:rsidRPr="00CF0C09">
        <w:rPr>
          <w:rFonts w:ascii="Times New Roman" w:hAnsi="Times New Roman" w:cs="Times New Roman"/>
          <w:bCs/>
          <w:color w:val="000000" w:themeColor="text1"/>
          <w:sz w:val="28"/>
          <w:szCs w:val="28"/>
        </w:rPr>
        <w:t xml:space="preserve">на территории </w:t>
      </w:r>
      <w:r w:rsidRPr="00CF0C09">
        <w:rPr>
          <w:rFonts w:ascii="Times New Roman" w:hAnsi="Times New Roman" w:cs="Times New Roman"/>
          <w:color w:val="000000" w:themeColor="text1"/>
          <w:sz w:val="28"/>
          <w:szCs w:val="28"/>
        </w:rPr>
        <w:t>Маслянинского района</w:t>
      </w:r>
    </w:p>
    <w:p w:rsidR="00580EF3" w:rsidRPr="00CF0C09" w:rsidRDefault="00580EF3" w:rsidP="00CF0C09">
      <w:pPr>
        <w:spacing w:after="0" w:line="240" w:lineRule="auto"/>
        <w:jc w:val="both"/>
        <w:rPr>
          <w:rFonts w:ascii="Times New Roman" w:hAnsi="Times New Roman" w:cs="Times New Roman"/>
          <w:color w:val="000000" w:themeColor="text1"/>
          <w:sz w:val="28"/>
          <w:szCs w:val="28"/>
        </w:rPr>
      </w:pPr>
      <w:r w:rsidRPr="00CF0C09">
        <w:rPr>
          <w:rFonts w:ascii="Times New Roman" w:hAnsi="Times New Roman" w:cs="Times New Roman"/>
          <w:color w:val="000000" w:themeColor="text1"/>
          <w:sz w:val="28"/>
          <w:szCs w:val="28"/>
        </w:rPr>
        <w:t xml:space="preserve">Новосибирской области </w:t>
      </w:r>
    </w:p>
    <w:p w:rsidR="00580EF3" w:rsidRPr="00CF0C09" w:rsidRDefault="00580EF3" w:rsidP="00CF0C09">
      <w:pPr>
        <w:spacing w:after="0" w:line="240" w:lineRule="auto"/>
        <w:rPr>
          <w:rFonts w:ascii="Times New Roman" w:hAnsi="Times New Roman" w:cs="Times New Roman"/>
          <w:color w:val="000000" w:themeColor="text1"/>
          <w:sz w:val="28"/>
          <w:szCs w:val="28"/>
        </w:rPr>
      </w:pPr>
    </w:p>
    <w:p w:rsidR="00580EF3" w:rsidRPr="00CF0C09" w:rsidRDefault="00580EF3"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В соответствии с Федеральными законами </w:t>
      </w:r>
      <w:hyperlink r:id="rId5" w:tgtFrame="_blank" w:history="1">
        <w:r w:rsidRPr="00CF0C09">
          <w:rPr>
            <w:color w:val="000000" w:themeColor="text1"/>
            <w:sz w:val="28"/>
            <w:szCs w:val="28"/>
          </w:rPr>
          <w:t>от 06.10.2003 № 131-ФЗ</w:t>
        </w:r>
      </w:hyperlink>
      <w:r w:rsidRPr="00CF0C09">
        <w:rPr>
          <w:color w:val="000000" w:themeColor="text1"/>
          <w:sz w:val="28"/>
          <w:szCs w:val="28"/>
        </w:rPr>
        <w:t> «</w:t>
      </w:r>
      <w:hyperlink r:id="rId6" w:tgtFrame="_blank" w:history="1">
        <w:r w:rsidRPr="00CF0C09">
          <w:rPr>
            <w:color w:val="000000" w:themeColor="text1"/>
            <w:sz w:val="28"/>
            <w:szCs w:val="28"/>
          </w:rPr>
          <w:t>Об общих принципах организации местного самоуправления</w:t>
        </w:r>
      </w:hyperlink>
      <w:r w:rsidRPr="00CF0C09">
        <w:rPr>
          <w:color w:val="000000" w:themeColor="text1"/>
          <w:sz w:val="28"/>
          <w:szCs w:val="28"/>
        </w:rPr>
        <w:t> в Российской Федерации», </w:t>
      </w:r>
      <w:hyperlink r:id="rId7" w:tgtFrame="_blank" w:history="1">
        <w:r w:rsidRPr="00CF0C09">
          <w:rPr>
            <w:color w:val="000000" w:themeColor="text1"/>
            <w:sz w:val="28"/>
            <w:szCs w:val="28"/>
          </w:rPr>
          <w:t>от 27.07.2010 № 210-ФЗ</w:t>
        </w:r>
      </w:hyperlink>
      <w:r w:rsidRPr="00CF0C09">
        <w:rPr>
          <w:color w:val="000000" w:themeColor="text1"/>
          <w:sz w:val="28"/>
          <w:szCs w:val="28"/>
        </w:rPr>
        <w:t> «</w:t>
      </w:r>
      <w:hyperlink r:id="rId8" w:tgtFrame="_blank" w:history="1">
        <w:r w:rsidRPr="00CF0C09">
          <w:rPr>
            <w:color w:val="000000" w:themeColor="text1"/>
            <w:sz w:val="28"/>
            <w:szCs w:val="28"/>
          </w:rPr>
          <w:t>Об организации предоставления государственных и муниципальных услуг</w:t>
        </w:r>
      </w:hyperlink>
      <w:r w:rsidRPr="00CF0C09">
        <w:rPr>
          <w:color w:val="000000" w:themeColor="text1"/>
          <w:sz w:val="28"/>
          <w:szCs w:val="28"/>
        </w:rPr>
        <w:t xml:space="preserve">», в целях приведения нормативных правовых актов администрации Маслянинского района Новосибирской области в соответствие с требованиями действующего законодательства </w:t>
      </w:r>
    </w:p>
    <w:p w:rsidR="00580EF3" w:rsidRPr="00CF0C09" w:rsidRDefault="00580EF3" w:rsidP="00CF0C09">
      <w:pPr>
        <w:pStyle w:val="ConsNormal"/>
        <w:widowControl/>
        <w:ind w:firstLine="0"/>
        <w:jc w:val="both"/>
        <w:rPr>
          <w:rFonts w:ascii="Times New Roman" w:hAnsi="Times New Roman"/>
          <w:color w:val="000000" w:themeColor="text1"/>
          <w:sz w:val="28"/>
          <w:szCs w:val="28"/>
        </w:rPr>
      </w:pPr>
      <w:r w:rsidRPr="00CF0C09">
        <w:rPr>
          <w:rFonts w:ascii="Times New Roman" w:hAnsi="Times New Roman"/>
          <w:color w:val="000000" w:themeColor="text1"/>
          <w:sz w:val="28"/>
          <w:szCs w:val="28"/>
        </w:rPr>
        <w:t>ПОСТАНОВЛЯЕТ:</w:t>
      </w:r>
    </w:p>
    <w:p w:rsidR="00580EF3" w:rsidRPr="00CF0C09" w:rsidRDefault="00580EF3" w:rsidP="00CF0C09">
      <w:pPr>
        <w:spacing w:after="0" w:line="240" w:lineRule="auto"/>
        <w:ind w:firstLine="709"/>
        <w:rPr>
          <w:rFonts w:ascii="Times New Roman" w:hAnsi="Times New Roman" w:cs="Times New Roman"/>
          <w:color w:val="000000" w:themeColor="text1"/>
          <w:sz w:val="28"/>
          <w:szCs w:val="28"/>
        </w:rPr>
      </w:pPr>
      <w:r w:rsidRPr="00CF0C09">
        <w:rPr>
          <w:rFonts w:ascii="Times New Roman" w:hAnsi="Times New Roman" w:cs="Times New Roman"/>
          <w:color w:val="000000" w:themeColor="text1"/>
          <w:sz w:val="28"/>
          <w:szCs w:val="28"/>
        </w:rPr>
        <w:t>1. Утвердить прилагаемый административный регламент предоставления муниципальной услуги «Выдача разрешения на ввод объекта в эксплуатацию», расположенного на территории Маслянинского района Новосибирской области.</w:t>
      </w:r>
    </w:p>
    <w:p w:rsidR="00580EF3" w:rsidRPr="00CF0C09" w:rsidRDefault="00580EF3" w:rsidP="00CF0C09">
      <w:pPr>
        <w:spacing w:after="0" w:line="240" w:lineRule="auto"/>
        <w:ind w:firstLine="709"/>
        <w:jc w:val="both"/>
        <w:rPr>
          <w:rFonts w:ascii="Times New Roman" w:hAnsi="Times New Roman" w:cs="Times New Roman"/>
          <w:color w:val="000000" w:themeColor="text1"/>
          <w:sz w:val="28"/>
          <w:szCs w:val="28"/>
        </w:rPr>
      </w:pPr>
      <w:r w:rsidRPr="00CF0C09">
        <w:rPr>
          <w:rFonts w:ascii="Times New Roman" w:hAnsi="Times New Roman" w:cs="Times New Roman"/>
          <w:color w:val="000000" w:themeColor="text1"/>
          <w:sz w:val="28"/>
          <w:szCs w:val="28"/>
        </w:rPr>
        <w:t xml:space="preserve"> 2. Признать утратившими силу:</w:t>
      </w:r>
    </w:p>
    <w:p w:rsidR="00580EF3" w:rsidRPr="00CF0C09" w:rsidRDefault="00580EF3" w:rsidP="00CF0C09">
      <w:pPr>
        <w:spacing w:after="0" w:line="240" w:lineRule="auto"/>
        <w:jc w:val="both"/>
        <w:rPr>
          <w:rFonts w:ascii="Times New Roman" w:hAnsi="Times New Roman" w:cs="Times New Roman"/>
          <w:color w:val="000000" w:themeColor="text1"/>
          <w:sz w:val="28"/>
          <w:szCs w:val="28"/>
        </w:rPr>
      </w:pPr>
      <w:r w:rsidRPr="00CF0C09">
        <w:rPr>
          <w:rFonts w:ascii="Times New Roman" w:hAnsi="Times New Roman" w:cs="Times New Roman"/>
          <w:color w:val="000000" w:themeColor="text1"/>
          <w:sz w:val="28"/>
          <w:szCs w:val="28"/>
        </w:rPr>
        <w:t>- постановление администрации Маслянинского района Новосибирской области </w:t>
      </w:r>
      <w:hyperlink r:id="rId9" w:tgtFrame="_blank" w:history="1">
        <w:r w:rsidRPr="00CF0C09">
          <w:rPr>
            <w:rFonts w:ascii="Times New Roman" w:hAnsi="Times New Roman" w:cs="Times New Roman"/>
            <w:color w:val="000000" w:themeColor="text1"/>
            <w:sz w:val="28"/>
            <w:szCs w:val="28"/>
          </w:rPr>
          <w:t xml:space="preserve">от </w:t>
        </w:r>
        <w:r w:rsidR="003E3026" w:rsidRPr="00CF0C09">
          <w:rPr>
            <w:rFonts w:ascii="Times New Roman" w:hAnsi="Times New Roman" w:cs="Times New Roman"/>
            <w:bCs/>
            <w:color w:val="000000" w:themeColor="text1"/>
            <w:sz w:val="28"/>
            <w:szCs w:val="28"/>
          </w:rPr>
          <w:t>01.02.2017 № 43-па</w:t>
        </w:r>
      </w:hyperlink>
      <w:r w:rsidRPr="00CF0C09">
        <w:rPr>
          <w:rFonts w:ascii="Times New Roman" w:hAnsi="Times New Roman" w:cs="Times New Roman"/>
          <w:color w:val="000000" w:themeColor="text1"/>
          <w:sz w:val="28"/>
          <w:szCs w:val="28"/>
        </w:rPr>
        <w:t xml:space="preserve">«Об утверждении административного регламента предоставления муниципальной услуги по </w:t>
      </w:r>
      <w:r w:rsidR="003E3026" w:rsidRPr="00CF0C09">
        <w:rPr>
          <w:rFonts w:ascii="Times New Roman" w:hAnsi="Times New Roman" w:cs="Times New Roman"/>
          <w:bCs/>
          <w:color w:val="000000" w:themeColor="text1"/>
          <w:sz w:val="28"/>
          <w:szCs w:val="28"/>
        </w:rPr>
        <w:t>выдаче разрешения на ввод объекта в эксплуатацию</w:t>
      </w:r>
      <w:r w:rsidRPr="00CF0C09">
        <w:rPr>
          <w:rFonts w:ascii="Times New Roman" w:hAnsi="Times New Roman" w:cs="Times New Roman"/>
          <w:color w:val="000000" w:themeColor="text1"/>
          <w:sz w:val="28"/>
          <w:szCs w:val="28"/>
        </w:rPr>
        <w:t xml:space="preserve">»; </w:t>
      </w:r>
    </w:p>
    <w:p w:rsidR="00580EF3" w:rsidRPr="00CF0C09" w:rsidRDefault="00580EF3" w:rsidP="00CF0C09">
      <w:pPr>
        <w:spacing w:after="0" w:line="240" w:lineRule="auto"/>
        <w:ind w:firstLine="709"/>
        <w:jc w:val="both"/>
        <w:rPr>
          <w:rFonts w:ascii="Times New Roman" w:hAnsi="Times New Roman" w:cs="Times New Roman"/>
          <w:color w:val="000000" w:themeColor="text1"/>
          <w:sz w:val="28"/>
          <w:szCs w:val="28"/>
        </w:rPr>
      </w:pPr>
      <w:r w:rsidRPr="00CF0C09">
        <w:rPr>
          <w:rFonts w:ascii="Times New Roman" w:hAnsi="Times New Roman" w:cs="Times New Roman"/>
          <w:color w:val="000000" w:themeColor="text1"/>
          <w:sz w:val="28"/>
          <w:szCs w:val="28"/>
        </w:rPr>
        <w:t>- постановление администрации Маслянинского района Новосибирской области </w:t>
      </w:r>
      <w:r w:rsidR="00EC79D3" w:rsidRPr="00CF0C09">
        <w:rPr>
          <w:rFonts w:ascii="Times New Roman" w:hAnsi="Times New Roman" w:cs="Times New Roman"/>
          <w:color w:val="000000" w:themeColor="text1"/>
          <w:sz w:val="28"/>
          <w:szCs w:val="28"/>
        </w:rPr>
        <w:t xml:space="preserve"> от 27.11.2017 № 702-па</w:t>
      </w:r>
      <w:r w:rsidRPr="00CF0C09">
        <w:rPr>
          <w:rFonts w:ascii="Times New Roman" w:hAnsi="Times New Roman" w:cs="Times New Roman"/>
          <w:color w:val="000000" w:themeColor="text1"/>
          <w:sz w:val="28"/>
          <w:szCs w:val="28"/>
        </w:rPr>
        <w:t xml:space="preserve"> «О внесении изменений в административный регламент предоставления муниципальной услуги по выдаче разрешения на </w:t>
      </w:r>
      <w:r w:rsidR="008072AE" w:rsidRPr="00CF0C09">
        <w:rPr>
          <w:rFonts w:ascii="Times New Roman" w:hAnsi="Times New Roman" w:cs="Times New Roman"/>
          <w:bCs/>
          <w:color w:val="000000" w:themeColor="text1"/>
          <w:sz w:val="28"/>
          <w:szCs w:val="28"/>
        </w:rPr>
        <w:t>ввод объекта в эксплуатацию</w:t>
      </w:r>
      <w:r w:rsidRPr="00CF0C09">
        <w:rPr>
          <w:rFonts w:ascii="Times New Roman" w:hAnsi="Times New Roman" w:cs="Times New Roman"/>
          <w:color w:val="000000" w:themeColor="text1"/>
          <w:sz w:val="28"/>
          <w:szCs w:val="28"/>
        </w:rPr>
        <w:t xml:space="preserve">, утверждённый постановлением администрации Маслянинского района Новосибирской области от </w:t>
      </w:r>
      <w:r w:rsidR="008072AE" w:rsidRPr="00CF0C09">
        <w:rPr>
          <w:rFonts w:ascii="Times New Roman" w:hAnsi="Times New Roman" w:cs="Times New Roman"/>
          <w:color w:val="000000" w:themeColor="text1"/>
          <w:sz w:val="28"/>
          <w:szCs w:val="28"/>
        </w:rPr>
        <w:t>01.02.2017 № 43-па</w:t>
      </w:r>
      <w:r w:rsidRPr="00CF0C09">
        <w:rPr>
          <w:rFonts w:ascii="Times New Roman" w:hAnsi="Times New Roman" w:cs="Times New Roman"/>
          <w:color w:val="000000" w:themeColor="text1"/>
          <w:sz w:val="28"/>
          <w:szCs w:val="28"/>
        </w:rPr>
        <w:t>»;</w:t>
      </w:r>
    </w:p>
    <w:p w:rsidR="00580EF3" w:rsidRPr="00CF0C09" w:rsidRDefault="00580EF3" w:rsidP="00CF0C09">
      <w:pPr>
        <w:spacing w:after="0" w:line="240" w:lineRule="auto"/>
        <w:ind w:firstLine="709"/>
        <w:jc w:val="both"/>
        <w:rPr>
          <w:rFonts w:ascii="Times New Roman" w:hAnsi="Times New Roman" w:cs="Times New Roman"/>
          <w:color w:val="000000" w:themeColor="text1"/>
          <w:sz w:val="28"/>
          <w:szCs w:val="28"/>
        </w:rPr>
      </w:pPr>
      <w:r w:rsidRPr="00CF0C09">
        <w:rPr>
          <w:rFonts w:ascii="Times New Roman" w:hAnsi="Times New Roman" w:cs="Times New Roman"/>
          <w:color w:val="000000" w:themeColor="text1"/>
          <w:sz w:val="28"/>
          <w:szCs w:val="28"/>
        </w:rPr>
        <w:t>- постановление администрации Маслянинского района Новосибирской области </w:t>
      </w:r>
      <w:r w:rsidR="001345B8" w:rsidRPr="00CF0C09">
        <w:rPr>
          <w:rFonts w:ascii="Times New Roman" w:hAnsi="Times New Roman" w:cs="Times New Roman"/>
          <w:color w:val="000000" w:themeColor="text1"/>
          <w:sz w:val="28"/>
          <w:szCs w:val="28"/>
        </w:rPr>
        <w:t xml:space="preserve"> от 03.05.2018 № 235-па</w:t>
      </w:r>
      <w:r w:rsidRPr="00CF0C09">
        <w:rPr>
          <w:rFonts w:ascii="Times New Roman" w:hAnsi="Times New Roman" w:cs="Times New Roman"/>
          <w:color w:val="000000" w:themeColor="text1"/>
          <w:sz w:val="28"/>
          <w:szCs w:val="28"/>
        </w:rPr>
        <w:t xml:space="preserve"> «О внесении изменений в административный регламент предоставления муниципальной услуги по выдаче разрешения на </w:t>
      </w:r>
      <w:r w:rsidR="001345B8" w:rsidRPr="00CF0C09">
        <w:rPr>
          <w:rFonts w:ascii="Times New Roman" w:hAnsi="Times New Roman" w:cs="Times New Roman"/>
          <w:bCs/>
          <w:color w:val="000000" w:themeColor="text1"/>
          <w:sz w:val="28"/>
          <w:szCs w:val="28"/>
        </w:rPr>
        <w:t>ввод объекта в эксплуатацию</w:t>
      </w:r>
      <w:r w:rsidRPr="00CF0C09">
        <w:rPr>
          <w:rFonts w:ascii="Times New Roman" w:hAnsi="Times New Roman" w:cs="Times New Roman"/>
          <w:color w:val="000000" w:themeColor="text1"/>
          <w:sz w:val="28"/>
          <w:szCs w:val="28"/>
        </w:rPr>
        <w:t xml:space="preserve">, утверждённый постановлением администрации Маслянинского района Новосибирской области от </w:t>
      </w:r>
      <w:r w:rsidR="001345B8" w:rsidRPr="00CF0C09">
        <w:rPr>
          <w:rFonts w:ascii="Times New Roman" w:hAnsi="Times New Roman" w:cs="Times New Roman"/>
          <w:color w:val="000000" w:themeColor="text1"/>
          <w:sz w:val="28"/>
          <w:szCs w:val="28"/>
        </w:rPr>
        <w:t>01.02.2017 № 43-па</w:t>
      </w:r>
      <w:r w:rsidRPr="00CF0C09">
        <w:rPr>
          <w:rFonts w:ascii="Times New Roman" w:hAnsi="Times New Roman" w:cs="Times New Roman"/>
          <w:color w:val="000000" w:themeColor="text1"/>
          <w:sz w:val="28"/>
          <w:szCs w:val="28"/>
        </w:rPr>
        <w:t>»;</w:t>
      </w:r>
    </w:p>
    <w:p w:rsidR="00580EF3" w:rsidRPr="00CF0C09" w:rsidRDefault="00580EF3" w:rsidP="00CF0C09">
      <w:pPr>
        <w:spacing w:after="0" w:line="240" w:lineRule="auto"/>
        <w:ind w:firstLine="709"/>
        <w:jc w:val="both"/>
        <w:rPr>
          <w:rFonts w:ascii="Times New Roman" w:hAnsi="Times New Roman" w:cs="Times New Roman"/>
          <w:color w:val="000000" w:themeColor="text1"/>
          <w:sz w:val="28"/>
          <w:szCs w:val="28"/>
        </w:rPr>
      </w:pPr>
      <w:r w:rsidRPr="00CF0C09">
        <w:rPr>
          <w:rFonts w:ascii="Times New Roman" w:hAnsi="Times New Roman" w:cs="Times New Roman"/>
          <w:color w:val="000000" w:themeColor="text1"/>
          <w:sz w:val="28"/>
          <w:szCs w:val="28"/>
        </w:rPr>
        <w:t xml:space="preserve">- </w:t>
      </w:r>
      <w:r w:rsidR="00580D64" w:rsidRPr="00CF0C09">
        <w:rPr>
          <w:rFonts w:ascii="Times New Roman" w:hAnsi="Times New Roman" w:cs="Times New Roman"/>
          <w:color w:val="000000" w:themeColor="text1"/>
          <w:sz w:val="28"/>
          <w:szCs w:val="28"/>
        </w:rPr>
        <w:t xml:space="preserve">постановление администрации Маслянинского района Новосибирской области  от 15.08.2018 № 404-па «О внесении изменений в административный регламент предоставления муниципальной услуги по выдаче разрешения на </w:t>
      </w:r>
      <w:r w:rsidR="00580D64" w:rsidRPr="00CF0C09">
        <w:rPr>
          <w:rFonts w:ascii="Times New Roman" w:hAnsi="Times New Roman" w:cs="Times New Roman"/>
          <w:bCs/>
          <w:color w:val="000000" w:themeColor="text1"/>
          <w:sz w:val="28"/>
          <w:szCs w:val="28"/>
        </w:rPr>
        <w:t>ввод объекта в эксплуатацию</w:t>
      </w:r>
      <w:r w:rsidR="00580D64" w:rsidRPr="00CF0C09">
        <w:rPr>
          <w:rFonts w:ascii="Times New Roman" w:hAnsi="Times New Roman" w:cs="Times New Roman"/>
          <w:color w:val="000000" w:themeColor="text1"/>
          <w:sz w:val="28"/>
          <w:szCs w:val="28"/>
        </w:rPr>
        <w:t>, утверждённый постановлением администрации Маслянинского района Новосибирской области от 01.02.2017 № 43-па»;</w:t>
      </w:r>
    </w:p>
    <w:p w:rsidR="00580D64" w:rsidRPr="00CF0C09" w:rsidRDefault="00580EF3" w:rsidP="00CF0C09">
      <w:pPr>
        <w:spacing w:after="0" w:line="240" w:lineRule="auto"/>
        <w:ind w:firstLine="709"/>
        <w:jc w:val="both"/>
        <w:rPr>
          <w:rFonts w:ascii="Times New Roman" w:hAnsi="Times New Roman" w:cs="Times New Roman"/>
          <w:color w:val="000000" w:themeColor="text1"/>
          <w:sz w:val="28"/>
          <w:szCs w:val="28"/>
        </w:rPr>
      </w:pPr>
      <w:r w:rsidRPr="00CF0C09">
        <w:rPr>
          <w:rFonts w:ascii="Times New Roman" w:hAnsi="Times New Roman" w:cs="Times New Roman"/>
          <w:color w:val="000000" w:themeColor="text1"/>
          <w:sz w:val="28"/>
          <w:szCs w:val="28"/>
        </w:rPr>
        <w:t xml:space="preserve">- </w:t>
      </w:r>
      <w:r w:rsidR="00580D64" w:rsidRPr="00CF0C09">
        <w:rPr>
          <w:rFonts w:ascii="Times New Roman" w:hAnsi="Times New Roman" w:cs="Times New Roman"/>
          <w:color w:val="000000" w:themeColor="text1"/>
          <w:sz w:val="28"/>
          <w:szCs w:val="28"/>
        </w:rPr>
        <w:t xml:space="preserve">постановление администрации Маслянинского района Новосибирской области  от 21.09.2018 № 483-па «О внесении изменений в административный </w:t>
      </w:r>
      <w:r w:rsidR="00580D64" w:rsidRPr="00CF0C09">
        <w:rPr>
          <w:rFonts w:ascii="Times New Roman" w:hAnsi="Times New Roman" w:cs="Times New Roman"/>
          <w:color w:val="000000" w:themeColor="text1"/>
          <w:sz w:val="28"/>
          <w:szCs w:val="28"/>
        </w:rPr>
        <w:lastRenderedPageBreak/>
        <w:t xml:space="preserve">регламент предоставления муниципальной услуги по выдаче разрешения на </w:t>
      </w:r>
      <w:r w:rsidR="00580D64" w:rsidRPr="00CF0C09">
        <w:rPr>
          <w:rFonts w:ascii="Times New Roman" w:hAnsi="Times New Roman" w:cs="Times New Roman"/>
          <w:bCs/>
          <w:color w:val="000000" w:themeColor="text1"/>
          <w:sz w:val="28"/>
          <w:szCs w:val="28"/>
        </w:rPr>
        <w:t>ввод объекта в эксплуатацию</w:t>
      </w:r>
      <w:r w:rsidR="00580D64" w:rsidRPr="00CF0C09">
        <w:rPr>
          <w:rFonts w:ascii="Times New Roman" w:hAnsi="Times New Roman" w:cs="Times New Roman"/>
          <w:color w:val="000000" w:themeColor="text1"/>
          <w:sz w:val="28"/>
          <w:szCs w:val="28"/>
        </w:rPr>
        <w:t>, утверждённый постановлением администрации Маслянинского района Новосибирской области от 01.02.2017 № 43-па»;</w:t>
      </w:r>
    </w:p>
    <w:p w:rsidR="00580EF3" w:rsidRPr="00CF0C09" w:rsidRDefault="00580EF3" w:rsidP="00CF0C09">
      <w:pPr>
        <w:spacing w:after="0" w:line="240" w:lineRule="auto"/>
        <w:ind w:firstLine="709"/>
        <w:jc w:val="both"/>
        <w:rPr>
          <w:rFonts w:ascii="Times New Roman" w:hAnsi="Times New Roman" w:cs="Times New Roman"/>
          <w:color w:val="000000" w:themeColor="text1"/>
          <w:sz w:val="28"/>
          <w:szCs w:val="28"/>
        </w:rPr>
      </w:pPr>
      <w:r w:rsidRPr="00CF0C09">
        <w:rPr>
          <w:rFonts w:ascii="Times New Roman" w:hAnsi="Times New Roman" w:cs="Times New Roman"/>
          <w:color w:val="000000" w:themeColor="text1"/>
          <w:sz w:val="28"/>
          <w:szCs w:val="28"/>
        </w:rPr>
        <w:t xml:space="preserve">- </w:t>
      </w:r>
      <w:r w:rsidR="00580D64" w:rsidRPr="00CF0C09">
        <w:rPr>
          <w:rFonts w:ascii="Times New Roman" w:hAnsi="Times New Roman" w:cs="Times New Roman"/>
          <w:color w:val="000000" w:themeColor="text1"/>
          <w:sz w:val="28"/>
          <w:szCs w:val="28"/>
        </w:rPr>
        <w:t xml:space="preserve">постановление администрации Маслянинского района Новосибирской области  от 09.11.2018 № 615-па «О внесении изменений в административный регламент предоставления муниципальной услуги по выдаче разрешения на </w:t>
      </w:r>
      <w:r w:rsidR="00580D64" w:rsidRPr="00CF0C09">
        <w:rPr>
          <w:rFonts w:ascii="Times New Roman" w:hAnsi="Times New Roman" w:cs="Times New Roman"/>
          <w:bCs/>
          <w:color w:val="000000" w:themeColor="text1"/>
          <w:sz w:val="28"/>
          <w:szCs w:val="28"/>
        </w:rPr>
        <w:t>ввод объекта в эксплуатацию</w:t>
      </w:r>
      <w:r w:rsidR="00580D64" w:rsidRPr="00CF0C09">
        <w:rPr>
          <w:rFonts w:ascii="Times New Roman" w:hAnsi="Times New Roman" w:cs="Times New Roman"/>
          <w:color w:val="000000" w:themeColor="text1"/>
          <w:sz w:val="28"/>
          <w:szCs w:val="28"/>
        </w:rPr>
        <w:t>, утверждённый постановлением администрации Маслянинского района Новосибирской области от 01.02.2017 № 43-па»;</w:t>
      </w:r>
    </w:p>
    <w:p w:rsidR="00580EF3" w:rsidRPr="00CF0C09" w:rsidRDefault="00580EF3" w:rsidP="00CF0C09">
      <w:pPr>
        <w:spacing w:after="0" w:line="240" w:lineRule="auto"/>
        <w:ind w:firstLine="709"/>
        <w:jc w:val="both"/>
        <w:rPr>
          <w:rFonts w:ascii="Times New Roman" w:hAnsi="Times New Roman" w:cs="Times New Roman"/>
          <w:color w:val="000000" w:themeColor="text1"/>
          <w:sz w:val="28"/>
          <w:szCs w:val="28"/>
        </w:rPr>
      </w:pPr>
      <w:r w:rsidRPr="00CF0C09">
        <w:rPr>
          <w:rFonts w:ascii="Times New Roman" w:hAnsi="Times New Roman" w:cs="Times New Roman"/>
          <w:color w:val="000000" w:themeColor="text1"/>
          <w:sz w:val="28"/>
          <w:szCs w:val="28"/>
        </w:rPr>
        <w:t xml:space="preserve">- </w:t>
      </w:r>
      <w:r w:rsidR="00580D64" w:rsidRPr="00CF0C09">
        <w:rPr>
          <w:rFonts w:ascii="Times New Roman" w:hAnsi="Times New Roman" w:cs="Times New Roman"/>
          <w:color w:val="000000" w:themeColor="text1"/>
          <w:sz w:val="28"/>
          <w:szCs w:val="28"/>
        </w:rPr>
        <w:t xml:space="preserve">постановление администрации Маслянинского района Новосибирской области  от 07.02.2019 № 71-па «О внесении изменений в административный регламент предоставления муниципальной услуги по выдаче разрешения на </w:t>
      </w:r>
      <w:r w:rsidR="00580D64" w:rsidRPr="00CF0C09">
        <w:rPr>
          <w:rFonts w:ascii="Times New Roman" w:hAnsi="Times New Roman" w:cs="Times New Roman"/>
          <w:bCs/>
          <w:color w:val="000000" w:themeColor="text1"/>
          <w:sz w:val="28"/>
          <w:szCs w:val="28"/>
        </w:rPr>
        <w:t>ввод объекта в эксплуатацию</w:t>
      </w:r>
      <w:r w:rsidR="00580D64" w:rsidRPr="00CF0C09">
        <w:rPr>
          <w:rFonts w:ascii="Times New Roman" w:hAnsi="Times New Roman" w:cs="Times New Roman"/>
          <w:color w:val="000000" w:themeColor="text1"/>
          <w:sz w:val="28"/>
          <w:szCs w:val="28"/>
        </w:rPr>
        <w:t>, утверждённый постановлением администрации Маслянинского района Новосибирской области от 01.02.2017 № 43-па»;</w:t>
      </w:r>
    </w:p>
    <w:p w:rsidR="00580D64" w:rsidRPr="00CF0C09" w:rsidRDefault="00580D64" w:rsidP="00CF0C09">
      <w:pPr>
        <w:spacing w:after="0" w:line="240" w:lineRule="auto"/>
        <w:ind w:firstLine="709"/>
        <w:jc w:val="both"/>
        <w:rPr>
          <w:rFonts w:ascii="Times New Roman" w:hAnsi="Times New Roman" w:cs="Times New Roman"/>
          <w:color w:val="000000" w:themeColor="text1"/>
          <w:sz w:val="28"/>
          <w:szCs w:val="28"/>
        </w:rPr>
      </w:pPr>
      <w:r w:rsidRPr="00CF0C09">
        <w:rPr>
          <w:rFonts w:ascii="Times New Roman" w:hAnsi="Times New Roman" w:cs="Times New Roman"/>
          <w:color w:val="000000" w:themeColor="text1"/>
          <w:sz w:val="28"/>
          <w:szCs w:val="28"/>
        </w:rPr>
        <w:t xml:space="preserve">- постановление администрации Маслянинского района Новосибирской области  от 12.10.2020 № 458-па «О внесении изменений в административный регламент предоставления муниципальной услуги по выдаче разрешения на </w:t>
      </w:r>
      <w:r w:rsidRPr="00CF0C09">
        <w:rPr>
          <w:rFonts w:ascii="Times New Roman" w:hAnsi="Times New Roman" w:cs="Times New Roman"/>
          <w:bCs/>
          <w:color w:val="000000" w:themeColor="text1"/>
          <w:sz w:val="28"/>
          <w:szCs w:val="28"/>
        </w:rPr>
        <w:t>ввод объекта в эксплуатацию</w:t>
      </w:r>
      <w:r w:rsidRPr="00CF0C09">
        <w:rPr>
          <w:rFonts w:ascii="Times New Roman" w:hAnsi="Times New Roman" w:cs="Times New Roman"/>
          <w:color w:val="000000" w:themeColor="text1"/>
          <w:sz w:val="28"/>
          <w:szCs w:val="28"/>
        </w:rPr>
        <w:t>, утверждённый постановлением администрации Маслянинского района Новосибирской области от 01.02.2017 № 43-па»;</w:t>
      </w:r>
    </w:p>
    <w:p w:rsidR="00580EF3" w:rsidRPr="00CF0C09" w:rsidRDefault="00E97C40" w:rsidP="00CF0C09">
      <w:pPr>
        <w:spacing w:after="0" w:line="240" w:lineRule="auto"/>
        <w:jc w:val="both"/>
        <w:rPr>
          <w:rFonts w:ascii="Times New Roman" w:hAnsi="Times New Roman" w:cs="Times New Roman"/>
          <w:color w:val="000000" w:themeColor="text1"/>
          <w:sz w:val="28"/>
          <w:szCs w:val="28"/>
        </w:rPr>
      </w:pPr>
      <w:r w:rsidRPr="00CF0C09">
        <w:rPr>
          <w:rFonts w:ascii="Times New Roman" w:hAnsi="Times New Roman" w:cs="Times New Roman"/>
          <w:color w:val="000000" w:themeColor="text1"/>
          <w:sz w:val="28"/>
          <w:szCs w:val="28"/>
        </w:rPr>
        <w:t>3</w:t>
      </w:r>
      <w:r w:rsidR="00580EF3" w:rsidRPr="00CF0C09">
        <w:rPr>
          <w:rFonts w:ascii="Times New Roman" w:hAnsi="Times New Roman" w:cs="Times New Roman"/>
          <w:color w:val="000000" w:themeColor="text1"/>
          <w:sz w:val="28"/>
          <w:szCs w:val="28"/>
        </w:rPr>
        <w:t>.</w:t>
      </w:r>
      <w:r w:rsidR="00FD1551" w:rsidRPr="00CF0C09">
        <w:rPr>
          <w:rFonts w:ascii="Times New Roman" w:hAnsi="Times New Roman" w:cs="Times New Roman"/>
          <w:color w:val="000000" w:themeColor="text1"/>
          <w:sz w:val="28"/>
          <w:szCs w:val="28"/>
        </w:rPr>
        <w:t>Отделу о</w:t>
      </w:r>
      <w:r w:rsidR="00580EF3" w:rsidRPr="00CF0C09">
        <w:rPr>
          <w:rFonts w:ascii="Times New Roman" w:hAnsi="Times New Roman" w:cs="Times New Roman"/>
          <w:color w:val="000000" w:themeColor="text1"/>
          <w:sz w:val="28"/>
          <w:szCs w:val="28"/>
        </w:rPr>
        <w:t>рганизационно-контрольно</w:t>
      </w:r>
      <w:r w:rsidR="00FD1551" w:rsidRPr="00CF0C09">
        <w:rPr>
          <w:rFonts w:ascii="Times New Roman" w:hAnsi="Times New Roman" w:cs="Times New Roman"/>
          <w:color w:val="000000" w:themeColor="text1"/>
          <w:sz w:val="28"/>
          <w:szCs w:val="28"/>
        </w:rPr>
        <w:t>й и кадровой работы</w:t>
      </w:r>
      <w:r w:rsidR="00580EF3" w:rsidRPr="00CF0C09">
        <w:rPr>
          <w:rFonts w:ascii="Times New Roman" w:hAnsi="Times New Roman" w:cs="Times New Roman"/>
          <w:color w:val="000000" w:themeColor="text1"/>
          <w:sz w:val="28"/>
          <w:szCs w:val="28"/>
        </w:rPr>
        <w:t xml:space="preserve"> администрации Маслянинского района Новосибирской области (</w:t>
      </w:r>
      <w:proofErr w:type="spellStart"/>
      <w:r w:rsidR="00580EF3" w:rsidRPr="00CF0C09">
        <w:rPr>
          <w:rFonts w:ascii="Times New Roman" w:hAnsi="Times New Roman" w:cs="Times New Roman"/>
          <w:color w:val="000000" w:themeColor="text1"/>
          <w:sz w:val="28"/>
          <w:szCs w:val="28"/>
        </w:rPr>
        <w:t>Гребенцова</w:t>
      </w:r>
      <w:proofErr w:type="spellEnd"/>
      <w:r w:rsidR="00580EF3" w:rsidRPr="00CF0C09">
        <w:rPr>
          <w:rFonts w:ascii="Times New Roman" w:hAnsi="Times New Roman" w:cs="Times New Roman"/>
          <w:color w:val="000000" w:themeColor="text1"/>
          <w:sz w:val="28"/>
          <w:szCs w:val="28"/>
        </w:rPr>
        <w:t xml:space="preserve"> И.Н.) опубликовать настоящее постановление в вестнике официальных документов администрации и Совета депутатов Маслянинского района Новосибирской области», а также разместить на официальном сайте администрации Маслянинского района Новосибирской области.</w:t>
      </w:r>
    </w:p>
    <w:p w:rsidR="00580EF3" w:rsidRPr="00CF0C09" w:rsidRDefault="00E97C40" w:rsidP="00CF0C09">
      <w:pPr>
        <w:pStyle w:val="a3"/>
        <w:spacing w:before="0" w:beforeAutospacing="0" w:after="0" w:afterAutospacing="0"/>
        <w:ind w:firstLine="567"/>
        <w:jc w:val="both"/>
        <w:rPr>
          <w:color w:val="000000" w:themeColor="text1"/>
          <w:sz w:val="28"/>
          <w:szCs w:val="28"/>
        </w:rPr>
      </w:pPr>
      <w:r w:rsidRPr="00CF0C09">
        <w:rPr>
          <w:color w:val="000000" w:themeColor="text1"/>
          <w:sz w:val="28"/>
          <w:szCs w:val="28"/>
        </w:rPr>
        <w:t>4</w:t>
      </w:r>
      <w:r w:rsidR="00580EF3" w:rsidRPr="00CF0C09">
        <w:rPr>
          <w:color w:val="000000" w:themeColor="text1"/>
          <w:sz w:val="28"/>
          <w:szCs w:val="28"/>
        </w:rPr>
        <w:t xml:space="preserve">. </w:t>
      </w:r>
      <w:proofErr w:type="gramStart"/>
      <w:r w:rsidR="00580EF3" w:rsidRPr="00CF0C09">
        <w:rPr>
          <w:color w:val="000000" w:themeColor="text1"/>
          <w:sz w:val="28"/>
          <w:szCs w:val="28"/>
        </w:rPr>
        <w:t>Контроль за</w:t>
      </w:r>
      <w:proofErr w:type="gramEnd"/>
      <w:r w:rsidR="00580EF3" w:rsidRPr="00CF0C09">
        <w:rPr>
          <w:color w:val="000000" w:themeColor="text1"/>
          <w:sz w:val="28"/>
          <w:szCs w:val="28"/>
        </w:rPr>
        <w:t xml:space="preserve"> исполнением постановления возложить на заместителя главы администрации Маслянинского района Новосибирской области по строительству А.С. Быстрова.</w:t>
      </w:r>
    </w:p>
    <w:p w:rsidR="00580EF3" w:rsidRPr="00CF0C09" w:rsidRDefault="00580EF3" w:rsidP="00CF0C09">
      <w:pPr>
        <w:shd w:val="clear" w:color="auto" w:fill="FFFFFF"/>
        <w:spacing w:after="0" w:line="240" w:lineRule="auto"/>
        <w:ind w:left="5" w:hanging="5"/>
        <w:contextualSpacing/>
        <w:jc w:val="both"/>
        <w:rPr>
          <w:rFonts w:ascii="Times New Roman" w:hAnsi="Times New Roman" w:cs="Times New Roman"/>
          <w:color w:val="000000" w:themeColor="text1"/>
          <w:sz w:val="28"/>
          <w:szCs w:val="28"/>
        </w:rPr>
      </w:pPr>
    </w:p>
    <w:p w:rsidR="00580EF3" w:rsidRPr="00CF0C09" w:rsidRDefault="00580EF3" w:rsidP="00CF0C09">
      <w:pPr>
        <w:shd w:val="clear" w:color="auto" w:fill="FFFFFF"/>
        <w:spacing w:after="0" w:line="240" w:lineRule="auto"/>
        <w:ind w:left="5" w:hanging="5"/>
        <w:contextualSpacing/>
        <w:jc w:val="both"/>
        <w:rPr>
          <w:rFonts w:ascii="Times New Roman" w:hAnsi="Times New Roman" w:cs="Times New Roman"/>
          <w:color w:val="000000" w:themeColor="text1"/>
          <w:sz w:val="28"/>
          <w:szCs w:val="28"/>
        </w:rPr>
      </w:pPr>
    </w:p>
    <w:p w:rsidR="00580EF3" w:rsidRPr="00CF0C09" w:rsidRDefault="00580EF3" w:rsidP="00CF0C09">
      <w:pPr>
        <w:shd w:val="clear" w:color="auto" w:fill="FFFFFF"/>
        <w:spacing w:after="0" w:line="240" w:lineRule="auto"/>
        <w:ind w:left="5" w:hanging="5"/>
        <w:contextualSpacing/>
        <w:rPr>
          <w:rFonts w:ascii="Times New Roman" w:hAnsi="Times New Roman" w:cs="Times New Roman"/>
          <w:color w:val="000000" w:themeColor="text1"/>
          <w:sz w:val="28"/>
          <w:szCs w:val="28"/>
        </w:rPr>
      </w:pPr>
      <w:r w:rsidRPr="00CF0C09">
        <w:rPr>
          <w:rFonts w:ascii="Times New Roman" w:hAnsi="Times New Roman" w:cs="Times New Roman"/>
          <w:color w:val="000000" w:themeColor="text1"/>
          <w:sz w:val="28"/>
          <w:szCs w:val="28"/>
        </w:rPr>
        <w:t>И.о.Главы</w:t>
      </w:r>
    </w:p>
    <w:p w:rsidR="00580EF3" w:rsidRPr="00CF0C09" w:rsidRDefault="00580EF3" w:rsidP="00CF0C09">
      <w:pPr>
        <w:shd w:val="clear" w:color="auto" w:fill="FFFFFF"/>
        <w:spacing w:after="0" w:line="240" w:lineRule="auto"/>
        <w:ind w:left="5" w:hanging="5"/>
        <w:contextualSpacing/>
        <w:rPr>
          <w:rFonts w:ascii="Times New Roman" w:hAnsi="Times New Roman" w:cs="Times New Roman"/>
          <w:color w:val="000000" w:themeColor="text1"/>
          <w:sz w:val="28"/>
          <w:szCs w:val="28"/>
        </w:rPr>
      </w:pPr>
      <w:r w:rsidRPr="00CF0C09">
        <w:rPr>
          <w:rFonts w:ascii="Times New Roman" w:hAnsi="Times New Roman" w:cs="Times New Roman"/>
          <w:color w:val="000000" w:themeColor="text1"/>
          <w:sz w:val="28"/>
          <w:szCs w:val="28"/>
        </w:rPr>
        <w:t>Маслянинского района</w:t>
      </w:r>
    </w:p>
    <w:p w:rsidR="00580EF3" w:rsidRPr="00CF0C09" w:rsidRDefault="00580EF3" w:rsidP="00CF0C09">
      <w:pPr>
        <w:shd w:val="clear" w:color="auto" w:fill="FFFFFF"/>
        <w:spacing w:after="0" w:line="240" w:lineRule="auto"/>
        <w:ind w:left="10" w:hanging="5"/>
        <w:contextualSpacing/>
        <w:rPr>
          <w:rFonts w:ascii="Times New Roman" w:hAnsi="Times New Roman" w:cs="Times New Roman"/>
          <w:color w:val="000000" w:themeColor="text1"/>
          <w:sz w:val="28"/>
          <w:szCs w:val="28"/>
        </w:rPr>
      </w:pPr>
      <w:r w:rsidRPr="00CF0C09">
        <w:rPr>
          <w:rFonts w:ascii="Times New Roman" w:hAnsi="Times New Roman" w:cs="Times New Roman"/>
          <w:color w:val="000000" w:themeColor="text1"/>
          <w:sz w:val="28"/>
          <w:szCs w:val="28"/>
        </w:rPr>
        <w:t>Новосибирской области                                                            А.С. Смердов</w:t>
      </w:r>
    </w:p>
    <w:p w:rsidR="00580EF3" w:rsidRPr="00CF0C09" w:rsidRDefault="00580EF3" w:rsidP="00CF0C09">
      <w:pPr>
        <w:shd w:val="clear" w:color="auto" w:fill="FFFFFF"/>
        <w:spacing w:after="0" w:line="240" w:lineRule="auto"/>
        <w:ind w:left="19" w:right="8832" w:hanging="19"/>
        <w:contextualSpacing/>
        <w:rPr>
          <w:rFonts w:ascii="Times New Roman" w:hAnsi="Times New Roman" w:cs="Times New Roman"/>
          <w:color w:val="000000" w:themeColor="text1"/>
          <w:sz w:val="28"/>
          <w:szCs w:val="28"/>
        </w:rPr>
      </w:pPr>
    </w:p>
    <w:p w:rsidR="00580EF3" w:rsidRPr="00CF0C09" w:rsidRDefault="00580EF3" w:rsidP="00CF0C09">
      <w:pPr>
        <w:shd w:val="clear" w:color="auto" w:fill="FFFFFF"/>
        <w:spacing w:after="0" w:line="240" w:lineRule="auto"/>
        <w:ind w:left="19" w:right="-3" w:hanging="19"/>
        <w:contextualSpacing/>
        <w:rPr>
          <w:rFonts w:ascii="Times New Roman" w:hAnsi="Times New Roman" w:cs="Times New Roman"/>
          <w:color w:val="000000" w:themeColor="text1"/>
          <w:sz w:val="20"/>
          <w:szCs w:val="20"/>
        </w:rPr>
      </w:pPr>
    </w:p>
    <w:p w:rsidR="00580EF3" w:rsidRPr="00CF0C09" w:rsidRDefault="00580EF3" w:rsidP="00CF0C09">
      <w:pPr>
        <w:shd w:val="clear" w:color="auto" w:fill="FFFFFF"/>
        <w:spacing w:after="0" w:line="240" w:lineRule="auto"/>
        <w:ind w:left="19" w:right="-3" w:hanging="19"/>
        <w:contextualSpacing/>
        <w:rPr>
          <w:rFonts w:ascii="Times New Roman" w:hAnsi="Times New Roman" w:cs="Times New Roman"/>
          <w:color w:val="000000" w:themeColor="text1"/>
          <w:sz w:val="20"/>
          <w:szCs w:val="20"/>
        </w:rPr>
      </w:pPr>
    </w:p>
    <w:p w:rsidR="00580EF3" w:rsidRPr="00CF0C09" w:rsidRDefault="00580EF3" w:rsidP="00CF0C09">
      <w:pPr>
        <w:shd w:val="clear" w:color="auto" w:fill="FFFFFF"/>
        <w:spacing w:after="0" w:line="240" w:lineRule="auto"/>
        <w:ind w:left="19" w:right="-3" w:hanging="19"/>
        <w:contextualSpacing/>
        <w:rPr>
          <w:rFonts w:ascii="Times New Roman" w:hAnsi="Times New Roman" w:cs="Times New Roman"/>
          <w:color w:val="000000" w:themeColor="text1"/>
          <w:sz w:val="20"/>
          <w:szCs w:val="20"/>
        </w:rPr>
      </w:pPr>
    </w:p>
    <w:p w:rsidR="00580EF3" w:rsidRPr="00CF0C09" w:rsidRDefault="00580EF3" w:rsidP="00CF0C09">
      <w:pPr>
        <w:shd w:val="clear" w:color="auto" w:fill="FFFFFF"/>
        <w:spacing w:after="0" w:line="240" w:lineRule="auto"/>
        <w:ind w:left="19" w:right="-3" w:hanging="19"/>
        <w:contextualSpacing/>
        <w:rPr>
          <w:rFonts w:ascii="Times New Roman" w:hAnsi="Times New Roman" w:cs="Times New Roman"/>
          <w:color w:val="000000" w:themeColor="text1"/>
          <w:sz w:val="20"/>
          <w:szCs w:val="20"/>
        </w:rPr>
      </w:pPr>
    </w:p>
    <w:p w:rsidR="00FD1551" w:rsidRPr="00CF0C09" w:rsidRDefault="00FD1551" w:rsidP="00CF0C09">
      <w:pPr>
        <w:shd w:val="clear" w:color="auto" w:fill="FFFFFF"/>
        <w:spacing w:after="0" w:line="240" w:lineRule="auto"/>
        <w:ind w:left="19" w:right="-3" w:hanging="19"/>
        <w:contextualSpacing/>
        <w:rPr>
          <w:rFonts w:ascii="Times New Roman" w:hAnsi="Times New Roman" w:cs="Times New Roman"/>
          <w:color w:val="000000" w:themeColor="text1"/>
          <w:sz w:val="20"/>
          <w:szCs w:val="20"/>
        </w:rPr>
      </w:pPr>
    </w:p>
    <w:p w:rsidR="00FD1551" w:rsidRPr="00CF0C09" w:rsidRDefault="00FD1551" w:rsidP="00CF0C09">
      <w:pPr>
        <w:shd w:val="clear" w:color="auto" w:fill="FFFFFF"/>
        <w:spacing w:after="0" w:line="240" w:lineRule="auto"/>
        <w:ind w:left="19" w:right="-3" w:hanging="19"/>
        <w:contextualSpacing/>
        <w:rPr>
          <w:rFonts w:ascii="Times New Roman" w:hAnsi="Times New Roman" w:cs="Times New Roman"/>
          <w:color w:val="000000" w:themeColor="text1"/>
          <w:sz w:val="20"/>
          <w:szCs w:val="20"/>
        </w:rPr>
      </w:pPr>
    </w:p>
    <w:p w:rsidR="00580EF3" w:rsidRPr="00CF0C09" w:rsidRDefault="00580EF3" w:rsidP="00CF0C09">
      <w:pPr>
        <w:shd w:val="clear" w:color="auto" w:fill="FFFFFF"/>
        <w:spacing w:after="0" w:line="240" w:lineRule="auto"/>
        <w:ind w:left="19" w:right="-3" w:hanging="19"/>
        <w:contextualSpacing/>
        <w:rPr>
          <w:rFonts w:ascii="Times New Roman" w:hAnsi="Times New Roman" w:cs="Times New Roman"/>
          <w:color w:val="000000" w:themeColor="text1"/>
          <w:sz w:val="20"/>
          <w:szCs w:val="20"/>
        </w:rPr>
      </w:pPr>
    </w:p>
    <w:p w:rsidR="00A64D53" w:rsidRPr="00CF0C09" w:rsidRDefault="00A64D53" w:rsidP="00CF0C09">
      <w:pPr>
        <w:shd w:val="clear" w:color="auto" w:fill="FFFFFF"/>
        <w:spacing w:after="0" w:line="240" w:lineRule="auto"/>
        <w:ind w:left="19" w:right="-3" w:hanging="19"/>
        <w:contextualSpacing/>
        <w:rPr>
          <w:rFonts w:ascii="Times New Roman" w:hAnsi="Times New Roman" w:cs="Times New Roman"/>
          <w:color w:val="000000" w:themeColor="text1"/>
          <w:sz w:val="20"/>
          <w:szCs w:val="20"/>
        </w:rPr>
      </w:pPr>
    </w:p>
    <w:p w:rsidR="00EC1DCD" w:rsidRDefault="00EC1DCD" w:rsidP="00CF0C09">
      <w:pPr>
        <w:shd w:val="clear" w:color="auto" w:fill="FFFFFF"/>
        <w:spacing w:after="0" w:line="240" w:lineRule="auto"/>
        <w:ind w:left="19" w:right="-3" w:hanging="19"/>
        <w:contextualSpacing/>
        <w:rPr>
          <w:rFonts w:ascii="Times New Roman" w:hAnsi="Times New Roman" w:cs="Times New Roman"/>
          <w:color w:val="000000" w:themeColor="text1"/>
          <w:sz w:val="20"/>
          <w:szCs w:val="20"/>
        </w:rPr>
      </w:pPr>
    </w:p>
    <w:p w:rsidR="00EC1DCD" w:rsidRDefault="00EC1DCD" w:rsidP="00CF0C09">
      <w:pPr>
        <w:shd w:val="clear" w:color="auto" w:fill="FFFFFF"/>
        <w:spacing w:after="0" w:line="240" w:lineRule="auto"/>
        <w:ind w:left="19" w:right="-3" w:hanging="19"/>
        <w:contextualSpacing/>
        <w:rPr>
          <w:rFonts w:ascii="Times New Roman" w:hAnsi="Times New Roman" w:cs="Times New Roman"/>
          <w:color w:val="000000" w:themeColor="text1"/>
          <w:sz w:val="20"/>
          <w:szCs w:val="20"/>
        </w:rPr>
      </w:pPr>
    </w:p>
    <w:p w:rsidR="00EC1DCD" w:rsidRDefault="00EC1DCD" w:rsidP="00CF0C09">
      <w:pPr>
        <w:shd w:val="clear" w:color="auto" w:fill="FFFFFF"/>
        <w:spacing w:after="0" w:line="240" w:lineRule="auto"/>
        <w:ind w:left="19" w:right="-3" w:hanging="19"/>
        <w:contextualSpacing/>
        <w:rPr>
          <w:rFonts w:ascii="Times New Roman" w:hAnsi="Times New Roman" w:cs="Times New Roman"/>
          <w:color w:val="000000" w:themeColor="text1"/>
          <w:sz w:val="20"/>
          <w:szCs w:val="20"/>
        </w:rPr>
      </w:pPr>
    </w:p>
    <w:p w:rsidR="00EC1DCD" w:rsidRDefault="00EC1DCD" w:rsidP="00CF0C09">
      <w:pPr>
        <w:shd w:val="clear" w:color="auto" w:fill="FFFFFF"/>
        <w:spacing w:after="0" w:line="240" w:lineRule="auto"/>
        <w:ind w:left="19" w:right="-3" w:hanging="19"/>
        <w:contextualSpacing/>
        <w:rPr>
          <w:rFonts w:ascii="Times New Roman" w:hAnsi="Times New Roman" w:cs="Times New Roman"/>
          <w:color w:val="000000" w:themeColor="text1"/>
          <w:sz w:val="20"/>
          <w:szCs w:val="20"/>
        </w:rPr>
      </w:pPr>
    </w:p>
    <w:p w:rsidR="00EC1DCD" w:rsidRDefault="00EC1DCD" w:rsidP="00CF0C09">
      <w:pPr>
        <w:shd w:val="clear" w:color="auto" w:fill="FFFFFF"/>
        <w:spacing w:after="0" w:line="240" w:lineRule="auto"/>
        <w:ind w:left="19" w:right="-3" w:hanging="19"/>
        <w:contextualSpacing/>
        <w:rPr>
          <w:rFonts w:ascii="Times New Roman" w:hAnsi="Times New Roman" w:cs="Times New Roman"/>
          <w:color w:val="000000" w:themeColor="text1"/>
          <w:sz w:val="20"/>
          <w:szCs w:val="20"/>
        </w:rPr>
      </w:pPr>
    </w:p>
    <w:p w:rsidR="00580EF3" w:rsidRPr="00CF0C09" w:rsidRDefault="00580EF3" w:rsidP="00CF0C09">
      <w:pPr>
        <w:shd w:val="clear" w:color="auto" w:fill="FFFFFF"/>
        <w:spacing w:after="0" w:line="240" w:lineRule="auto"/>
        <w:ind w:left="19" w:right="-3" w:hanging="19"/>
        <w:contextualSpacing/>
        <w:rPr>
          <w:rFonts w:ascii="Times New Roman" w:hAnsi="Times New Roman" w:cs="Times New Roman"/>
          <w:color w:val="000000" w:themeColor="text1"/>
          <w:sz w:val="20"/>
          <w:szCs w:val="20"/>
        </w:rPr>
      </w:pPr>
      <w:r w:rsidRPr="00CF0C09">
        <w:rPr>
          <w:rFonts w:ascii="Times New Roman" w:hAnsi="Times New Roman" w:cs="Times New Roman"/>
          <w:color w:val="000000" w:themeColor="text1"/>
          <w:sz w:val="20"/>
          <w:szCs w:val="20"/>
        </w:rPr>
        <w:t>Быстров А.С., 21-768</w:t>
      </w:r>
    </w:p>
    <w:p w:rsidR="00580EF3" w:rsidRPr="00CF0C09" w:rsidRDefault="00580EF3" w:rsidP="00CF0C09">
      <w:pPr>
        <w:shd w:val="clear" w:color="auto" w:fill="FFFFFF"/>
        <w:spacing w:after="0" w:line="240" w:lineRule="auto"/>
        <w:ind w:left="19" w:right="-3" w:hanging="19"/>
        <w:contextualSpacing/>
        <w:rPr>
          <w:rFonts w:ascii="Times New Roman" w:hAnsi="Times New Roman" w:cs="Times New Roman"/>
          <w:color w:val="000000" w:themeColor="text1"/>
          <w:sz w:val="20"/>
          <w:szCs w:val="20"/>
        </w:rPr>
      </w:pPr>
      <w:proofErr w:type="spellStart"/>
      <w:r w:rsidRPr="00CF0C09">
        <w:rPr>
          <w:rFonts w:ascii="Times New Roman" w:hAnsi="Times New Roman" w:cs="Times New Roman"/>
          <w:color w:val="000000" w:themeColor="text1"/>
          <w:sz w:val="20"/>
          <w:szCs w:val="20"/>
        </w:rPr>
        <w:t>Маурер</w:t>
      </w:r>
      <w:proofErr w:type="spellEnd"/>
      <w:r w:rsidRPr="00CF0C09">
        <w:rPr>
          <w:rFonts w:ascii="Times New Roman" w:hAnsi="Times New Roman" w:cs="Times New Roman"/>
          <w:color w:val="000000" w:themeColor="text1"/>
          <w:sz w:val="20"/>
          <w:szCs w:val="20"/>
        </w:rPr>
        <w:t xml:space="preserve"> Т.В., 21-052</w:t>
      </w:r>
    </w:p>
    <w:p w:rsidR="00A552B8" w:rsidRPr="00CF0C09" w:rsidRDefault="00A552B8" w:rsidP="00CF0C09">
      <w:pPr>
        <w:pStyle w:val="a3"/>
        <w:spacing w:before="0" w:beforeAutospacing="0" w:after="0" w:afterAutospacing="0"/>
        <w:ind w:firstLine="709"/>
        <w:jc w:val="center"/>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917571" w:rsidRDefault="00917571" w:rsidP="00CF0C09">
      <w:pPr>
        <w:pStyle w:val="a3"/>
        <w:spacing w:before="0" w:beforeAutospacing="0" w:after="0" w:afterAutospacing="0"/>
        <w:ind w:firstLine="709"/>
        <w:jc w:val="right"/>
        <w:rPr>
          <w:color w:val="000000" w:themeColor="text1"/>
          <w:sz w:val="28"/>
          <w:szCs w:val="28"/>
        </w:rPr>
      </w:pPr>
    </w:p>
    <w:p w:rsidR="00917571" w:rsidRDefault="00917571" w:rsidP="00CF0C09">
      <w:pPr>
        <w:pStyle w:val="a3"/>
        <w:spacing w:before="0" w:beforeAutospacing="0" w:after="0" w:afterAutospacing="0"/>
        <w:ind w:firstLine="709"/>
        <w:jc w:val="right"/>
        <w:rPr>
          <w:color w:val="000000" w:themeColor="text1"/>
          <w:sz w:val="28"/>
          <w:szCs w:val="28"/>
        </w:rPr>
      </w:pPr>
    </w:p>
    <w:p w:rsidR="00FD1551" w:rsidRPr="00CF0C09" w:rsidRDefault="00FD1551" w:rsidP="00CF0C09">
      <w:pPr>
        <w:pStyle w:val="a3"/>
        <w:spacing w:before="0" w:beforeAutospacing="0" w:after="0" w:afterAutospacing="0"/>
        <w:ind w:firstLine="709"/>
        <w:jc w:val="right"/>
        <w:rPr>
          <w:color w:val="000000" w:themeColor="text1"/>
          <w:sz w:val="28"/>
          <w:szCs w:val="28"/>
        </w:rPr>
      </w:pPr>
      <w:bookmarkStart w:id="0" w:name="_GoBack"/>
      <w:bookmarkEnd w:id="0"/>
      <w:r w:rsidRPr="00CF0C09">
        <w:rPr>
          <w:color w:val="000000" w:themeColor="text1"/>
          <w:sz w:val="28"/>
          <w:szCs w:val="28"/>
        </w:rPr>
        <w:lastRenderedPageBreak/>
        <w:t>Приложение</w:t>
      </w:r>
    </w:p>
    <w:p w:rsidR="00A552B8" w:rsidRPr="00CF0C09" w:rsidRDefault="00A552B8" w:rsidP="00CF0C09">
      <w:pPr>
        <w:pStyle w:val="a3"/>
        <w:spacing w:before="0" w:beforeAutospacing="0" w:after="0" w:afterAutospacing="0"/>
        <w:ind w:firstLine="709"/>
        <w:jc w:val="right"/>
        <w:rPr>
          <w:color w:val="000000" w:themeColor="text1"/>
          <w:sz w:val="28"/>
          <w:szCs w:val="28"/>
        </w:rPr>
      </w:pPr>
      <w:r w:rsidRPr="00CF0C09">
        <w:rPr>
          <w:color w:val="000000" w:themeColor="text1"/>
          <w:sz w:val="28"/>
          <w:szCs w:val="28"/>
        </w:rPr>
        <w:t>УТВЕРЖДЕН</w:t>
      </w:r>
    </w:p>
    <w:p w:rsidR="00FD1551" w:rsidRPr="00CF0C09" w:rsidRDefault="00A552B8" w:rsidP="00CF0C09">
      <w:pPr>
        <w:pStyle w:val="a3"/>
        <w:spacing w:before="0" w:beforeAutospacing="0" w:after="0" w:afterAutospacing="0"/>
        <w:ind w:firstLine="709"/>
        <w:jc w:val="right"/>
        <w:rPr>
          <w:color w:val="000000" w:themeColor="text1"/>
          <w:sz w:val="28"/>
          <w:szCs w:val="28"/>
        </w:rPr>
      </w:pPr>
      <w:r w:rsidRPr="00CF0C09">
        <w:rPr>
          <w:color w:val="000000" w:themeColor="text1"/>
          <w:sz w:val="28"/>
          <w:szCs w:val="28"/>
        </w:rPr>
        <w:t xml:space="preserve">постановлением администрации </w:t>
      </w:r>
    </w:p>
    <w:p w:rsidR="00A552B8" w:rsidRPr="00CF0C09" w:rsidRDefault="00A552B8" w:rsidP="00CF0C09">
      <w:pPr>
        <w:pStyle w:val="a3"/>
        <w:spacing w:before="0" w:beforeAutospacing="0" w:after="0" w:afterAutospacing="0"/>
        <w:ind w:firstLine="709"/>
        <w:jc w:val="right"/>
        <w:rPr>
          <w:color w:val="000000" w:themeColor="text1"/>
          <w:sz w:val="28"/>
          <w:szCs w:val="28"/>
        </w:rPr>
      </w:pPr>
      <w:r w:rsidRPr="00CF0C09">
        <w:rPr>
          <w:color w:val="000000" w:themeColor="text1"/>
          <w:sz w:val="28"/>
          <w:szCs w:val="28"/>
        </w:rPr>
        <w:t>Новосибирского района</w:t>
      </w:r>
    </w:p>
    <w:p w:rsidR="00A552B8" w:rsidRPr="00CF0C09" w:rsidRDefault="00A552B8" w:rsidP="00CF0C09">
      <w:pPr>
        <w:pStyle w:val="a3"/>
        <w:spacing w:before="0" w:beforeAutospacing="0" w:after="0" w:afterAutospacing="0"/>
        <w:ind w:firstLine="709"/>
        <w:jc w:val="right"/>
        <w:rPr>
          <w:color w:val="000000" w:themeColor="text1"/>
          <w:sz w:val="28"/>
          <w:szCs w:val="28"/>
        </w:rPr>
      </w:pPr>
      <w:r w:rsidRPr="00CF0C09">
        <w:rPr>
          <w:color w:val="000000" w:themeColor="text1"/>
          <w:sz w:val="28"/>
          <w:szCs w:val="28"/>
        </w:rPr>
        <w:t>Новосибирской области</w:t>
      </w:r>
    </w:p>
    <w:p w:rsidR="00A552B8" w:rsidRPr="00CF0C09" w:rsidRDefault="00A552B8" w:rsidP="00CF0C09">
      <w:pPr>
        <w:pStyle w:val="a3"/>
        <w:spacing w:before="0" w:beforeAutospacing="0" w:after="0" w:afterAutospacing="0"/>
        <w:ind w:firstLine="709"/>
        <w:jc w:val="right"/>
        <w:rPr>
          <w:color w:val="000000" w:themeColor="text1"/>
          <w:sz w:val="28"/>
          <w:szCs w:val="28"/>
        </w:rPr>
      </w:pPr>
      <w:r w:rsidRPr="00CF0C09">
        <w:rPr>
          <w:color w:val="000000" w:themeColor="text1"/>
          <w:sz w:val="28"/>
          <w:szCs w:val="28"/>
        </w:rPr>
        <w:t xml:space="preserve">от </w:t>
      </w:r>
      <w:r w:rsidR="00EB0875">
        <w:rPr>
          <w:color w:val="000000" w:themeColor="text1"/>
          <w:sz w:val="28"/>
          <w:szCs w:val="28"/>
        </w:rPr>
        <w:t>26.08.2022</w:t>
      </w:r>
      <w:r w:rsidRPr="00CF0C09">
        <w:rPr>
          <w:color w:val="000000" w:themeColor="text1"/>
          <w:sz w:val="28"/>
          <w:szCs w:val="28"/>
        </w:rPr>
        <w:t xml:space="preserve"> №</w:t>
      </w:r>
      <w:r w:rsidR="00EB0875">
        <w:rPr>
          <w:color w:val="000000" w:themeColor="text1"/>
          <w:sz w:val="28"/>
          <w:szCs w:val="28"/>
        </w:rPr>
        <w:t>465</w:t>
      </w:r>
      <w:r w:rsidRPr="00CF0C09">
        <w:rPr>
          <w:color w:val="000000" w:themeColor="text1"/>
          <w:sz w:val="28"/>
          <w:szCs w:val="28"/>
        </w:rPr>
        <w:t>-па</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center"/>
        <w:rPr>
          <w:color w:val="000000" w:themeColor="text1"/>
        </w:rPr>
      </w:pPr>
      <w:r w:rsidRPr="00CF0C09">
        <w:rPr>
          <w:b/>
          <w:bCs/>
          <w:color w:val="000000" w:themeColor="text1"/>
          <w:sz w:val="32"/>
          <w:szCs w:val="32"/>
        </w:rPr>
        <w:t xml:space="preserve">Административный регламент предоставления муниципальной услуги «Выдача разрешения на ввод объекта в эксплуатацию» на территории </w:t>
      </w:r>
      <w:r w:rsidR="00AE5420" w:rsidRPr="00CF0C09">
        <w:rPr>
          <w:b/>
          <w:bCs/>
          <w:color w:val="000000" w:themeColor="text1"/>
          <w:sz w:val="32"/>
          <w:szCs w:val="32"/>
        </w:rPr>
        <w:t>Маслянин</w:t>
      </w:r>
      <w:r w:rsidRPr="00CF0C09">
        <w:rPr>
          <w:b/>
          <w:bCs/>
          <w:color w:val="000000" w:themeColor="text1"/>
          <w:sz w:val="32"/>
          <w:szCs w:val="32"/>
        </w:rPr>
        <w:t>ского района Новосибирской области</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center"/>
        <w:rPr>
          <w:color w:val="000000" w:themeColor="text1"/>
        </w:rPr>
      </w:pPr>
      <w:r w:rsidRPr="00CF0C09">
        <w:rPr>
          <w:b/>
          <w:bCs/>
          <w:color w:val="000000" w:themeColor="text1"/>
          <w:sz w:val="30"/>
          <w:szCs w:val="30"/>
        </w:rPr>
        <w:t>Раздел I. Общие положения</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Предмет регулирования Административного регламента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D96065"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1.1. </w:t>
      </w:r>
      <w:proofErr w:type="gramStart"/>
      <w:r w:rsidRPr="00CF0C09">
        <w:rPr>
          <w:color w:val="000000" w:themeColor="text1"/>
          <w:sz w:val="28"/>
          <w:szCs w:val="28"/>
        </w:rPr>
        <w:t>Административный регламент предоставления муниципальной услуги «Выдача разрешения на ввод объекта в эксплуатацию»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уполномоченным в соответствии со статьей 55 Градостроительного </w:t>
      </w:r>
      <w:hyperlink r:id="rId10" w:tgtFrame="_blank" w:history="1">
        <w:r w:rsidRPr="00CF0C09">
          <w:rPr>
            <w:rStyle w:val="11"/>
            <w:color w:val="000000" w:themeColor="text1"/>
            <w:sz w:val="28"/>
            <w:szCs w:val="28"/>
          </w:rPr>
          <w:t>кодекса</w:t>
        </w:r>
      </w:hyperlink>
      <w:r w:rsidRPr="00CF0C09">
        <w:rPr>
          <w:color w:val="000000" w:themeColor="text1"/>
          <w:sz w:val="28"/>
          <w:szCs w:val="28"/>
        </w:rPr>
        <w:t> Российской Федерации на выдачу разрешений на ввод объекта в эксплуатацию органом местного самоуправления полномочия по выдаче разрешения на ввод объекта</w:t>
      </w:r>
      <w:proofErr w:type="gramEnd"/>
      <w:r w:rsidRPr="00CF0C09">
        <w:rPr>
          <w:color w:val="000000" w:themeColor="text1"/>
          <w:sz w:val="28"/>
          <w:szCs w:val="28"/>
        </w:rPr>
        <w:t xml:space="preserve"> в эксплуатацию.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Настоящий Административный регламент регулирует отношения, возникающие в связи с предоставлением муниципальной услуги «Выдача разрешения на ввод объекта в эксплуатацию» (далее – муниципальная услуга) в соответствии со статьей 55 Градостроительного </w:t>
      </w:r>
      <w:hyperlink r:id="rId11" w:tgtFrame="_blank" w:history="1">
        <w:r w:rsidRPr="00CF0C09">
          <w:rPr>
            <w:rStyle w:val="11"/>
            <w:color w:val="000000" w:themeColor="text1"/>
            <w:sz w:val="28"/>
            <w:szCs w:val="28"/>
          </w:rPr>
          <w:t>кодекса</w:t>
        </w:r>
      </w:hyperlink>
      <w:r w:rsidRPr="00CF0C09">
        <w:rPr>
          <w:color w:val="000000" w:themeColor="text1"/>
          <w:sz w:val="28"/>
          <w:szCs w:val="28"/>
        </w:rPr>
        <w:t> Российской Федерации.</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Круг Заявителей</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1.2. Заявителями на получение муниципальной услуги являются застройщики (далее – заявитель).</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1.3. Заявитель вправе обратиться за получением муниципальной услуги через представителя. 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 (далее – представитель).</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Требования к порядку информирования о предоставлении</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1.4. Информирование о порядке предоставления муниципальной услуги осуществляется: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1) непосредственно при личном приеме заявителя в администрацию </w:t>
      </w:r>
      <w:r w:rsidR="00580D64" w:rsidRPr="00CF0C09">
        <w:rPr>
          <w:color w:val="000000" w:themeColor="text1"/>
          <w:sz w:val="28"/>
          <w:szCs w:val="28"/>
        </w:rPr>
        <w:t>Маслянин</w:t>
      </w:r>
      <w:r w:rsidRPr="00CF0C09">
        <w:rPr>
          <w:color w:val="000000" w:themeColor="text1"/>
          <w:sz w:val="28"/>
          <w:szCs w:val="28"/>
        </w:rPr>
        <w:t>ского района Новосибирской области (далее – Уполномоченный орган) или в многофункциональном центре предоставления государственных и муниципальных услуг (далее – многофункциональный центр);</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lastRenderedPageBreak/>
        <w:t>2) по телефону в Уполномоченном органе или многофункциональном центре;</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3) письменно, в том числе посредством электронной почты, факсимильной связи;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4) посредством размещения в открытой и доступной форме информации: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в федеральной государственной информационной системе «Единый портал государственных и муниципальных услуг (функций)» (https://www.gosuslugi.ru/) (далее – Единый портал);</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на сайте Уполномоченного органа - http://</w:t>
      </w:r>
      <w:r w:rsidR="00580D64" w:rsidRPr="00CF0C09">
        <w:rPr>
          <w:color w:val="000000" w:themeColor="text1"/>
          <w:sz w:val="28"/>
          <w:szCs w:val="28"/>
        </w:rPr>
        <w:t>maslyanino.nso.ru</w:t>
      </w:r>
      <w:r w:rsidRPr="00CF0C09">
        <w:rPr>
          <w:color w:val="000000" w:themeColor="text1"/>
          <w:sz w:val="28"/>
          <w:szCs w:val="28"/>
        </w:rPr>
        <w:t>/;</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5) посредством размещения информации на информационных стендах Уполномоченного органа или многофункционального центра.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1.5. Информирование осуществляется по вопросам, касающимся: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способов подачи заявления о выдаче разрешения на ввод объекта в эксплуатацию, а в случаях, предусмотренных частью 12 статьи 51 и частью 3.3 статьи 52 Градостроительного </w:t>
      </w:r>
      <w:hyperlink r:id="rId12" w:tgtFrame="_blank" w:history="1">
        <w:r w:rsidRPr="00CF0C09">
          <w:rPr>
            <w:rStyle w:val="11"/>
            <w:color w:val="000000" w:themeColor="text1"/>
            <w:sz w:val="28"/>
            <w:szCs w:val="28"/>
          </w:rPr>
          <w:t>кодекса</w:t>
        </w:r>
      </w:hyperlink>
      <w:r w:rsidRPr="00CF0C09">
        <w:rPr>
          <w:color w:val="000000" w:themeColor="text1"/>
          <w:sz w:val="28"/>
          <w:szCs w:val="28"/>
        </w:rPr>
        <w:t> Российской Федерации, для получения указанного разрешения в отношении этапов строительства, реконструкции объектов капитального строительства (далее – заявление о выдаче разрешения на ввод объекта в эксплуатацию)</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о предоставлении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адресов Уполномоченного органа и многофункциональных центров, обращение в которые необходимо для предоставления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справочной информации о работе Уполномоченного органа (структурных подразделений Уполномоченного органа);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документов, необходимых для предоставления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порядка и сроков предоставления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порядка получения сведений о ходе рассмотрения заявления о выдаче разрешения на ввод объекта в эксплуатацию и о результатах предоставления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Получение информации по вопросам предоставления муниципальной услуги осуществляется бесплатно.</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1.6.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w:t>
      </w:r>
      <w:proofErr w:type="gramStart"/>
      <w:r w:rsidRPr="00CF0C09">
        <w:rPr>
          <w:color w:val="000000" w:themeColor="text1"/>
          <w:sz w:val="28"/>
          <w:szCs w:val="28"/>
        </w:rPr>
        <w:t>обратившихся</w:t>
      </w:r>
      <w:proofErr w:type="gramEnd"/>
      <w:r w:rsidRPr="00CF0C09">
        <w:rPr>
          <w:color w:val="000000" w:themeColor="text1"/>
          <w:sz w:val="28"/>
          <w:szCs w:val="28"/>
        </w:rPr>
        <w:t xml:space="preserve"> по интересующим вопросам.</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lastRenderedPageBreak/>
        <w:t>Если подготовка ответа требует продолжительного времени, он предлагает заявителю один из следующих вариантов дальнейших действий:</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изложить обращение в письменной форме;</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назначить другое время для консультаций.</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Продолжительность информирования по телефону не должна превышать 10 минут.</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Информирование осуществляется в соответствии с графиком приема граждан.</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1.7. По письменному обращению должностное лицо Уполномоченного органа подробно в письменной форме разъясняет гражданину сведения по вопросам, указанным в пункте 1.5 настоящего Административного регламента в порядке, установленном Федеральным законом от 2 мая 2006 г. </w:t>
      </w:r>
      <w:hyperlink r:id="rId13" w:tgtFrame="_blank" w:history="1">
        <w:r w:rsidRPr="00CF0C09">
          <w:rPr>
            <w:rStyle w:val="11"/>
            <w:color w:val="000000" w:themeColor="text1"/>
            <w:sz w:val="28"/>
            <w:szCs w:val="28"/>
          </w:rPr>
          <w:t>№ 59-ФЗ</w:t>
        </w:r>
      </w:hyperlink>
      <w:r w:rsidRPr="00CF0C09">
        <w:rPr>
          <w:color w:val="000000" w:themeColor="text1"/>
          <w:sz w:val="28"/>
          <w:szCs w:val="28"/>
        </w:rPr>
        <w:t> «</w:t>
      </w:r>
      <w:hyperlink r:id="rId14" w:tgtFrame="_blank" w:history="1">
        <w:r w:rsidRPr="00CF0C09">
          <w:rPr>
            <w:rStyle w:val="11"/>
            <w:color w:val="000000" w:themeColor="text1"/>
            <w:sz w:val="28"/>
            <w:szCs w:val="28"/>
          </w:rPr>
          <w:t>О порядке рассмотрения обращений граждан Российской Федерации</w:t>
        </w:r>
      </w:hyperlink>
      <w:r w:rsidRPr="00CF0C09">
        <w:rPr>
          <w:color w:val="000000" w:themeColor="text1"/>
          <w:sz w:val="28"/>
          <w:szCs w:val="28"/>
        </w:rPr>
        <w:t>» (далее – Федеральный закон № 59- ФЗ).</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1.8. На Едином портале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 № 861.</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1.9. На сайте Уполномоченного органа, на стендах в местах предоставления муниципальной услуги и в многофункциональном центре размещается следующая справочная информация: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о месте нахождения и графике работы Уполномоченного органа и его структурных подразделений, ответственных за предоставление муниципальной услуги, а также многофункциональных центров;</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адрес сайта, а также электронной почты и (или) формы обратной связи Уполномоченного органа в сети «Интернет».</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1.10. В залах ожидания уполномоченного органа государственной власти, органа местного самоуправления, организации размещаются нормативные правовые акты, регулирующие порядок предоставления услуги, в том числе Административный регламент, которые по требованию заявителя предоставляются ему для ознакомления.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lastRenderedPageBreak/>
        <w:t>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1.12. Информация о ходе рассмотрения заявления о выдаче разрешения на ввод объекта в эксплуатацию и о результатах предоставления муниципальной услуги может быть получена заявителем (его представителем) в личном кабинете на Едином портале,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b/>
          <w:bCs/>
          <w:color w:val="000000" w:themeColor="text1"/>
          <w:sz w:val="28"/>
          <w:szCs w:val="28"/>
        </w:rPr>
        <w:t>Раздел II. Стандарт предоставлениямуниципальной услуги</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Наименование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2.1. Наименование муниципальной услуги – «Выдача разрешения на ввод объекта в эксплуатацию».</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580D64"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Наименование органа местного самоуправления, предоставляющего</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 xml:space="preserve"> муниципальную услугу</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Муниципальная услуга предоставляется Уполномоченным органом.</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2.2. Состав заявителей.</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Заявителями при обращении за получением муниципальной услуги являются застройщики. Заявитель вправе обратиться за получением муниципальной услуги через представителя.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Нормативные правовые акты, регулирующие предоставление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2.3.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(функций)».</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2.4. Заявитель или его представитель представляет в Уполномоченный орган заявление о выдаче разрешения на ввод объекта в эксплуатацию по </w:t>
      </w:r>
      <w:r w:rsidRPr="00CF0C09">
        <w:rPr>
          <w:color w:val="000000" w:themeColor="text1"/>
          <w:sz w:val="28"/>
          <w:szCs w:val="28"/>
        </w:rPr>
        <w:lastRenderedPageBreak/>
        <w:t>образцуПриложения 1 к настоящему Административному регламенту, а также прилагаемые к нему документы, указанные в подпунктах «б» - «д» пункта 2.8 настоящего Административного регламента, одним из следующих способов:</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а) в электронной форме посредством Единого портала.</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t>В случае направления заявления о выдаче разрешения на ввод объекта в эксплуатацию и прилагаемых к нему документов указанным способом заявитель или его представитель, прошедшие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информационно-технологическоевзаимодействие информационных систем, используемых для предоставления государственных и муниципальных услуг в электронной форме» (далее – ЕСИА) илииных государственных</w:t>
      </w:r>
      <w:proofErr w:type="gramEnd"/>
      <w:r w:rsidRPr="00CF0C09">
        <w:rPr>
          <w:color w:val="000000" w:themeColor="text1"/>
          <w:sz w:val="28"/>
          <w:szCs w:val="28"/>
        </w:rPr>
        <w:t xml:space="preserve"> </w:t>
      </w:r>
      <w:proofErr w:type="gramStart"/>
      <w:r w:rsidRPr="00CF0C09">
        <w:rPr>
          <w:color w:val="000000" w:themeColor="text1"/>
          <w:sz w:val="28"/>
          <w:szCs w:val="28"/>
        </w:rPr>
        <w:t>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заполняют форму указанного заявления с использованием интерактивной формы в электронном виде.</w:t>
      </w:r>
      <w:proofErr w:type="gramEnd"/>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Заявление о выдаче разрешения на ввод объекта в эксплуатацию направляется заявителем или его представителем вместе с прикрепленными электронными документами, указанными в подпунктах «б» - «д» пункта 2.8 настоящего Административного регламента. </w:t>
      </w:r>
      <w:proofErr w:type="gramStart"/>
      <w:r w:rsidRPr="00CF0C09">
        <w:rPr>
          <w:color w:val="000000" w:themeColor="text1"/>
          <w:sz w:val="28"/>
          <w:szCs w:val="28"/>
        </w:rPr>
        <w:t>Заявление о выдаче разрешения на ввод объекта в эксплуатацию подписывается заявителем или его представителем, уполномоченным на подписание такого заявления, 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проверяетсяс</w:t>
      </w:r>
      <w:proofErr w:type="gramEnd"/>
      <w:r w:rsidRPr="00CF0C09">
        <w:rPr>
          <w:color w:val="000000" w:themeColor="text1"/>
          <w:sz w:val="28"/>
          <w:szCs w:val="28"/>
        </w:rPr>
        <w:t xml:space="preserve"> </w:t>
      </w:r>
      <w:proofErr w:type="gramStart"/>
      <w:r w:rsidRPr="00CF0C09">
        <w:rPr>
          <w:color w:val="000000" w:themeColor="text1"/>
          <w:sz w:val="28"/>
          <w:szCs w:val="28"/>
        </w:rPr>
        <w:t>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«Об электронной подписи», а также при наличии у владельца сертификата ключа проверки ключа простой электронной подписи, выданного ему при личном приеме в соответствии с Правилами использования простой электронной подписипри обращении</w:t>
      </w:r>
      <w:proofErr w:type="gramEnd"/>
      <w:r w:rsidRPr="00CF0C09">
        <w:rPr>
          <w:color w:val="000000" w:themeColor="text1"/>
          <w:sz w:val="28"/>
          <w:szCs w:val="28"/>
        </w:rPr>
        <w:t xml:space="preserve"> </w:t>
      </w:r>
      <w:proofErr w:type="gramStart"/>
      <w:r w:rsidRPr="00CF0C09">
        <w:rPr>
          <w:color w:val="000000" w:themeColor="text1"/>
          <w:sz w:val="28"/>
          <w:szCs w:val="28"/>
        </w:rPr>
        <w:t>за получением государственных и муниципальных услуг, утвержденными постановлением Правительства Российской Федерации от 25 января 2013 г. № 33 «Об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 июня 2012 г. № 634 «О видах</w:t>
      </w:r>
      <w:proofErr w:type="gramEnd"/>
      <w:r w:rsidRPr="00CF0C09">
        <w:rPr>
          <w:color w:val="000000" w:themeColor="text1"/>
          <w:sz w:val="28"/>
          <w:szCs w:val="28"/>
        </w:rPr>
        <w:t xml:space="preserve">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lastRenderedPageBreak/>
        <w:t>Заявление о выдаче разрешения на ввод объекта в эксплуатацию и прилагаемые к нему документы направляются в Уполномоченный в соответствии со статьей 55 Градостроительного </w:t>
      </w:r>
      <w:hyperlink r:id="rId15" w:tgtFrame="_blank" w:history="1">
        <w:r w:rsidRPr="00CF0C09">
          <w:rPr>
            <w:rStyle w:val="11"/>
            <w:color w:val="000000" w:themeColor="text1"/>
            <w:sz w:val="28"/>
            <w:szCs w:val="28"/>
          </w:rPr>
          <w:t>кодекса</w:t>
        </w:r>
      </w:hyperlink>
      <w:r w:rsidRPr="00CF0C09">
        <w:rPr>
          <w:color w:val="000000" w:themeColor="text1"/>
          <w:sz w:val="28"/>
          <w:szCs w:val="28"/>
        </w:rPr>
        <w:t> Российской Федерации на выдачу разрешения на ввод объекта в эксплуатацию орган местного самоуправления исключительно в электронной форме в случаях, установленных нормативным правовым актом субъекта Российской Федерации.</w:t>
      </w:r>
      <w:proofErr w:type="gramEnd"/>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В целях предоставления муниципальной услуги заявителю или его представителю обеспечивается в многофункциональном центре доступ к Единому порталу в соответствии с постановлением Правительства Российской Федерации от 22 декабря 2012 г. № 1376 «Об утверждении </w:t>
      </w:r>
      <w:proofErr w:type="gramStart"/>
      <w:r w:rsidRPr="00CF0C09">
        <w:rPr>
          <w:color w:val="000000" w:themeColor="text1"/>
          <w:sz w:val="28"/>
          <w:szCs w:val="28"/>
        </w:rPr>
        <w:t>Правил организации деятельности многофункциональных центров предоставления государственных</w:t>
      </w:r>
      <w:proofErr w:type="gramEnd"/>
      <w:r w:rsidRPr="00CF0C09">
        <w:rPr>
          <w:color w:val="000000" w:themeColor="text1"/>
          <w:sz w:val="28"/>
          <w:szCs w:val="28"/>
        </w:rPr>
        <w:t xml:space="preserve"> и муниципальных услуг».</w:t>
      </w:r>
    </w:p>
    <w:p w:rsidR="00A552B8" w:rsidRPr="00CF0C09" w:rsidRDefault="00A552B8" w:rsidP="00CF0C09">
      <w:pPr>
        <w:pStyle w:val="a3"/>
        <w:spacing w:before="0" w:beforeAutospacing="0" w:after="0" w:afterAutospacing="0"/>
        <w:ind w:firstLine="709"/>
        <w:rPr>
          <w:color w:val="000000" w:themeColor="text1"/>
          <w:sz w:val="28"/>
          <w:szCs w:val="28"/>
        </w:rPr>
      </w:pPr>
      <w:r w:rsidRPr="00CF0C09">
        <w:rPr>
          <w:color w:val="000000" w:themeColor="text1"/>
          <w:sz w:val="28"/>
          <w:szCs w:val="28"/>
        </w:rPr>
        <w:t>б) на бумажном носителе посредством личного обращения в Уполномоченный орган либо посредством почтового отправления с уведомлением о вручении;</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t xml:space="preserve">в) на бумажном носителе посредством обращения в Уполномоченный орган через многофункциональный центр в соответствии с соглашением о взаимодействии между многофункциональным центром и Уполномоченным органом, заключенным в соответствии с постановлением Правительства Российской Федерации от 27 сентября 2011 г. № 797 </w:t>
      </w:r>
      <w:r w:rsidR="007D3B78" w:rsidRPr="00CF0C09">
        <w:rPr>
          <w:bCs/>
          <w:color w:val="000000" w:themeColor="text1"/>
          <w:sz w:val="28"/>
          <w:szCs w:val="28"/>
          <w:shd w:val="clear" w:color="auto" w:fill="FFFFFF"/>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w:t>
      </w:r>
      <w:proofErr w:type="gramEnd"/>
      <w:r w:rsidR="007D3B78" w:rsidRPr="00CF0C09">
        <w:rPr>
          <w:bCs/>
          <w:color w:val="000000" w:themeColor="text1"/>
          <w:sz w:val="28"/>
          <w:szCs w:val="28"/>
          <w:shd w:val="clear" w:color="auto" w:fill="FFFFFF"/>
        </w:rPr>
        <w:t xml:space="preserve"> субъектов Российской Федерации, органами местного самоуправления или в случаях, установленных законодательством Российской Федерации, публично-правовыми компаниями"</w:t>
      </w:r>
      <w:r w:rsidRPr="00CF0C09">
        <w:rPr>
          <w:color w:val="000000" w:themeColor="text1"/>
          <w:sz w:val="28"/>
          <w:szCs w:val="28"/>
        </w:rPr>
        <w:t>;</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г) в электронной форме посредством единой информационной системы жилищного строительства.</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t>Направить заявление о выдаче разрешения на ввод объекта в эксплуатацию посредством единой информационной системы жилищного строительства вправе заявители - застройщики, наименование которых содержат слова «специализированный застройщик», за исключением случаев, если в соответствии с нормативным правовым актом субъекта Российской Федерации выдача разрешения на ввод объекта в эксплуатацию осуществляется через иные информационные системы, которые должны быть интегрированы с единой информационной системой жилищного строительства.</w:t>
      </w:r>
      <w:proofErr w:type="gramEnd"/>
    </w:p>
    <w:p w:rsidR="00C424CF" w:rsidRPr="00CF0C09" w:rsidRDefault="00C424CF" w:rsidP="00CF0C09">
      <w:pPr>
        <w:pStyle w:val="a3"/>
        <w:spacing w:before="0" w:beforeAutospacing="0" w:after="0" w:afterAutospacing="0"/>
        <w:ind w:firstLine="709"/>
        <w:jc w:val="both"/>
        <w:rPr>
          <w:color w:val="000000" w:themeColor="text1"/>
          <w:sz w:val="28"/>
          <w:szCs w:val="28"/>
        </w:rPr>
      </w:pPr>
    </w:p>
    <w:p w:rsidR="00A552B8" w:rsidRPr="00CF0C09" w:rsidRDefault="00A552B8" w:rsidP="002B43DF">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Иные требования, в том числе учитывающие особенности</w:t>
      </w:r>
    </w:p>
    <w:p w:rsidR="00A552B8" w:rsidRPr="00CF0C09" w:rsidRDefault="00A552B8" w:rsidP="002B43DF">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2.5. Документы, прилагаемые заявителем к заявлению о выдаче разрешения на ввод объекта в эксплуатацию, представляемые в электронной форме, направляются в следующих форматах:</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lastRenderedPageBreak/>
        <w:t xml:space="preserve">а) </w:t>
      </w:r>
      <w:proofErr w:type="spellStart"/>
      <w:r w:rsidRPr="00CF0C09">
        <w:rPr>
          <w:color w:val="000000" w:themeColor="text1"/>
          <w:sz w:val="28"/>
          <w:szCs w:val="28"/>
        </w:rPr>
        <w:t>xml</w:t>
      </w:r>
      <w:proofErr w:type="spellEnd"/>
      <w:r w:rsidRPr="00CF0C09">
        <w:rPr>
          <w:color w:val="000000" w:themeColor="text1"/>
          <w:sz w:val="28"/>
          <w:szCs w:val="28"/>
        </w:rPr>
        <w:t xml:space="preserve"> - для документов, в отношении которых утверждены формы и требования по формированию электронных документов в виде файлов в формате </w:t>
      </w:r>
      <w:proofErr w:type="spellStart"/>
      <w:r w:rsidRPr="00CF0C09">
        <w:rPr>
          <w:color w:val="000000" w:themeColor="text1"/>
          <w:sz w:val="28"/>
          <w:szCs w:val="28"/>
        </w:rPr>
        <w:t>xml</w:t>
      </w:r>
      <w:proofErr w:type="spellEnd"/>
      <w:r w:rsidRPr="00CF0C09">
        <w:rPr>
          <w:color w:val="000000" w:themeColor="text1"/>
          <w:sz w:val="28"/>
          <w:szCs w:val="28"/>
        </w:rPr>
        <w:t>;</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б) </w:t>
      </w:r>
      <w:proofErr w:type="spellStart"/>
      <w:r w:rsidRPr="00CF0C09">
        <w:rPr>
          <w:color w:val="000000" w:themeColor="text1"/>
          <w:sz w:val="28"/>
          <w:szCs w:val="28"/>
        </w:rPr>
        <w:t>doc</w:t>
      </w:r>
      <w:proofErr w:type="spellEnd"/>
      <w:r w:rsidRPr="00CF0C09">
        <w:rPr>
          <w:color w:val="000000" w:themeColor="text1"/>
          <w:sz w:val="28"/>
          <w:szCs w:val="28"/>
        </w:rPr>
        <w:t xml:space="preserve">, </w:t>
      </w:r>
      <w:proofErr w:type="spellStart"/>
      <w:r w:rsidRPr="00CF0C09">
        <w:rPr>
          <w:color w:val="000000" w:themeColor="text1"/>
          <w:sz w:val="28"/>
          <w:szCs w:val="28"/>
        </w:rPr>
        <w:t>docx</w:t>
      </w:r>
      <w:proofErr w:type="spellEnd"/>
      <w:r w:rsidRPr="00CF0C09">
        <w:rPr>
          <w:color w:val="000000" w:themeColor="text1"/>
          <w:sz w:val="28"/>
          <w:szCs w:val="28"/>
        </w:rPr>
        <w:t xml:space="preserve">, </w:t>
      </w:r>
      <w:proofErr w:type="spellStart"/>
      <w:r w:rsidRPr="00CF0C09">
        <w:rPr>
          <w:color w:val="000000" w:themeColor="text1"/>
          <w:sz w:val="28"/>
          <w:szCs w:val="28"/>
        </w:rPr>
        <w:t>odt</w:t>
      </w:r>
      <w:proofErr w:type="spellEnd"/>
      <w:r w:rsidRPr="00CF0C09">
        <w:rPr>
          <w:color w:val="000000" w:themeColor="text1"/>
          <w:sz w:val="28"/>
          <w:szCs w:val="28"/>
        </w:rPr>
        <w:t xml:space="preserve"> - для документов с текстовым содержанием, не включающим формулы (за исключением документов, указанных в подпункте «в» настоящего пункта);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в) </w:t>
      </w:r>
      <w:proofErr w:type="spellStart"/>
      <w:r w:rsidRPr="00CF0C09">
        <w:rPr>
          <w:color w:val="000000" w:themeColor="text1"/>
          <w:sz w:val="28"/>
          <w:szCs w:val="28"/>
        </w:rPr>
        <w:t>xls</w:t>
      </w:r>
      <w:proofErr w:type="spellEnd"/>
      <w:r w:rsidRPr="00CF0C09">
        <w:rPr>
          <w:color w:val="000000" w:themeColor="text1"/>
          <w:sz w:val="28"/>
          <w:szCs w:val="28"/>
        </w:rPr>
        <w:t xml:space="preserve">, </w:t>
      </w:r>
      <w:proofErr w:type="spellStart"/>
      <w:r w:rsidRPr="00CF0C09">
        <w:rPr>
          <w:color w:val="000000" w:themeColor="text1"/>
          <w:sz w:val="28"/>
          <w:szCs w:val="28"/>
        </w:rPr>
        <w:t>xlsx</w:t>
      </w:r>
      <w:proofErr w:type="spellEnd"/>
      <w:r w:rsidRPr="00CF0C09">
        <w:rPr>
          <w:color w:val="000000" w:themeColor="text1"/>
          <w:sz w:val="28"/>
          <w:szCs w:val="28"/>
        </w:rPr>
        <w:t xml:space="preserve">, </w:t>
      </w:r>
      <w:proofErr w:type="spellStart"/>
      <w:r w:rsidRPr="00CF0C09">
        <w:rPr>
          <w:color w:val="000000" w:themeColor="text1"/>
          <w:sz w:val="28"/>
          <w:szCs w:val="28"/>
        </w:rPr>
        <w:t>ods</w:t>
      </w:r>
      <w:proofErr w:type="spellEnd"/>
      <w:r w:rsidRPr="00CF0C09">
        <w:rPr>
          <w:color w:val="000000" w:themeColor="text1"/>
          <w:sz w:val="28"/>
          <w:szCs w:val="28"/>
        </w:rPr>
        <w:t xml:space="preserve"> - для документов, содержащих расчеты;</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г) </w:t>
      </w:r>
      <w:proofErr w:type="spellStart"/>
      <w:r w:rsidRPr="00CF0C09">
        <w:rPr>
          <w:color w:val="000000" w:themeColor="text1"/>
          <w:sz w:val="28"/>
          <w:szCs w:val="28"/>
        </w:rPr>
        <w:t>pdf</w:t>
      </w:r>
      <w:proofErr w:type="spellEnd"/>
      <w:r w:rsidRPr="00CF0C09">
        <w:rPr>
          <w:color w:val="000000" w:themeColor="text1"/>
          <w:sz w:val="28"/>
          <w:szCs w:val="28"/>
        </w:rPr>
        <w:t xml:space="preserve">, </w:t>
      </w:r>
      <w:proofErr w:type="spellStart"/>
      <w:r w:rsidRPr="00CF0C09">
        <w:rPr>
          <w:color w:val="000000" w:themeColor="text1"/>
          <w:sz w:val="28"/>
          <w:szCs w:val="28"/>
        </w:rPr>
        <w:t>jpg</w:t>
      </w:r>
      <w:proofErr w:type="spellEnd"/>
      <w:r w:rsidRPr="00CF0C09">
        <w:rPr>
          <w:color w:val="000000" w:themeColor="text1"/>
          <w:sz w:val="28"/>
          <w:szCs w:val="28"/>
        </w:rPr>
        <w:t xml:space="preserve">, </w:t>
      </w:r>
      <w:proofErr w:type="spellStart"/>
      <w:r w:rsidRPr="00CF0C09">
        <w:rPr>
          <w:color w:val="000000" w:themeColor="text1"/>
          <w:sz w:val="28"/>
          <w:szCs w:val="28"/>
        </w:rPr>
        <w:t>jpeg</w:t>
      </w:r>
      <w:proofErr w:type="spellEnd"/>
      <w:r w:rsidRPr="00CF0C09">
        <w:rPr>
          <w:color w:val="000000" w:themeColor="text1"/>
          <w:sz w:val="28"/>
          <w:szCs w:val="28"/>
        </w:rPr>
        <w:t xml:space="preserve">, </w:t>
      </w:r>
      <w:proofErr w:type="spellStart"/>
      <w:r w:rsidRPr="00CF0C09">
        <w:rPr>
          <w:color w:val="000000" w:themeColor="text1"/>
          <w:sz w:val="28"/>
          <w:szCs w:val="28"/>
        </w:rPr>
        <w:t>png</w:t>
      </w:r>
      <w:proofErr w:type="spellEnd"/>
      <w:r w:rsidRPr="00CF0C09">
        <w:rPr>
          <w:color w:val="000000" w:themeColor="text1"/>
          <w:sz w:val="28"/>
          <w:szCs w:val="28"/>
        </w:rPr>
        <w:t xml:space="preserve">, </w:t>
      </w:r>
      <w:proofErr w:type="spellStart"/>
      <w:r w:rsidRPr="00CF0C09">
        <w:rPr>
          <w:color w:val="000000" w:themeColor="text1"/>
          <w:sz w:val="28"/>
          <w:szCs w:val="28"/>
        </w:rPr>
        <w:t>bmp</w:t>
      </w:r>
      <w:proofErr w:type="spellEnd"/>
      <w:r w:rsidRPr="00CF0C09">
        <w:rPr>
          <w:color w:val="000000" w:themeColor="text1"/>
          <w:sz w:val="28"/>
          <w:szCs w:val="28"/>
        </w:rPr>
        <w:t xml:space="preserve">, </w:t>
      </w:r>
      <w:proofErr w:type="spellStart"/>
      <w:r w:rsidRPr="00CF0C09">
        <w:rPr>
          <w:color w:val="000000" w:themeColor="text1"/>
          <w:sz w:val="28"/>
          <w:szCs w:val="28"/>
        </w:rPr>
        <w:t>tiff</w:t>
      </w:r>
      <w:proofErr w:type="spellEnd"/>
      <w:r w:rsidRPr="00CF0C09">
        <w:rPr>
          <w:color w:val="000000" w:themeColor="text1"/>
          <w:sz w:val="28"/>
          <w:szCs w:val="28"/>
        </w:rPr>
        <w:t xml:space="preserve">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spellStart"/>
      <w:r w:rsidRPr="00CF0C09">
        <w:rPr>
          <w:color w:val="000000" w:themeColor="text1"/>
          <w:sz w:val="28"/>
          <w:szCs w:val="28"/>
        </w:rPr>
        <w:t>д</w:t>
      </w:r>
      <w:proofErr w:type="spellEnd"/>
      <w:r w:rsidRPr="00CF0C09">
        <w:rPr>
          <w:color w:val="000000" w:themeColor="text1"/>
          <w:sz w:val="28"/>
          <w:szCs w:val="28"/>
        </w:rPr>
        <w:t xml:space="preserve">) </w:t>
      </w:r>
      <w:proofErr w:type="spellStart"/>
      <w:r w:rsidRPr="00CF0C09">
        <w:rPr>
          <w:color w:val="000000" w:themeColor="text1"/>
          <w:sz w:val="28"/>
          <w:szCs w:val="28"/>
        </w:rPr>
        <w:t>zip</w:t>
      </w:r>
      <w:proofErr w:type="spellEnd"/>
      <w:r w:rsidRPr="00CF0C09">
        <w:rPr>
          <w:color w:val="000000" w:themeColor="text1"/>
          <w:sz w:val="28"/>
          <w:szCs w:val="28"/>
        </w:rPr>
        <w:t xml:space="preserve">, </w:t>
      </w:r>
      <w:proofErr w:type="spellStart"/>
      <w:r w:rsidRPr="00CF0C09">
        <w:rPr>
          <w:color w:val="000000" w:themeColor="text1"/>
          <w:sz w:val="28"/>
          <w:szCs w:val="28"/>
        </w:rPr>
        <w:t>rar</w:t>
      </w:r>
      <w:proofErr w:type="spellEnd"/>
      <w:r w:rsidRPr="00CF0C09">
        <w:rPr>
          <w:color w:val="000000" w:themeColor="text1"/>
          <w:sz w:val="28"/>
          <w:szCs w:val="28"/>
        </w:rPr>
        <w:t xml:space="preserve"> – для сжатых документов в один файл;</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е) </w:t>
      </w:r>
      <w:proofErr w:type="spellStart"/>
      <w:r w:rsidRPr="00CF0C09">
        <w:rPr>
          <w:color w:val="000000" w:themeColor="text1"/>
          <w:sz w:val="28"/>
          <w:szCs w:val="28"/>
        </w:rPr>
        <w:t>sig</w:t>
      </w:r>
      <w:proofErr w:type="spellEnd"/>
      <w:r w:rsidRPr="00CF0C09">
        <w:rPr>
          <w:color w:val="000000" w:themeColor="text1"/>
          <w:sz w:val="28"/>
          <w:szCs w:val="28"/>
        </w:rPr>
        <w:t xml:space="preserve"> – для открепленной усиленной квалифицированной электронной подписи.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2.6. В случае</w:t>
      </w:r>
      <w:proofErr w:type="gramStart"/>
      <w:r w:rsidRPr="00CF0C09">
        <w:rPr>
          <w:color w:val="000000" w:themeColor="text1"/>
          <w:sz w:val="28"/>
          <w:szCs w:val="28"/>
        </w:rPr>
        <w:t>,</w:t>
      </w:r>
      <w:proofErr w:type="gramEnd"/>
      <w:r w:rsidRPr="00CF0C09">
        <w:rPr>
          <w:color w:val="000000" w:themeColor="text1"/>
          <w:sz w:val="28"/>
          <w:szCs w:val="28"/>
        </w:rPr>
        <w:t xml:space="preserve"> если оригиналы документов, прилагаемых к заявлению о выдаче разрешения на ввод объекта в эксплуатацию,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proofErr w:type="spellStart"/>
      <w:r w:rsidRPr="00CF0C09">
        <w:rPr>
          <w:color w:val="000000" w:themeColor="text1"/>
          <w:sz w:val="28"/>
          <w:szCs w:val="28"/>
        </w:rPr>
        <w:t>dpi</w:t>
      </w:r>
      <w:proofErr w:type="spellEnd"/>
      <w:r w:rsidRPr="00CF0C09">
        <w:rPr>
          <w:color w:val="000000" w:themeColor="text1"/>
          <w:sz w:val="28"/>
          <w:szCs w:val="28"/>
        </w:rPr>
        <w:t xml:space="preserve">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«черно-белый» (при отсутствии в документе графических изображений и (или) цветного текста);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«оттенки серого» (при наличии в документе графических изображений, отличных от цветного графического изображения);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«цветной» или «режим полной цветопередачи» (при наличии в документе цветных графических изображений либо цветного текста).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Количество файлов должно соответствовать количеству документов, каждый из которых содержит текстовую и (или) графическую информацию.</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2.7. Документы, прилагаемые заявителем к заявлению о выдаче разрешения на ввод объекта в эксплуатацию, представляемые в электронной форме, должны обеспечивать:</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возможность идентифицировать документ и количество листов в документе;</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содержать оглавление, соответствующее их смыслу и содержанию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Документы, подлежащие представлению в форматах </w:t>
      </w:r>
      <w:proofErr w:type="spellStart"/>
      <w:r w:rsidRPr="00CF0C09">
        <w:rPr>
          <w:color w:val="000000" w:themeColor="text1"/>
          <w:sz w:val="28"/>
          <w:szCs w:val="28"/>
        </w:rPr>
        <w:t>xls</w:t>
      </w:r>
      <w:proofErr w:type="spellEnd"/>
      <w:r w:rsidRPr="00CF0C09">
        <w:rPr>
          <w:color w:val="000000" w:themeColor="text1"/>
          <w:sz w:val="28"/>
          <w:szCs w:val="28"/>
        </w:rPr>
        <w:t xml:space="preserve">, </w:t>
      </w:r>
      <w:proofErr w:type="spellStart"/>
      <w:r w:rsidRPr="00CF0C09">
        <w:rPr>
          <w:color w:val="000000" w:themeColor="text1"/>
          <w:sz w:val="28"/>
          <w:szCs w:val="28"/>
        </w:rPr>
        <w:t>xlsx</w:t>
      </w:r>
      <w:proofErr w:type="spellEnd"/>
      <w:r w:rsidRPr="00CF0C09">
        <w:rPr>
          <w:color w:val="000000" w:themeColor="text1"/>
          <w:sz w:val="28"/>
          <w:szCs w:val="28"/>
        </w:rPr>
        <w:t xml:space="preserve"> или </w:t>
      </w:r>
      <w:proofErr w:type="spellStart"/>
      <w:r w:rsidRPr="00CF0C09">
        <w:rPr>
          <w:color w:val="000000" w:themeColor="text1"/>
          <w:sz w:val="28"/>
          <w:szCs w:val="28"/>
        </w:rPr>
        <w:t>ods</w:t>
      </w:r>
      <w:proofErr w:type="spellEnd"/>
      <w:r w:rsidRPr="00CF0C09">
        <w:rPr>
          <w:color w:val="000000" w:themeColor="text1"/>
          <w:sz w:val="28"/>
          <w:szCs w:val="28"/>
        </w:rPr>
        <w:t>, формируются в виде отдельного документа, представляемого в электронной форме.</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lastRenderedPageBreak/>
        <w:t>2.8. Исчерпывающий перечень документов, необходимых для предоставления муниципальной услуги, подлежащих представлению заявителем самостоятельно:</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а) заявление о выдаче разрешения на ввод объекта в эксплуатацию. </w:t>
      </w:r>
      <w:proofErr w:type="gramStart"/>
      <w:r w:rsidRPr="00CF0C09">
        <w:rPr>
          <w:color w:val="000000" w:themeColor="text1"/>
          <w:sz w:val="28"/>
          <w:szCs w:val="28"/>
        </w:rPr>
        <w:t>В случае представления заявления о выдаче разрешения на ввод объекта в эксплуатацию в электронной форме</w:t>
      </w:r>
      <w:proofErr w:type="gramEnd"/>
      <w:r w:rsidRPr="00CF0C09">
        <w:rPr>
          <w:color w:val="000000" w:themeColor="text1"/>
          <w:sz w:val="28"/>
          <w:szCs w:val="28"/>
        </w:rPr>
        <w:t xml:space="preserve"> посредством Единого портала в соответствии с подпунктом «а» пункта 2.4 настоящего Административного регламента указанное заявление заполняется путем внесения соответствующих сведений в интерактивную форму на Едином портале;</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б) документ, удостоверяющий личность заявителя или представителя заявителя, в случае представления заявления о выдаче разрешения на ввод объекта в эксплуатацию и прилагаемых к нему документов посредством личного обращения в Уполномоченный орган, в том числе через многофункциональный центр. В случае направления заявления посредством Единого портала сведения из документа, удостоверяющего личность заявителя, представителя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в) документ, подтверждающий полномочия представителя заявителя действовать от имени заявителя (в случае обращения за получением муниципальной услуги представителя заявителя). </w:t>
      </w:r>
      <w:proofErr w:type="gramStart"/>
      <w:r w:rsidRPr="00CF0C09">
        <w:rPr>
          <w:color w:val="000000" w:themeColor="text1"/>
          <w:sz w:val="28"/>
          <w:szCs w:val="28"/>
        </w:rPr>
        <w:t>В случае представления документов в электронной форме посредством Единого портала в соответствии с подпунктом «а» пункта 2.4 настоящего Административного регламента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roofErr w:type="gramEnd"/>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г) документ, подтверждающий заключение </w:t>
      </w:r>
      <w:proofErr w:type="gramStart"/>
      <w:r w:rsidRPr="00CF0C09">
        <w:rPr>
          <w:color w:val="000000" w:themeColor="text1"/>
          <w:sz w:val="28"/>
          <w:szCs w:val="28"/>
        </w:rPr>
        <w:t>договора обязательного страхования гражданской ответственности владельца опасного объекта</w:t>
      </w:r>
      <w:proofErr w:type="gramEnd"/>
      <w:r w:rsidRPr="00CF0C09">
        <w:rPr>
          <w:color w:val="000000" w:themeColor="text1"/>
          <w:sz w:val="28"/>
          <w:szCs w:val="28"/>
        </w:rPr>
        <w:t xml:space="preserve">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д) технический план объекта капитального строительства, подготовленный в соответствии с Федеральным законом «О государственной регистрации недвижимости».</w:t>
      </w:r>
    </w:p>
    <w:p w:rsidR="00923FAE" w:rsidRPr="00CF0C09" w:rsidRDefault="00923FAE" w:rsidP="00CF0C09">
      <w:pPr>
        <w:pStyle w:val="a3"/>
        <w:spacing w:before="0" w:beforeAutospacing="0" w:after="0" w:afterAutospacing="0"/>
        <w:ind w:firstLine="709"/>
        <w:jc w:val="both"/>
        <w:rPr>
          <w:color w:val="000000" w:themeColor="text1"/>
          <w:sz w:val="28"/>
          <w:szCs w:val="28"/>
        </w:rPr>
      </w:pP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Исчерпывающий перечень документов и сведений, необходимых в соответствии с нормативными правовыми актами для предоставлениямуниципальной услуги, которые находятся в распоряжении государственных органов, органов местного самоуправленияи иных органов, участвующих в предоставлении государственных</w:t>
      </w:r>
      <w:r w:rsidR="004808B2">
        <w:rPr>
          <w:color w:val="000000" w:themeColor="text1"/>
          <w:sz w:val="28"/>
          <w:szCs w:val="28"/>
        </w:rPr>
        <w:t xml:space="preserve"> </w:t>
      </w:r>
      <w:r w:rsidRPr="00CF0C09">
        <w:rPr>
          <w:color w:val="000000" w:themeColor="text1"/>
          <w:sz w:val="28"/>
          <w:szCs w:val="28"/>
        </w:rPr>
        <w:t>или муниципальных услуг</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2.9. </w:t>
      </w:r>
      <w:proofErr w:type="gramStart"/>
      <w:r w:rsidRPr="00CF0C09">
        <w:rPr>
          <w:color w:val="000000" w:themeColor="text1"/>
          <w:sz w:val="28"/>
          <w:szCs w:val="28"/>
        </w:rPr>
        <w:t xml:space="preserve">Исчерпывающий перечень необходимых для предоставления муниципальной услуги документов (их копий или сведений, содержащиеся в них), которые запрашиваются Уполномоченным органом в порядке </w:t>
      </w:r>
      <w:r w:rsidRPr="00CF0C09">
        <w:rPr>
          <w:color w:val="000000" w:themeColor="text1"/>
          <w:sz w:val="28"/>
          <w:szCs w:val="28"/>
        </w:rPr>
        <w:lastRenderedPageBreak/>
        <w:t>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распоряжениикоторых</w:t>
      </w:r>
      <w:proofErr w:type="gramEnd"/>
      <w:r w:rsidRPr="00CF0C09">
        <w:rPr>
          <w:color w:val="000000" w:themeColor="text1"/>
          <w:sz w:val="28"/>
          <w:szCs w:val="28"/>
        </w:rPr>
        <w:t xml:space="preserve"> находятся указанные документы, и которые заявитель вправе представить по собственной инициативе:</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а) правоустанавливающие документы на земельный участок, в том числе соглашение об установлении сервитута, решение об установлении публичного сервитута;</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t>б) градостроительный план земельного участка, представленный для получения разрешения на строительство, или в случае строительства, реконструкции линейного объекта проект планировки территории и проект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проект планировки территории в случае выдачи разрешения на ввод в эксплуатацию линейного объекта, для размещения которого не требуется</w:t>
      </w:r>
      <w:proofErr w:type="gramEnd"/>
      <w:r w:rsidRPr="00CF0C09">
        <w:rPr>
          <w:color w:val="000000" w:themeColor="text1"/>
          <w:sz w:val="28"/>
          <w:szCs w:val="28"/>
        </w:rPr>
        <w:t xml:space="preserve"> образование земельного участка;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в) разрешение на строительство;</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г) акт приемки объекта капитального строительства (в случае осуществления строительства, реконструкции на основании договора строительного подряда);</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t>д) акт, подтверждающий соответствие параметров построенного, реконструированного объекта капитального строительства проектной документации (в части соответствия проектной документации требованиям, указанным в пункте 1 части 5 статьи 49 Градостроительного </w:t>
      </w:r>
      <w:hyperlink r:id="rId16" w:tgtFrame="_blank" w:history="1">
        <w:r w:rsidRPr="00CF0C09">
          <w:rPr>
            <w:rStyle w:val="11"/>
            <w:color w:val="000000" w:themeColor="text1"/>
            <w:sz w:val="28"/>
            <w:szCs w:val="28"/>
          </w:rPr>
          <w:t>кодекса</w:t>
        </w:r>
      </w:hyperlink>
      <w:r w:rsidRPr="00CF0C09">
        <w:rPr>
          <w:color w:val="000000" w:themeColor="text1"/>
          <w:sz w:val="28"/>
          <w:szCs w:val="28"/>
        </w:rPr>
        <w:t> Российской Федерации),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подписанный лицом, осуществляющим строительство (лицом, осуществляющим строительство, и застройщиком или техническим заказчиком</w:t>
      </w:r>
      <w:proofErr w:type="gramEnd"/>
      <w:r w:rsidRPr="00CF0C09">
        <w:rPr>
          <w:color w:val="000000" w:themeColor="text1"/>
          <w:sz w:val="28"/>
          <w:szCs w:val="28"/>
        </w:rPr>
        <w:t xml:space="preserve"> в случае осуществления строительства, реконструкции на основании договора строительного подряда, а также лицом, осуществляющим строительный контроль, в случае осуществления строительного контроля на основании договора);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е) акт о подключении (технологическом присоединении) построенного, реконструированного объекта капитального строительства к сетям инженерно- технического обеспечения (в случае, если такое подключение (технологическое присоединение) этого объекта предусмотрено проектной документацией);</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t>ж) схема, отображающая расположение построенного, реконструированного объекта капитального строительства, расположение сетей инженерно- 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 линейного объекта;</w:t>
      </w:r>
      <w:proofErr w:type="gramEnd"/>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lastRenderedPageBreak/>
        <w:t>з) 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частью 1 статьи 54 Градостроительного </w:t>
      </w:r>
      <w:hyperlink r:id="rId17" w:tgtFrame="_blank" w:history="1">
        <w:r w:rsidRPr="00CF0C09">
          <w:rPr>
            <w:rStyle w:val="11"/>
            <w:color w:val="000000" w:themeColor="text1"/>
            <w:sz w:val="28"/>
            <w:szCs w:val="28"/>
          </w:rPr>
          <w:t>кодекса</w:t>
        </w:r>
      </w:hyperlink>
      <w:r w:rsidRPr="00CF0C09">
        <w:rPr>
          <w:color w:val="000000" w:themeColor="text1"/>
          <w:sz w:val="28"/>
          <w:szCs w:val="28"/>
        </w:rPr>
        <w:t> Российской Федерации) о соответствии построенного, реконструированного объекта капитального строительства указанным в пункте 1 части 5 статьи 49 Градостроительного </w:t>
      </w:r>
      <w:hyperlink r:id="rId18" w:tgtFrame="_blank" w:history="1">
        <w:r w:rsidRPr="00CF0C09">
          <w:rPr>
            <w:rStyle w:val="11"/>
            <w:color w:val="000000" w:themeColor="text1"/>
            <w:sz w:val="28"/>
            <w:szCs w:val="28"/>
          </w:rPr>
          <w:t>кодекса</w:t>
        </w:r>
      </w:hyperlink>
      <w:r w:rsidRPr="00CF0C09">
        <w:rPr>
          <w:color w:val="000000" w:themeColor="text1"/>
          <w:sz w:val="28"/>
          <w:szCs w:val="28"/>
        </w:rPr>
        <w:t> Российской Федерации требованиям проектной документации (в том числе с учетом изменений, внесенных в рабочую документацию и являющихся всоответствии</w:t>
      </w:r>
      <w:proofErr w:type="gramEnd"/>
      <w:r w:rsidRPr="00CF0C09">
        <w:rPr>
          <w:color w:val="000000" w:themeColor="text1"/>
          <w:sz w:val="28"/>
          <w:szCs w:val="28"/>
        </w:rPr>
        <w:t xml:space="preserve"> с частью 1.3 статьи 52 Градостроительного </w:t>
      </w:r>
      <w:hyperlink r:id="rId19" w:tgtFrame="_blank" w:history="1">
        <w:r w:rsidRPr="00CF0C09">
          <w:rPr>
            <w:rStyle w:val="11"/>
            <w:color w:val="000000" w:themeColor="text1"/>
            <w:sz w:val="28"/>
            <w:szCs w:val="28"/>
          </w:rPr>
          <w:t>кодекса</w:t>
        </w:r>
      </w:hyperlink>
      <w:r w:rsidRPr="00CF0C09">
        <w:rPr>
          <w:color w:val="000000" w:themeColor="text1"/>
          <w:sz w:val="28"/>
          <w:szCs w:val="28"/>
        </w:rPr>
        <w:t> Российской Федерации частью такой проектной документации), заключение уполномоченного на осуществление федерального государственного экологического надзора федерального органа исполнительной власти, выдаваемое в случаях, предусмотренных частью 5 статьи 54 Градостроительного </w:t>
      </w:r>
      <w:hyperlink r:id="rId20" w:tgtFrame="_blank" w:history="1">
        <w:r w:rsidRPr="00CF0C09">
          <w:rPr>
            <w:rStyle w:val="11"/>
            <w:color w:val="000000" w:themeColor="text1"/>
            <w:sz w:val="28"/>
            <w:szCs w:val="28"/>
          </w:rPr>
          <w:t>кодекса</w:t>
        </w:r>
      </w:hyperlink>
      <w:r w:rsidRPr="00CF0C09">
        <w:rPr>
          <w:color w:val="000000" w:themeColor="text1"/>
          <w:sz w:val="28"/>
          <w:szCs w:val="28"/>
        </w:rPr>
        <w:t> Российской Федерации;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и)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к) 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Федеральным законом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2.10. Документы, указанные в подпунктах «а», «г» - «ж» пункта 2.9 настоящего Административного регламента, направляются заявителем самостоятельно,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2.11. В случае представления заявления о выдаче разрешения на ввод объекта в эксплуатацию в отношении этапа строительства, реконструкции объекта капитального строительства, документы, указанные в подпункта</w:t>
      </w:r>
      <w:proofErr w:type="gramStart"/>
      <w:r w:rsidRPr="00CF0C09">
        <w:rPr>
          <w:color w:val="000000" w:themeColor="text1"/>
          <w:sz w:val="28"/>
          <w:szCs w:val="28"/>
        </w:rPr>
        <w:t>х«</w:t>
      </w:r>
      <w:proofErr w:type="gramEnd"/>
      <w:r w:rsidRPr="00CF0C09">
        <w:rPr>
          <w:color w:val="000000" w:themeColor="text1"/>
          <w:sz w:val="28"/>
          <w:szCs w:val="28"/>
        </w:rPr>
        <w:t>г» - «</w:t>
      </w:r>
      <w:proofErr w:type="spellStart"/>
      <w:r w:rsidRPr="00CF0C09">
        <w:rPr>
          <w:color w:val="000000" w:themeColor="text1"/>
          <w:sz w:val="28"/>
          <w:szCs w:val="28"/>
        </w:rPr>
        <w:t>д</w:t>
      </w:r>
      <w:proofErr w:type="spellEnd"/>
      <w:r w:rsidRPr="00CF0C09">
        <w:rPr>
          <w:color w:val="000000" w:themeColor="text1"/>
          <w:sz w:val="28"/>
          <w:szCs w:val="28"/>
        </w:rPr>
        <w:t xml:space="preserve">» пункта 2.8 и подпунктах «г» - «з» пункта 2.9 настоящего Административного регламента, оформляются в части, относящейся к соответствующему этапу строительства, реконструкции объекта капитального строительства. </w:t>
      </w:r>
      <w:proofErr w:type="gramStart"/>
      <w:r w:rsidRPr="00CF0C09">
        <w:rPr>
          <w:color w:val="000000" w:themeColor="text1"/>
          <w:sz w:val="28"/>
          <w:szCs w:val="28"/>
        </w:rPr>
        <w:t>В указанном случае в заявлении о выдаче разрешения на ввод объекта в эксплуатацию</w:t>
      </w:r>
      <w:proofErr w:type="gramEnd"/>
      <w:r w:rsidRPr="00CF0C09">
        <w:rPr>
          <w:color w:val="000000" w:themeColor="text1"/>
          <w:sz w:val="28"/>
          <w:szCs w:val="28"/>
        </w:rPr>
        <w:t xml:space="preserve"> в отношении этапа строительства, реконструкции объекта капитального строительства указываются сведения о ранее выданных разрешениях на ввод объекта в эксплуатацию в отношении этапа строительства, реконструкции объекта капитального строительства (при наличии).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2.12. Непредставление (несвоевременное представление) государственными органами власти, органами местного самоуправления, организациями находящихся в их распоряжении документов и информации не может являться основанием для отказа в выдаче разрешения на ввод объекта в эксплуатацию.</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Срок и порядок регистрации запроса заявителя о предоставлении муниципальной услуги, в том числе в электронной форме</w:t>
      </w:r>
    </w:p>
    <w:p w:rsidR="00A552B8" w:rsidRPr="00CF0C09" w:rsidRDefault="00A552B8" w:rsidP="00CF0C09">
      <w:pPr>
        <w:pStyle w:val="a3"/>
        <w:spacing w:before="0" w:beforeAutospacing="0" w:after="0" w:afterAutospacing="0"/>
        <w:ind w:firstLine="709"/>
        <w:jc w:val="center"/>
        <w:rPr>
          <w:color w:val="000000" w:themeColor="text1"/>
          <w:sz w:val="28"/>
          <w:szCs w:val="28"/>
        </w:rPr>
      </w:pP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lastRenderedPageBreak/>
        <w:t xml:space="preserve">2.13. Регистрация заявления о выдаче разрешения на ввод объекта в эксплуатацию, представленного </w:t>
      </w:r>
      <w:proofErr w:type="gramStart"/>
      <w:r w:rsidRPr="00CF0C09">
        <w:rPr>
          <w:color w:val="000000" w:themeColor="text1"/>
          <w:sz w:val="28"/>
          <w:szCs w:val="28"/>
        </w:rPr>
        <w:t>заявителем</w:t>
      </w:r>
      <w:proofErr w:type="gramEnd"/>
      <w:r w:rsidRPr="00CF0C09">
        <w:rPr>
          <w:color w:val="000000" w:themeColor="text1"/>
          <w:sz w:val="28"/>
          <w:szCs w:val="28"/>
        </w:rPr>
        <w:t xml:space="preserve"> указанными в пункте 2.4 настоящего Административного регламента способами в Уполномоченный орган, осуществляется не позднее одного рабочего дня, следующего за днем его поступления.</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t>В случае представления заявления о выдаче разрешения на ввод объекта в эксплуатацию посредством Единого портала или единой информационной системы жилищного строительства вне рабочего времени Уполномоченного органа либо в выходной, нерабочий праздничный день днем поступления заявления о выдаче разрешения на ввод объекта в эксплуатацию считается первый рабочий день, следующий за днем представления заявителем указанного заявления.</w:t>
      </w:r>
      <w:proofErr w:type="gramEnd"/>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Срок предоставления муниципальной услуги, в том числе с учетом необходимости обращения в организации, участвующиев предоставлении муниципальной услуги, срок приостановленияпредоставления муниципальной услуги, срок выдачи (направления) документов, являющихся результатомпредоставления муниципальной услуги</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2.14. Срок предоставления муниципальной услуги составляет не более пяти рабочих дней </w:t>
      </w:r>
      <w:proofErr w:type="gramStart"/>
      <w:r w:rsidRPr="00CF0C09">
        <w:rPr>
          <w:color w:val="000000" w:themeColor="text1"/>
          <w:sz w:val="28"/>
          <w:szCs w:val="28"/>
        </w:rPr>
        <w:t>со дня поступления заявления о выдаче разрешения на ввод объекта в эксплуатацию в Уполномоченный орган</w:t>
      </w:r>
      <w:proofErr w:type="gramEnd"/>
      <w:r w:rsidRPr="00CF0C09">
        <w:rPr>
          <w:color w:val="000000" w:themeColor="text1"/>
          <w:sz w:val="28"/>
          <w:szCs w:val="28"/>
        </w:rPr>
        <w:t>.</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Заявление о выдаче разрешения на ввод объекта в эксплуатацию считается поступившим в Уполномоченный орган со дня его регистрации.</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Исчерпывающий перечень оснований для приостановления или отказа в предоставлении муниципальной услуги</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2.15. Оснований для приостановления предоставления муниципальной услуги или отказа в предоставлении муниципальной услуги не предусмотрено законодательством Российской Федерации.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Основания для отказа в выдаче разрешения на ввод объекта в эксплуатацию предусмотрены пунктом 2.22 настоящего Административного регламента.</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Исчерпывающий перечень оснований для отказа в приеме документов, необходимых для предоставления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2.16. Исчерпывающий перечень оснований для отказа в приеме документов, указанных в пункте 2.8 настоящего Административного регламента, в том числе представленных в электронной форме:</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а) заявление о выдаче разрешения на ввод объекта в эксплуатацию представлено в Уполномоченный орган, в полномочия которого не входит предоставление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б) неполное заполнение полей в форме заявления, в том числе в интерактивной форме заявления на Едином портале;</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в) непредставление документов, предусмотренных подпунктами «а» - «в» пункта 2.8 настоящего Административного регламента;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lastRenderedPageBreak/>
        <w:t>г) представленные документы утратили силу на день обращения за получением муниципальной услуги (документ, удостоверяющий личность; документ, удостоверяющий полномочия представителя заявителя, в случае обращения за получением муниципальной услуги указанным лицом);</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д) представленные документы содержат подчистки и исправления текста;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е)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ж) заявление о выдаче разрешения на ввод объекта в эксплуатацию и документы, указанные в подпунктах «б» - «д» пункта 2.8 настоящего Административного регламента, представлены в электронной форме с нарушением требований, установленных пунктами 2.5 – 2.7 настоящего Административного регламента;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з) выявлено несоблюдение установленных статьей 11 Федерального закона «Об электронной подписи» условий признания квалифицированной электронной подписи действительной в документах, представленных в электронной форме.</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2.17. Решение об отказе в приеме документов, указанных в пункте 2.8 настоящего Административного регламента, оформляется по образцу Приложения 2 к настоящему Административному регламенту.</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2.18. </w:t>
      </w:r>
      <w:proofErr w:type="gramStart"/>
      <w:r w:rsidRPr="00CF0C09">
        <w:rPr>
          <w:color w:val="000000" w:themeColor="text1"/>
          <w:sz w:val="28"/>
          <w:szCs w:val="28"/>
        </w:rPr>
        <w:t>Решение об отказе в приеме документов, указанных в пункте 2.8 настоящего Административного регламента, направляется заявителю способом, определенным заявителем в заявлении о выдаче разрешения на ввод объекта в эксплуатацию, не позднее рабочего дня, следующего за днем получения такого заявления, либо выдается в день личного обращения за получением указанного решения в многофункциональный центр, выбранный при подаче заявления, или Уполномоченный орган.</w:t>
      </w:r>
      <w:proofErr w:type="gramEnd"/>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2.19. Отказ в приеме документов, указанных в пункте 2.8 настоящего Административного регламента, не препятствует повторному обращению заявителя в Уполномоченный орган за получением услуги.</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Описание результата предоставления муниципальной услуги</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2.20. Результатом предоставления муниципальной услуги является: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а) разрешение на ввод объекта в эксплуатацию (в том числе на отдельные этапы строительства, реконструкции объекта капитального строительства);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б) решение об отказе в выдаче разрешения на ввод объекта в эксплуатацию при наличии оснований, указанных в пункте 2.22 настоящего Административного регламента.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2.21. Форма разрешения на ввод объекта в эксплуатацию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Решение об отказе в выдаче разрешения на ввод объекта в эксплуатацию оформляется в форме электронного документа либо документа на бумажном носителе по образцу Приложения 3 к настоящему Административному регламенту.</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2.22. Исчерпывающий перечень оснований для отказа в выдаче разрешения на ввод объекта в эксплуатацию:</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lastRenderedPageBreak/>
        <w:t>а) отсутствие документов, предусмотренных подпунктами «г» - «д» пункта 2.8, пунктом 2.9 настоящего Административного регламента;</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t>б) 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roofErr w:type="gramEnd"/>
      <w:r w:rsidRPr="00CF0C09">
        <w:rPr>
          <w:color w:val="000000" w:themeColor="text1"/>
          <w:sz w:val="28"/>
          <w:szCs w:val="28"/>
        </w:rPr>
        <w:t>),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в) несоответствие объекта капитального строительства требованиям, установленным в разрешении на строительство, за исключением </w:t>
      </w:r>
      <w:proofErr w:type="gramStart"/>
      <w:r w:rsidRPr="00CF0C09">
        <w:rPr>
          <w:color w:val="000000" w:themeColor="text1"/>
          <w:sz w:val="28"/>
          <w:szCs w:val="28"/>
        </w:rPr>
        <w:t>случаев изменения площади объекта капитального строительства</w:t>
      </w:r>
      <w:proofErr w:type="gramEnd"/>
      <w:r w:rsidRPr="00CF0C09">
        <w:rPr>
          <w:color w:val="000000" w:themeColor="text1"/>
          <w:sz w:val="28"/>
          <w:szCs w:val="28"/>
        </w:rPr>
        <w:t xml:space="preserve"> в соответствии с частью 6.2 статьи 55 Градостроительного </w:t>
      </w:r>
      <w:hyperlink r:id="rId21" w:tgtFrame="_blank" w:history="1">
        <w:r w:rsidRPr="00CF0C09">
          <w:rPr>
            <w:rStyle w:val="11"/>
            <w:color w:val="000000" w:themeColor="text1"/>
            <w:sz w:val="28"/>
            <w:szCs w:val="28"/>
          </w:rPr>
          <w:t>кодекса</w:t>
        </w:r>
      </w:hyperlink>
      <w:r w:rsidRPr="00CF0C09">
        <w:rPr>
          <w:color w:val="000000" w:themeColor="text1"/>
          <w:sz w:val="28"/>
          <w:szCs w:val="28"/>
        </w:rPr>
        <w:t> Российской Федерации;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г) несоответствие параметров построенного, реконструированного объекта капитального строительства проектной документации, за исключением </w:t>
      </w:r>
      <w:proofErr w:type="gramStart"/>
      <w:r w:rsidRPr="00CF0C09">
        <w:rPr>
          <w:color w:val="000000" w:themeColor="text1"/>
          <w:sz w:val="28"/>
          <w:szCs w:val="28"/>
        </w:rPr>
        <w:t>случаев изменения площади объекта капитального строительства</w:t>
      </w:r>
      <w:proofErr w:type="gramEnd"/>
      <w:r w:rsidRPr="00CF0C09">
        <w:rPr>
          <w:color w:val="000000" w:themeColor="text1"/>
          <w:sz w:val="28"/>
          <w:szCs w:val="28"/>
        </w:rPr>
        <w:t xml:space="preserve"> в соответствии с частью 6.2 статьи 55 Градостроительного </w:t>
      </w:r>
      <w:hyperlink r:id="rId22" w:tgtFrame="_blank" w:history="1">
        <w:r w:rsidRPr="00CF0C09">
          <w:rPr>
            <w:rStyle w:val="11"/>
            <w:color w:val="000000" w:themeColor="text1"/>
            <w:sz w:val="28"/>
            <w:szCs w:val="28"/>
          </w:rPr>
          <w:t>кодекса</w:t>
        </w:r>
      </w:hyperlink>
      <w:r w:rsidRPr="00CF0C09">
        <w:rPr>
          <w:color w:val="000000" w:themeColor="text1"/>
          <w:sz w:val="28"/>
          <w:szCs w:val="28"/>
        </w:rPr>
        <w:t> Российской Федерации;</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t>д) 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пунктом 9 части 7 статьи 51 Градостроительного</w:t>
      </w:r>
      <w:proofErr w:type="gramEnd"/>
      <w:r w:rsidRPr="00CF0C09">
        <w:rPr>
          <w:color w:val="000000" w:themeColor="text1"/>
          <w:sz w:val="28"/>
          <w:szCs w:val="28"/>
        </w:rPr>
        <w:t> </w:t>
      </w:r>
      <w:hyperlink r:id="rId23" w:tgtFrame="_blank" w:history="1">
        <w:r w:rsidRPr="00CF0C09">
          <w:rPr>
            <w:rStyle w:val="11"/>
            <w:color w:val="000000" w:themeColor="text1"/>
            <w:sz w:val="28"/>
            <w:szCs w:val="28"/>
          </w:rPr>
          <w:t>кодекса</w:t>
        </w:r>
      </w:hyperlink>
      <w:r w:rsidRPr="00CF0C09">
        <w:rPr>
          <w:color w:val="000000" w:themeColor="text1"/>
          <w:sz w:val="28"/>
          <w:szCs w:val="28"/>
        </w:rPr>
        <w:t> Российской Федерации,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2.23. Результат предоставления муниципальной услуги, указанный в пункте 2.20 настоящего Административного регламента: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 в личный кабинет на Едином портале, в единой информационной системе жилищного строительства в случае, если это указано в заявлении о предоставлении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выдается заявителю на бумажном носителе при личном обращении в Уполномоченный орган, многофункциональный центр либо направляется заявителю посредством почтового отправления в соответствии с выбранным заявителем способом получения результата предоставления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Разрешение на ввод объекта в эксплуатацию выдается Уполномоченным в соответствии со статьей 55 Градостроительного </w:t>
      </w:r>
      <w:hyperlink r:id="rId24" w:tgtFrame="_blank" w:history="1">
        <w:r w:rsidRPr="00CF0C09">
          <w:rPr>
            <w:rStyle w:val="11"/>
            <w:color w:val="000000" w:themeColor="text1"/>
            <w:sz w:val="28"/>
            <w:szCs w:val="28"/>
          </w:rPr>
          <w:t>кодекса</w:t>
        </w:r>
      </w:hyperlink>
      <w:r w:rsidRPr="00CF0C09">
        <w:rPr>
          <w:color w:val="000000" w:themeColor="text1"/>
          <w:sz w:val="28"/>
          <w:szCs w:val="28"/>
        </w:rPr>
        <w:t xml:space="preserve"> Российской Федерации </w:t>
      </w:r>
      <w:proofErr w:type="gramStart"/>
      <w:r w:rsidRPr="00CF0C09">
        <w:rPr>
          <w:color w:val="000000" w:themeColor="text1"/>
          <w:sz w:val="28"/>
          <w:szCs w:val="28"/>
        </w:rPr>
        <w:t xml:space="preserve">на выдачу разрешения на ввод объекта в эксплуатацию органом исключительно в </w:t>
      </w:r>
      <w:r w:rsidRPr="00CF0C09">
        <w:rPr>
          <w:color w:val="000000" w:themeColor="text1"/>
          <w:sz w:val="28"/>
          <w:szCs w:val="28"/>
        </w:rPr>
        <w:lastRenderedPageBreak/>
        <w:t>электронной форме в случаях</w:t>
      </w:r>
      <w:proofErr w:type="gramEnd"/>
      <w:r w:rsidRPr="00CF0C09">
        <w:rPr>
          <w:color w:val="000000" w:themeColor="text1"/>
          <w:sz w:val="28"/>
          <w:szCs w:val="28"/>
        </w:rPr>
        <w:t>, установленных нормативным правовым актом субъекта Российской Федерации.</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Порядок, размер и основания взимания государственной пошлины</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или иной оплаты, взимаемой за предоставление муниципальной услуги</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2.24. Предоставление муниципальной услуги осуществляется без взимания платы.</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2.25. Сведения о ходе рассмотрения заявления о выдаче разрешения на ввод объекта в эксплуатацию, представленного посредством Единого портала, единой информационной системы жилищного строительства, доводятся до заявителя путем уведомления об изменении статуса заявления в личном кабинете заявителя на Едином портале, в единой информационной системе жилищного строительства.</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t>Сведения о ходе рассмотрения заявления о выдаче разрешения на ввод объекта в эксплуатацию, представленного способами, указанными в подпунктах «б», «в» пункта 2.4 настоящего Административного регламента, предоставляются заявителю на основании его устного (при личном обращении либо по телефону в Уполномоченный орган, многофункциональный центр) либо письменного запроса, составляемого в произвольной форме, без взимания платы.</w:t>
      </w:r>
      <w:proofErr w:type="gramEnd"/>
      <w:r w:rsidRPr="00CF0C09">
        <w:rPr>
          <w:color w:val="000000" w:themeColor="text1"/>
          <w:sz w:val="28"/>
          <w:szCs w:val="28"/>
        </w:rPr>
        <w:t xml:space="preserve"> Письменный запрос может быть подан:</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а) на бумажном носителе посредством личного обращения в</w:t>
      </w:r>
      <w:r w:rsidR="00C424CF" w:rsidRPr="00CF0C09">
        <w:rPr>
          <w:color w:val="000000" w:themeColor="text1"/>
          <w:sz w:val="28"/>
          <w:szCs w:val="28"/>
        </w:rPr>
        <w:t xml:space="preserve"> у</w:t>
      </w:r>
      <w:r w:rsidRPr="00CF0C09">
        <w:rPr>
          <w:color w:val="000000" w:themeColor="text1"/>
          <w:sz w:val="28"/>
          <w:szCs w:val="28"/>
        </w:rPr>
        <w:t>полномоченный орган, в том числе через многофункциональный центр, либо посредством почтового отправления с объявленной ценностью при его пересылке, описью вложения и уведомлением о вручении;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б) в электронной форме посредством электронной почты.</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t>На основании запроса сведения о ходе рассмотрения заявления о выдаче разрешения на ввод объекта в эксплуатацию доводятся до заявителя в устной форме (при личном обращении либо по телефону в Уполномоченный орган, многофункциональный центр) в день обращения заявителя либо в письменной форме, в том числе в электронном виде, если это предусмотрено указанным запросом, в течение двух рабочих дней со дня поступления</w:t>
      </w:r>
      <w:proofErr w:type="gramEnd"/>
      <w:r w:rsidRPr="00CF0C09">
        <w:rPr>
          <w:color w:val="000000" w:themeColor="text1"/>
          <w:sz w:val="28"/>
          <w:szCs w:val="28"/>
        </w:rPr>
        <w:t xml:space="preserve"> соответствующего запроса.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2.26. Результат предоставления муниципальной услуги (его копия или сведения, содержащиеся в нем), предусмотренный подпунктом «а» пункта 2.20 настоящего Административного регламента:</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t>а) в течение пяти рабочих дней со дня его направления заявителю подлежит направлению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уполномоченные на размещение в государственных информационных системах обеспечения градостроительной деятельности органы государственной власти субъектов Российской Федерации, органы местного самоуправления городских округов, органы местного самоуправления муниципальных районов;</w:t>
      </w:r>
      <w:proofErr w:type="gramEnd"/>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б) в срок не позднее пяти рабочих дней </w:t>
      </w:r>
      <w:proofErr w:type="gramStart"/>
      <w:r w:rsidRPr="00CF0C09">
        <w:rPr>
          <w:color w:val="000000" w:themeColor="text1"/>
          <w:sz w:val="28"/>
          <w:szCs w:val="28"/>
        </w:rPr>
        <w:t>с даты</w:t>
      </w:r>
      <w:proofErr w:type="gramEnd"/>
      <w:r w:rsidRPr="00CF0C09">
        <w:rPr>
          <w:color w:val="000000" w:themeColor="text1"/>
          <w:sz w:val="28"/>
          <w:szCs w:val="28"/>
        </w:rPr>
        <w:t xml:space="preserve"> его принятия подлежит направлению в федеральный орган исполнительной власти (его территориальный орган), уполномоченный Правительством Российской Федерации на осуществление государственного кадастрового учета, государственной </w:t>
      </w:r>
      <w:r w:rsidRPr="00CF0C09">
        <w:rPr>
          <w:color w:val="000000" w:themeColor="text1"/>
          <w:sz w:val="28"/>
          <w:szCs w:val="28"/>
        </w:rPr>
        <w:lastRenderedPageBreak/>
        <w:t>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t>в) подлежит направлению в течение трех рабочих дней со дня его направления (выдачи) заявителю в федеральный орган исполнительной власти, уполномоченный на осуществление государственного строительного надзора (в случае выдачи заявителю разрешения на ввод в эксплуатацию объектов капитального строительства, указанных в пункте 5.1 статьи 6 Градостроительного </w:t>
      </w:r>
      <w:hyperlink r:id="rId25" w:tgtFrame="_blank" w:history="1">
        <w:r w:rsidRPr="00CF0C09">
          <w:rPr>
            <w:rStyle w:val="11"/>
            <w:color w:val="000000" w:themeColor="text1"/>
            <w:sz w:val="28"/>
            <w:szCs w:val="28"/>
          </w:rPr>
          <w:t>кодекса</w:t>
        </w:r>
      </w:hyperlink>
      <w:r w:rsidRPr="00CF0C09">
        <w:rPr>
          <w:color w:val="000000" w:themeColor="text1"/>
          <w:sz w:val="28"/>
          <w:szCs w:val="28"/>
        </w:rPr>
        <w:t> Российской Федерации), в орган исполнительной власти субъекта Российской Федерации, уполномоченный на осуществление государственного строительного надзора</w:t>
      </w:r>
      <w:proofErr w:type="gramEnd"/>
      <w:r w:rsidRPr="00CF0C09">
        <w:rPr>
          <w:color w:val="000000" w:themeColor="text1"/>
          <w:sz w:val="28"/>
          <w:szCs w:val="28"/>
        </w:rPr>
        <w:t xml:space="preserve"> (</w:t>
      </w:r>
      <w:proofErr w:type="gramStart"/>
      <w:r w:rsidRPr="00CF0C09">
        <w:rPr>
          <w:color w:val="000000" w:themeColor="text1"/>
          <w:sz w:val="28"/>
          <w:szCs w:val="28"/>
        </w:rPr>
        <w:t>в случае выдачи заявителю разрешения на ввод в эксплуатацию иных объектов капитального строительства), или в органы государственной власти или органы местного самоуправления муниципальных образований Российской Федерации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принявшие решение об установлении или изменении зоны с особыми условиями использования территории в связи с</w:t>
      </w:r>
      <w:proofErr w:type="gramEnd"/>
      <w:r w:rsidRPr="00CF0C09">
        <w:rPr>
          <w:color w:val="000000" w:themeColor="text1"/>
          <w:sz w:val="28"/>
          <w:szCs w:val="28"/>
        </w:rPr>
        <w:t xml:space="preserve"> размещением объекта, в отношении которого выдано разрешение на ввод объекта в эксплуатацию;</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г) в течение трех рабочих дней после выдачи его заявителю в отношении объекта капитального строительства жилого назначения подлежит размещению уполномоченным органом государственной власти, органом местного самоуправления в единой информационной системе жилищного строительства.</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Порядок исправления допущенных опечаток и ошибок в выданных в результате предоставления муниципальной услуги документах</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2.27. Порядок исправления допущенных опечаток и ошибок в разрешении на ввод объекта в эксплуатацию.</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Заявитель вправе обратиться в Уполномоченный орган с заявлением об исправлении допущенных опечаток и ошибок в разрешении на ввод объекта в эксплуатацию (далее - заявление об исправлении допущенных опечаток и ошибок) по образцу Приложения 4 к настоящему Административному регламенту в порядке, установленном пунктами 2.4 – 2.7, 2.13 настоящего Административного регламента.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В случае подтверждения наличия допущенных опечаток, ошибок в разрешении на ввод </w:t>
      </w:r>
      <w:proofErr w:type="gramStart"/>
      <w:r w:rsidRPr="00CF0C09">
        <w:rPr>
          <w:color w:val="000000" w:themeColor="text1"/>
          <w:sz w:val="28"/>
          <w:szCs w:val="28"/>
        </w:rPr>
        <w:t>объекта</w:t>
      </w:r>
      <w:proofErr w:type="gramEnd"/>
      <w:r w:rsidRPr="00CF0C09">
        <w:rPr>
          <w:color w:val="000000" w:themeColor="text1"/>
          <w:sz w:val="28"/>
          <w:szCs w:val="28"/>
        </w:rPr>
        <w:t xml:space="preserve"> в эксплуатацию Уполномоченный орган вносит исправления в ранее выданное разрешение на ввод объекта в эксплуатацию. Дата и номер выданного разрешения на ввод объекта в эксплуатацию не изменяются, а в соответствующей графе формы разрешения на ввод объекта в эксплуатацию указывается основание для внесения исправлений (реквизиты заявления об исправлении допущенных опечаток и ошибок и ссылка на соответствующую норму Градостроительного </w:t>
      </w:r>
      <w:hyperlink r:id="rId26" w:tgtFrame="_blank" w:history="1">
        <w:r w:rsidRPr="00CF0C09">
          <w:rPr>
            <w:rStyle w:val="11"/>
            <w:color w:val="000000" w:themeColor="text1"/>
            <w:sz w:val="28"/>
            <w:szCs w:val="28"/>
          </w:rPr>
          <w:t>кодекса</w:t>
        </w:r>
      </w:hyperlink>
      <w:r w:rsidRPr="00CF0C09">
        <w:rPr>
          <w:color w:val="000000" w:themeColor="text1"/>
          <w:sz w:val="28"/>
          <w:szCs w:val="28"/>
        </w:rPr>
        <w:t> Российской Федерации) и дата внесения исправлений.</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t xml:space="preserve">Разрешение на ввод объекта в эксплуатацию с внесенными исправлениями допущенных опечаток и ошибок либо решение об отказе во внесении исправлений в разрешение на ввод объекта в эксплуатацию по образцу </w:t>
      </w:r>
      <w:r w:rsidRPr="00CF0C09">
        <w:rPr>
          <w:color w:val="000000" w:themeColor="text1"/>
          <w:sz w:val="28"/>
          <w:szCs w:val="28"/>
        </w:rPr>
        <w:lastRenderedPageBreak/>
        <w:t>Приложения 5 к настоящему Административному регламенту направляется заявителю в порядке, установленном пунктом 2.23 настоящего Административного регламента, способом, указанным в заявлении об исправлении допущенных опечаток и ошибок, в течение пяти рабочих днейс</w:t>
      </w:r>
      <w:proofErr w:type="gramEnd"/>
      <w:r w:rsidRPr="00CF0C09">
        <w:rPr>
          <w:color w:val="000000" w:themeColor="text1"/>
          <w:sz w:val="28"/>
          <w:szCs w:val="28"/>
        </w:rPr>
        <w:t xml:space="preserve"> даты поступления заявления об исправлении допущенных опечаток и ошибок.</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2.28. Исчерпывающий перечень оснований для отказа в исправлении допущенных опечаток и ошибок в разрешении на ввод объекта в эксплуатацию:</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а) несоответствие заявителя кругу лиц, указанных в пункте 2.2 настоящего Административного регламента;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б) отсутствие факта допущения опечаток и ошибок в разрешении на ввод объекта в эксплуатацию.</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2.29. Порядок выдачи дубликата разрешения на ввод объекта в эксплуатацию.</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Заявитель вправе обратиться </w:t>
      </w:r>
      <w:proofErr w:type="gramStart"/>
      <w:r w:rsidRPr="00CF0C09">
        <w:rPr>
          <w:color w:val="000000" w:themeColor="text1"/>
          <w:sz w:val="28"/>
          <w:szCs w:val="28"/>
        </w:rPr>
        <w:t>в Уполномоченный орган с заявлением о выдаче дубликата разрешения на ввод объекта в эксплуатацию</w:t>
      </w:r>
      <w:proofErr w:type="gramEnd"/>
      <w:r w:rsidRPr="00CF0C09">
        <w:rPr>
          <w:color w:val="000000" w:themeColor="text1"/>
          <w:sz w:val="28"/>
          <w:szCs w:val="28"/>
        </w:rPr>
        <w:t xml:space="preserve"> (далее – заявление о выдаче дубликата) по образцу Приложения 6 к настоящему Административному регламенту, в порядке, установленном пунктами 2.4 – 2.7, 2.13настоящего Административного регламента.</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t>В случае отсутствия оснований для отказа в выдаче дубликата разрешения на ввод объекта в эксплуатацию, установленных пунктом 2.30 настоящего Административного регламента, Уполномоченный орган выдает дубликат разрешения на ввод объекта в эксплуатацию с тем же регистрационным номером и указанием того же срока действия, которые были указаны в ранее выданном разрешении на ввод объекта в эксплуатацию.</w:t>
      </w:r>
      <w:proofErr w:type="gramEnd"/>
      <w:r w:rsidRPr="00CF0C09">
        <w:rPr>
          <w:color w:val="000000" w:themeColor="text1"/>
          <w:sz w:val="28"/>
          <w:szCs w:val="28"/>
        </w:rPr>
        <w:t xml:space="preserve"> В случае</w:t>
      </w:r>
      <w:proofErr w:type="gramStart"/>
      <w:r w:rsidRPr="00CF0C09">
        <w:rPr>
          <w:color w:val="000000" w:themeColor="text1"/>
          <w:sz w:val="28"/>
          <w:szCs w:val="28"/>
        </w:rPr>
        <w:t>,</w:t>
      </w:r>
      <w:proofErr w:type="gramEnd"/>
      <w:r w:rsidRPr="00CF0C09">
        <w:rPr>
          <w:color w:val="000000" w:themeColor="text1"/>
          <w:sz w:val="28"/>
          <w:szCs w:val="28"/>
        </w:rPr>
        <w:t xml:space="preserve"> если ранее заявителю было выдано разрешение на ввод объекта в эксплуатацию в форме электронного документа, подписанного усиленной квалифицированной электронной подписью уполномоченного должностного лица, то в качестве дубликата разрешения на ввод объекта в эксплуатацию заявителю повторно представляется указанный документ.</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t>Дубликат разрешения на ввод объекта в эксплуатацию либо решение об отказе в выдаче дубликата разрешения на ввод объекта в эксплуатацию по образцу Приложения 7 к настоящему Административному регламенту направляется заявителю в порядке, установленном пунктом 2.23 настоящего Административного регламента, способом, указанным заявителем в заявлении о выдаче дубликата, в течение пяти рабочих дней с даты поступления заявления о выдаче дубликата.</w:t>
      </w:r>
      <w:proofErr w:type="gramEnd"/>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2.30. Исчерпывающий перечень оснований для отказа в выдаче дубликата разрешения на ввод объекта в эксплуатацию:</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несоответствие заявителя кругу лиц, указанных в пункте 2.2 настоящего Административного регламента.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2.31. Порядок оставления заявления о выдаче разрешения на ввод объекта в эксплуатацию без рассмотрения.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Заявитель вправе обратиться </w:t>
      </w:r>
      <w:proofErr w:type="gramStart"/>
      <w:r w:rsidRPr="00CF0C09">
        <w:rPr>
          <w:color w:val="000000" w:themeColor="text1"/>
          <w:sz w:val="28"/>
          <w:szCs w:val="28"/>
        </w:rPr>
        <w:t>в Уполномоченный орган с заявлением об оставлении заявления о выдаче разрешения на ввод</w:t>
      </w:r>
      <w:proofErr w:type="gramEnd"/>
      <w:r w:rsidRPr="00CF0C09">
        <w:rPr>
          <w:color w:val="000000" w:themeColor="text1"/>
          <w:sz w:val="28"/>
          <w:szCs w:val="28"/>
        </w:rPr>
        <w:t xml:space="preserve"> объекта в эксплуатацию без рассмотрения по образцу Приложения 8 в порядке, установленном пунктами 2.4 – 2.7, 2.13 настоящего Административного регламента, не позднее рабочего дня, предшествующего дню окончания срока предоставления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lastRenderedPageBreak/>
        <w:t>На основании поступившего заявления об оставлении заявления о выдаче разрешения на ввод объекта в эксплуатацию</w:t>
      </w:r>
      <w:proofErr w:type="gramEnd"/>
      <w:r w:rsidRPr="00CF0C09">
        <w:rPr>
          <w:color w:val="000000" w:themeColor="text1"/>
          <w:sz w:val="28"/>
          <w:szCs w:val="28"/>
        </w:rPr>
        <w:t xml:space="preserve"> без рассмотрения Уполномоченный орган принимает решение об оставлении заявления о выдаче разрешения на ввод объекта в эксплуатацию без рассмотрения.</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t>Решение об оставлении заявления о выдаче разрешения на ввод объекта в эксплуатацию без рассмотрения направляется заявителю по образцу Приложения 9 к настоящему Административному регламенту, в порядке, установленном пунктом 2.23 настоящего Административного регламента, способом, указанным заявителем в заявлении об оставлении заявления о выдаче разрешения на ввод объекта в эксплуатацию без рассмотрения, не позднее рабочего дня, следующего за днем поступления такого заявления.</w:t>
      </w:r>
      <w:proofErr w:type="gramEnd"/>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Оставление заявления о выдаче разрешения на ввод объекта в эксплуатацию без рассмотрения не препятствует повторному обращению заявителя в Уполномоченный орган за предоставлением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2.32. При предоставлении муниципальной услуги запрещается требовать от заявителя: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 представления документов и информации, которые в соответствии с нормативными правовыми актами Российской Федерации, Новосибирской области и муниципальными правовыми актами Новосибирского муниципального района Новосибирской области находятся в распоряжении органов</w:t>
      </w:r>
      <w:proofErr w:type="gramStart"/>
      <w:r w:rsidRPr="00CF0C09">
        <w:rPr>
          <w:color w:val="000000" w:themeColor="text1"/>
          <w:sz w:val="28"/>
          <w:szCs w:val="28"/>
        </w:rPr>
        <w:t>,п</w:t>
      </w:r>
      <w:proofErr w:type="gramEnd"/>
      <w:r w:rsidRPr="00CF0C09">
        <w:rPr>
          <w:color w:val="000000" w:themeColor="text1"/>
          <w:sz w:val="28"/>
          <w:szCs w:val="28"/>
        </w:rPr>
        <w:t>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самоуправленияорганизаций, участвующих в предоставлении муниципальной услуги, за исключением документов, указанных в части 6 статьи 7 Федерального закона от 27 июля 2010 г. № 210-ФЗ «</w:t>
      </w:r>
      <w:hyperlink r:id="rId27" w:tgtFrame="_blank" w:history="1">
        <w:r w:rsidRPr="00CF0C09">
          <w:rPr>
            <w:rStyle w:val="11"/>
            <w:color w:val="000000" w:themeColor="text1"/>
            <w:sz w:val="28"/>
            <w:szCs w:val="28"/>
          </w:rPr>
          <w:t>Об организации предоставления государственных и муниципальных услуг</w:t>
        </w:r>
      </w:hyperlink>
      <w:r w:rsidRPr="00CF0C09">
        <w:rPr>
          <w:color w:val="000000" w:themeColor="text1"/>
          <w:sz w:val="28"/>
          <w:szCs w:val="28"/>
        </w:rPr>
        <w:t>» (далее – Федеральный закон № 210-ФЗ).</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выдаче разрешения на ввод объекта в эксплуатацию;</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наличие ошибок в заявлении о выдаче разрешения на ввод объекта в эксплуатацию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lastRenderedPageBreak/>
        <w:t>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частью 1.1 статьи 16 </w:t>
      </w:r>
      <w:hyperlink r:id="rId28" w:tgtFrame="_blank" w:history="1">
        <w:r w:rsidRPr="00CF0C09">
          <w:rPr>
            <w:rStyle w:val="11"/>
            <w:color w:val="000000" w:themeColor="text1"/>
            <w:sz w:val="28"/>
            <w:szCs w:val="28"/>
          </w:rPr>
          <w:t>Федерального закона № 210-ФЗ</w:t>
        </w:r>
      </w:hyperlink>
      <w:r w:rsidRPr="00CF0C09">
        <w:rPr>
          <w:color w:val="000000" w:themeColor="text1"/>
          <w:sz w:val="28"/>
          <w:szCs w:val="28"/>
        </w:rPr>
        <w:t>,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w:t>
      </w:r>
      <w:proofErr w:type="gramEnd"/>
      <w:r w:rsidRPr="00CF0C09">
        <w:rPr>
          <w:color w:val="000000" w:themeColor="text1"/>
          <w:sz w:val="28"/>
          <w:szCs w:val="28"/>
        </w:rPr>
        <w:t xml:space="preserve">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 ФЗ, уведомляется заявитель, а также приносятся извинения за доставленные неудобства.</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Перечень услуг, которые являются необходимыми и обязательными для предоставления муниципальной услуги, в том числесведения о документе (документах), выдаваемом (выдаваемых) организациями, участвующими в предоставлении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2.33. Услуги, необходимые и обязательные для предоставления муниципальной услуги, отсутствуют.</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Максимальный срок ожидания в очереди при подаче запроса о предоставлении муниципальной услуги и при получениирезультата предоставления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2.34.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Требования к помещениям, в которых предоставляется</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муниципальная услуга</w:t>
      </w:r>
    </w:p>
    <w:p w:rsidR="00A552B8" w:rsidRPr="00CF0C09" w:rsidRDefault="00A552B8" w:rsidP="00CF0C09">
      <w:pPr>
        <w:pStyle w:val="a3"/>
        <w:spacing w:before="0" w:beforeAutospacing="0" w:after="0" w:afterAutospacing="0"/>
        <w:ind w:firstLine="709"/>
        <w:jc w:val="center"/>
        <w:rPr>
          <w:color w:val="000000" w:themeColor="text1"/>
          <w:sz w:val="28"/>
          <w:szCs w:val="28"/>
        </w:rPr>
      </w:pP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2.35. Местоположение административных зданий, в которых осуществляется прием заявлений о выдаче разрешения на ввод объекта в эксплуатацию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В случае</w:t>
      </w:r>
      <w:proofErr w:type="gramStart"/>
      <w:r w:rsidRPr="00CF0C09">
        <w:rPr>
          <w:color w:val="000000" w:themeColor="text1"/>
          <w:sz w:val="28"/>
          <w:szCs w:val="28"/>
        </w:rPr>
        <w:t>,</w:t>
      </w:r>
      <w:proofErr w:type="gramEnd"/>
      <w:r w:rsidRPr="00CF0C09">
        <w:rPr>
          <w:color w:val="000000" w:themeColor="text1"/>
          <w:sz w:val="28"/>
          <w:szCs w:val="28"/>
        </w:rP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w:t>
      </w:r>
      <w:r w:rsidRPr="00CF0C09">
        <w:rPr>
          <w:color w:val="000000" w:themeColor="text1"/>
          <w:sz w:val="28"/>
          <w:szCs w:val="28"/>
        </w:rPr>
        <w:lastRenderedPageBreak/>
        <w:t>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наименование;</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местонахождение и юридический адрес;</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режим работы;</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график приема;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номера телефонов для справок.</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Помещения, в которых предоставляется муниципальная услуга, должны соответствовать санитарно-эпидемиологическим правилам и нормативам.</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Помещения, в которых предоставляется муниципальная услуга, оснащаются: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противопожарной системой и средствами пожаротушения; системой оповещения о возникновении чрезвычайной ситуации;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средствами оказания первой медицинской помощи;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туалетными комнатами для посетителей.</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Места для заполнения заявлений о выдаче разрешения на ввод объекта в эксплуатацию оборудуются стульями, столами (стойками), бланками заявлений о выдаче разрешения на ввод объекта в эксплуатацию, письменными принадлежностями.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Места приема заявителей оборудуются информационными табличками (вывесками) с указанием:</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номера кабинета и наименования отдела;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фамилии, имени и отчества (последнее – при наличии), должности ответственного лица за прием документов;</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графика приема заявителей.</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lastRenderedPageBreak/>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При предоставлении муниципальной услуги инвалидам обеспечиваются: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возможность беспрепятственного доступа к объекту (зданию, помещению), в котором предоставляется муниципальная услуга;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сопровождение инвалидов, имеющих стойкие расстройства функции зрения и самостоятельного передвижения;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допуск </w:t>
      </w:r>
      <w:proofErr w:type="spellStart"/>
      <w:r w:rsidRPr="00CF0C09">
        <w:rPr>
          <w:color w:val="000000" w:themeColor="text1"/>
          <w:sz w:val="28"/>
          <w:szCs w:val="28"/>
        </w:rPr>
        <w:t>сурдопереводчика</w:t>
      </w:r>
      <w:proofErr w:type="spellEnd"/>
      <w:r w:rsidRPr="00CF0C09">
        <w:rPr>
          <w:color w:val="000000" w:themeColor="text1"/>
          <w:sz w:val="28"/>
          <w:szCs w:val="28"/>
        </w:rPr>
        <w:t xml:space="preserve"> и </w:t>
      </w:r>
      <w:proofErr w:type="spellStart"/>
      <w:r w:rsidRPr="00CF0C09">
        <w:rPr>
          <w:color w:val="000000" w:themeColor="text1"/>
          <w:sz w:val="28"/>
          <w:szCs w:val="28"/>
        </w:rPr>
        <w:t>тифлосурдопереводчика</w:t>
      </w:r>
      <w:proofErr w:type="spellEnd"/>
      <w:r w:rsidRPr="00CF0C09">
        <w:rPr>
          <w:color w:val="000000" w:themeColor="text1"/>
          <w:sz w:val="28"/>
          <w:szCs w:val="28"/>
        </w:rPr>
        <w:t>;</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допуск собаки-проводника при наличии документа, подтверждающего ее специальное обучение, на объект (здание, помещение), в котором предоставляется муниципальная услуга;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оказание инвалидам помощи в преодолении барьеров, мешающих получению ими муниципальной услуги наравне с другими лицами.</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Показатели доступности и качества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2.36. Основными показателями доступности предоставления муниципальной услуги являются: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возможность получения заявителем уведомлений о предоставлении муниципальной услуги с помощью Единого портала;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2.37. Основными показателями качества предоставления муниципальной услуги являются: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минимально возможное количество взаимодействий гражданина с должностными лицами, участвующими в предоставлении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отсутствие обоснованных жалоб на действия (бездействие) сотрудников и их некорректное (невнимательное) отношение к заявителям;</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lastRenderedPageBreak/>
        <w:t>отсутствие нарушений установленных сроков в процессе предоставления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w:t>
      </w:r>
      <w:proofErr w:type="gramStart"/>
      <w:r w:rsidRPr="00CF0C09">
        <w:rPr>
          <w:color w:val="000000" w:themeColor="text1"/>
          <w:sz w:val="28"/>
          <w:szCs w:val="28"/>
        </w:rPr>
        <w:t>итогам</w:t>
      </w:r>
      <w:proofErr w:type="gramEnd"/>
      <w:r w:rsidRPr="00CF0C09">
        <w:rPr>
          <w:color w:val="000000" w:themeColor="text1"/>
          <w:sz w:val="28"/>
          <w:szCs w:val="28"/>
        </w:rPr>
        <w:t xml:space="preserve"> рассмотрения которых вынесены решения об удовлетворении (частичном удовлетворении) требований заявителей.</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center"/>
        <w:rPr>
          <w:b/>
          <w:color w:val="000000" w:themeColor="text1"/>
          <w:sz w:val="28"/>
          <w:szCs w:val="28"/>
        </w:rPr>
      </w:pPr>
      <w:r w:rsidRPr="00CF0C09">
        <w:rPr>
          <w:b/>
          <w:bCs/>
          <w:color w:val="000000" w:themeColor="text1"/>
          <w:sz w:val="28"/>
          <w:szCs w:val="28"/>
        </w:rPr>
        <w:t>Раздел 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Исчерпывающий перечень административных процедур</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3.1. Предоставление муниципальной услуги включает в себя следующие административные процедуры:</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прием, проверка документов и регистрация заявления о выдаче разрешения на ввод объекта в эксплуатацию;</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получение сведений посредством межведомственного информационного взаимодействия, в том числе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рассмотрение документов и сведений;</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принятие решения;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выдача результата.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Описание административных процедур представлено в Приложении 10 к настоящему Административному регламенту.</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proofErr w:type="gramStart"/>
      <w:r w:rsidRPr="00CF0C09">
        <w:rPr>
          <w:color w:val="000000" w:themeColor="text1"/>
          <w:sz w:val="28"/>
          <w:szCs w:val="28"/>
        </w:rPr>
        <w:t>Перечень административных процедур (действий) при предоставлении муниципальной услуг и услуг в электронной форме</w:t>
      </w:r>
      <w:proofErr w:type="gramEnd"/>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3.2. При предоставлении муниципальной услуги в электронной форме заявителю обеспечиваются: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получение информации о порядке и сроках предоставления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формирование заявления о выдаче разрешения на ввод объекта в эксплуатацию;</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прием и регистрация Уполномоченным заявления о выдаче разрешения на ввод объекта в эксплуатацию и иных документов, необходимых для предоставления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получение результата предоставления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получение сведений о ходе рассмотрения заявления о выдаче разрешения на ввод объекта в эксплуатацию;</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осуществление оценки качества предоставления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либо муниципального служащего.</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lastRenderedPageBreak/>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Порядок осуществления административных процедур (действий) в электронной форме</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3.3. Формирование заявления о выдаче разрешения на ввод объекта в эксплуатацию.</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Формирование заявления о выдаче разрешения на ввод объекта в эксплуатацию осуществляется посредством заполнения электронной формы заявления </w:t>
      </w:r>
      <w:proofErr w:type="gramStart"/>
      <w:r w:rsidRPr="00CF0C09">
        <w:rPr>
          <w:color w:val="000000" w:themeColor="text1"/>
          <w:sz w:val="28"/>
          <w:szCs w:val="28"/>
        </w:rPr>
        <w:t>о выдаче разрешения на ввод объекта в эксплуатацию на Едином портале без необходимости</w:t>
      </w:r>
      <w:proofErr w:type="gramEnd"/>
      <w:r w:rsidRPr="00CF0C09">
        <w:rPr>
          <w:color w:val="000000" w:themeColor="text1"/>
          <w:sz w:val="28"/>
          <w:szCs w:val="28"/>
        </w:rPr>
        <w:t xml:space="preserve"> дополнительной подачи заявления о выдаче разрешения на ввод объекта в эксплуатацию в какой-либо иной форме.</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Форматно-логическая проверка сформированного заявления о выдаче разрешения на ввод объекта в эксплуатацию осуществляется после заполнения заявителем каждого из полей электронной формы заявления о выдаче разрешения на ввод объекта в эксплуатацию. При выявлении некорректно заполненного поля электронной формы заявления о выдаче разрешения на ввод объекта в эксплуатацию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о выдаче разрешения на ввод объекта в эксплуатацию.</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При формировании заявления заявителю обеспечивается: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а) возможность копирования и сохранения заявления о выдаче разрешения на ввод объекта в эксплуатацию и иных документов, указанных в подпунктах «б» - «д» пункта 2.8, пункте 2.9 настоящего Административного регламента, необходимых для предоставления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б) возможность печати на бумажном носителе копии электронной формы заявления о выдаче разрешения на ввод объекта в эксплуатацию;</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в) сохранение ранее введенных в электронную форму заявления о выдаче разрешения на ввод объекта в эксплуатацию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о выдаче разрешения на ввод объекта в эксплуатацию;</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г) заполнение полей электронной формы заявления о выдаче разрешения на ввод объекта в эксплуатацию до начала ввода сведений заявителем с использованием сведений, размещенных в ЕСИА, и сведений, опубликованных на Едином портале, в части, касающейся сведений, отсутствующих в ЕСИА;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д) возможность вернуться на любой из этапов заполнения электронной формы заявления о выдаче разрешения на ввод объекта в эксплуатацию без потери ранее введенной информации;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е) возможность доступа заявителя на Едином портале к ранее поданным им заявлениям о выдаче разрешения на ввод объекта в эксплуатацию в течение не менее одного года, а также частично сформированных заявлений о выдаче разрешения на ввод объекта в эксплуатацию – в течение не менее 3 месяцев.</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Сформированное и подписанное заявление о выдаче разрешения на ввод объекта в эксплуатацию и иные документы, необходимые для предоставления муниципальной услуги, направляются в Уполномоченный орган посредством Единого портала.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lastRenderedPageBreak/>
        <w:t xml:space="preserve">3.4. Уполномоченный орган обеспечивает в срок не позднее одного рабочего дня </w:t>
      </w:r>
      <w:proofErr w:type="gramStart"/>
      <w:r w:rsidRPr="00CF0C09">
        <w:rPr>
          <w:color w:val="000000" w:themeColor="text1"/>
          <w:sz w:val="28"/>
          <w:szCs w:val="28"/>
        </w:rPr>
        <w:t>с момента подачи заявления о выдаче разрешения на ввод объекта в эксплуатацию на Едином портале</w:t>
      </w:r>
      <w:proofErr w:type="gramEnd"/>
      <w:r w:rsidRPr="00CF0C09">
        <w:rPr>
          <w:color w:val="000000" w:themeColor="text1"/>
          <w:sz w:val="28"/>
          <w:szCs w:val="28"/>
        </w:rPr>
        <w:t>, а в случае его поступления в выходной, нерабочий праздничный день, – в следующий за ним первый рабочий день:</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а) прием документов, необходимых для предоставления муниципальной услуги, и направление заявителю электронного сообщения о поступлении заявления о выдаче разрешения на ввод объекта в эксплуатацию;</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б) регистрацию заявления о выдаче разрешения на ввод объекта в эксплуатацию и направление заявителю уведомления о регистрации заявления о выдаче разрешения на ввод объекта в эксплуатацию либо об отказе в приеме документов, необходимых для предоставления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3.5. Электронное заявление о выдаче разрешения на ввод объекта в эксплуатацию становится доступным для должностного лица Уполномоченного органа, ответственного за прием и регистрацию заявления о выдаче разрешения на ввод объекта в эксплуатацию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Ответственное должностное лицо:</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проверяет наличие электронных заявлений о выдаче разрешения на ввод объекта в эксплуатацию поступивших посредством Единого портала с периодом не реже 2 раз в день;</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рассматривает поступившие заявления о выдаче разрешения на ввод объекта в эксплуатацию и приложенные к ним документы;</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производит действия в соответствии с пунктом 3.4 настоящего Административного регламента.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3.6. Заявителю в качестве результата предоставления муниципальной услуги обеспечивается возможность получения документа: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Едином портале;</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3.7. Получение информации о ходе рассмотрения заявления о выдаче разрешения на ввод объекта в эксплуатацию и о результате предоставления муниципальной услуги производится в личном кабинете на Едином портале при условии авторизации. Заявитель имеет возможность просматривать статус электронного заявления о выдаче разрешения на ввод объекта в эксплуатацию, а также информацию о дальнейших действиях в личном кабинете по собственной инициативе, в любое время.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При предоставлении услуги в электронной форме заявителю направляется:</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t xml:space="preserve">а) уведомление о приеме и регистрации заявления о выдаче разрешения на ввод объекта в эксплуатацию и иных документов, необходимых для предоставления муниципальной услуги, содержащее сведения о факте приема заявления о выдаче разрешения на ввод объекта в эксплуатацию и документов, необходимых для предоставления муниципальной услуги, и начале процедуры </w:t>
      </w:r>
      <w:r w:rsidRPr="00CF0C09">
        <w:rPr>
          <w:color w:val="000000" w:themeColor="text1"/>
          <w:sz w:val="28"/>
          <w:szCs w:val="28"/>
        </w:rPr>
        <w:lastRenderedPageBreak/>
        <w:t>предоставления муниципальной услуги, а также сведения о дате и времени окончания предоставления муниципальной</w:t>
      </w:r>
      <w:proofErr w:type="gramEnd"/>
      <w:r w:rsidRPr="00CF0C09">
        <w:rPr>
          <w:color w:val="000000" w:themeColor="text1"/>
          <w:sz w:val="28"/>
          <w:szCs w:val="28"/>
        </w:rPr>
        <w:t xml:space="preserve"> услуги либо мотивированный отказ в приеме документов, необходимых для предоставления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3.8. Оценка качества предоставления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2012г</w:t>
      </w:r>
      <w:proofErr w:type="gramEnd"/>
      <w:r w:rsidRPr="00CF0C09">
        <w:rPr>
          <w:color w:val="000000" w:themeColor="text1"/>
          <w:sz w:val="28"/>
          <w:szCs w:val="28"/>
        </w:rPr>
        <w:t xml:space="preserve">. № </w:t>
      </w:r>
      <w:proofErr w:type="gramStart"/>
      <w:r w:rsidRPr="00CF0C09">
        <w:rPr>
          <w:color w:val="000000" w:themeColor="text1"/>
          <w:sz w:val="28"/>
          <w:szCs w:val="28"/>
        </w:rPr>
        <w:t>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w:t>
      </w:r>
      <w:proofErr w:type="gramEnd"/>
      <w:r w:rsidRPr="00CF0C09">
        <w:rPr>
          <w:color w:val="000000" w:themeColor="text1"/>
          <w:sz w:val="28"/>
          <w:szCs w:val="28"/>
        </w:rPr>
        <w:t xml:space="preserve"> о досрочном прекращении исполнения соответствующими руководителями своих должностных обязанностей».</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3.9. </w:t>
      </w:r>
      <w:proofErr w:type="gramStart"/>
      <w:r w:rsidRPr="00CF0C09">
        <w:rPr>
          <w:color w:val="000000" w:themeColor="text1"/>
          <w:sz w:val="28"/>
          <w:szCs w:val="28"/>
        </w:rPr>
        <w:t>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w:t>
      </w:r>
      <w:hyperlink r:id="rId29" w:tgtFrame="_blank" w:history="1">
        <w:r w:rsidRPr="00CF0C09">
          <w:rPr>
            <w:rStyle w:val="11"/>
            <w:color w:val="000000" w:themeColor="text1"/>
            <w:sz w:val="28"/>
            <w:szCs w:val="28"/>
          </w:rPr>
          <w:t>Федерального закона № 210-ФЗ</w:t>
        </w:r>
      </w:hyperlink>
      <w:r w:rsidRPr="00CF0C09">
        <w:rPr>
          <w:color w:val="000000" w:themeColor="text1"/>
          <w:sz w:val="28"/>
          <w:szCs w:val="28"/>
        </w:rPr>
        <w:t> и в порядке, установленном постановлением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w:t>
      </w:r>
      <w:proofErr w:type="gramEnd"/>
      <w:r w:rsidRPr="00CF0C09">
        <w:rPr>
          <w:color w:val="000000" w:themeColor="text1"/>
          <w:sz w:val="28"/>
          <w:szCs w:val="28"/>
        </w:rPr>
        <w:t xml:space="preserve"> муниципальных услуг».</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b/>
          <w:bCs/>
          <w:color w:val="000000" w:themeColor="text1"/>
          <w:sz w:val="28"/>
          <w:szCs w:val="28"/>
        </w:rPr>
        <w:t>Раздел IV. Формы контроля за исполнениемадминистративного регламента</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 xml:space="preserve">Порядок осуществления текущего </w:t>
      </w:r>
      <w:proofErr w:type="gramStart"/>
      <w:r w:rsidRPr="00CF0C09">
        <w:rPr>
          <w:color w:val="000000" w:themeColor="text1"/>
          <w:sz w:val="28"/>
          <w:szCs w:val="28"/>
        </w:rPr>
        <w:t>контроля за</w:t>
      </w:r>
      <w:proofErr w:type="gramEnd"/>
      <w:r w:rsidRPr="00CF0C09">
        <w:rPr>
          <w:color w:val="000000" w:themeColor="text1"/>
          <w:sz w:val="28"/>
          <w:szCs w:val="28"/>
        </w:rPr>
        <w:t xml:space="preserve"> соблюдением</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услуги,а также принятием ими решений</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4.1. Текущий </w:t>
      </w:r>
      <w:proofErr w:type="gramStart"/>
      <w:r w:rsidRPr="00CF0C09">
        <w:rPr>
          <w:color w:val="000000" w:themeColor="text1"/>
          <w:sz w:val="28"/>
          <w:szCs w:val="28"/>
        </w:rPr>
        <w:t>контроль за</w:t>
      </w:r>
      <w:proofErr w:type="gramEnd"/>
      <w:r w:rsidRPr="00CF0C09">
        <w:rPr>
          <w:color w:val="000000" w:themeColor="text1"/>
          <w:sz w:val="28"/>
          <w:szCs w:val="28"/>
        </w:rPr>
        <w:t xml:space="preserve"> соблюдением и исполнением настоящего Административного регламента, иных нормативных правовых актов, </w:t>
      </w:r>
      <w:r w:rsidRPr="00CF0C09">
        <w:rPr>
          <w:color w:val="000000" w:themeColor="text1"/>
          <w:sz w:val="28"/>
          <w:szCs w:val="28"/>
        </w:rPr>
        <w:lastRenderedPageBreak/>
        <w:t>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Текущий контроль осуществляется путем проведения проверок:</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решений о предоставлении (об отказе в предоставлении)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выявления и устранения нарушений прав граждан;</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r w:rsidR="002865D5" w:rsidRPr="00CF0C09">
        <w:rPr>
          <w:color w:val="000000" w:themeColor="text1"/>
          <w:sz w:val="28"/>
          <w:szCs w:val="28"/>
        </w:rPr>
        <w:t>.</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 xml:space="preserve">Порядок и периодичность осуществления </w:t>
      </w:r>
      <w:proofErr w:type="gramStart"/>
      <w:r w:rsidRPr="00CF0C09">
        <w:rPr>
          <w:color w:val="000000" w:themeColor="text1"/>
          <w:sz w:val="28"/>
          <w:szCs w:val="28"/>
        </w:rPr>
        <w:t>плановых</w:t>
      </w:r>
      <w:proofErr w:type="gramEnd"/>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и внеплановых проверок полноты и качества предоставления муниципальной услуги, в том числе порядок и формы контроля</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за полнотой и качеством предоставления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4.2. </w:t>
      </w:r>
      <w:proofErr w:type="gramStart"/>
      <w:r w:rsidRPr="00CF0C09">
        <w:rPr>
          <w:color w:val="000000" w:themeColor="text1"/>
          <w:sz w:val="28"/>
          <w:szCs w:val="28"/>
        </w:rPr>
        <w:t>Контроль за</w:t>
      </w:r>
      <w:proofErr w:type="gramEnd"/>
      <w:r w:rsidRPr="00CF0C09">
        <w:rPr>
          <w:color w:val="000000" w:themeColor="text1"/>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соблюдение сроков предоставления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соблюдение положений настоящего Административного регламента;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правильность и обоснованность принятого решения об отказе в предоставлении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Основанием для проведения внеплановых проверок являются: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Новосибирской области и нормативных правовых актов органов местного самоуправления Новосибирского муниципального района Новосибирской области;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Ответственность должностных лиц за решения и действия (бездействие), принимаемые (осуществляемые) ими в ходе предоставления</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4.4. По результатам проведенных проверок в случае выявления нарушений положений настоящего Административного регламента, нормативных правовых актов Новосибирской области и нормативных правовых актов органов местного самоуправления Новосибирского муниципального района Новосибирской области </w:t>
      </w:r>
      <w:r w:rsidRPr="00CF0C09">
        <w:rPr>
          <w:color w:val="000000" w:themeColor="text1"/>
          <w:sz w:val="28"/>
          <w:szCs w:val="28"/>
        </w:rPr>
        <w:lastRenderedPageBreak/>
        <w:t>осуществляется привлечение виновных лиц к ответственности в соответствии с законодательством Российской Федерации.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 xml:space="preserve">Требования к порядку и формам </w:t>
      </w:r>
      <w:proofErr w:type="gramStart"/>
      <w:r w:rsidRPr="00CF0C09">
        <w:rPr>
          <w:color w:val="000000" w:themeColor="text1"/>
          <w:sz w:val="28"/>
          <w:szCs w:val="28"/>
        </w:rPr>
        <w:t>контроля за</w:t>
      </w:r>
      <w:proofErr w:type="gramEnd"/>
      <w:r w:rsidRPr="00CF0C09">
        <w:rPr>
          <w:color w:val="000000" w:themeColor="text1"/>
          <w:sz w:val="28"/>
          <w:szCs w:val="28"/>
        </w:rPr>
        <w:t xml:space="preserve"> предоставлением муниципальной услуги, в том числе со стороны граждан,</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их объединений и организаций</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4.5. Граждане, их объединения и организации имеют право осуществлять </w:t>
      </w:r>
      <w:proofErr w:type="gramStart"/>
      <w:r w:rsidRPr="00CF0C09">
        <w:rPr>
          <w:color w:val="000000" w:themeColor="text1"/>
          <w:sz w:val="28"/>
          <w:szCs w:val="28"/>
        </w:rPr>
        <w:t>контроль за</w:t>
      </w:r>
      <w:proofErr w:type="gramEnd"/>
      <w:r w:rsidRPr="00CF0C09">
        <w:rPr>
          <w:color w:val="000000" w:themeColor="text1"/>
          <w:sz w:val="28"/>
          <w:szCs w:val="28"/>
        </w:rPr>
        <w:t xml:space="preserve">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Граждане, их объединения и организации также имеют право:</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направлять замечания и предложения по улучшению доступности и качества предоставления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вносить предложения о мерах по устранению нарушений настоящего Административного регламента.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4.6.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b/>
          <w:bCs/>
          <w:color w:val="000000" w:themeColor="text1"/>
          <w:sz w:val="28"/>
          <w:szCs w:val="28"/>
        </w:rPr>
        <w:t>Раздел V. Досудебный (внесудебный) порядок обжалования решений и действий (бездействия) органа, предоставляющегомуниципальную услугу, а также их должностных лиц,муниципальных служащих</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5.1. </w:t>
      </w:r>
      <w:proofErr w:type="gramStart"/>
      <w:r w:rsidRPr="00CF0C09">
        <w:rPr>
          <w:color w:val="000000" w:themeColor="text1"/>
          <w:sz w:val="28"/>
          <w:szCs w:val="28"/>
        </w:rPr>
        <w:t>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roofErr w:type="gramEnd"/>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5.2.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roofErr w:type="gramEnd"/>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lastRenderedPageBreak/>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к руководителю многофункционального центра – на решения и действия (бездействие) работника многофункционального центра;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к учредителю многофункционального центра – на решение и действия (бездействие) многофункционального центра.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Способы информирования заявителей о порядке подачи</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и рассмотрения жалобы, в том числе с использованием</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Единого портала государственных и муниципальных услуг (функций)</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5.3.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на Едином портале,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Перечень нормативных правовых актов, регулирующих порядок досудебного (внесудебного) обжалования действий (бездействия)</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и (или) решений, принятых (осуществленных) в ходе предоставления 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5.4. Порядок досудебного (внесудебного) обжалования решений и действий (бездействия) Уполномоченного органа, а также его должностных лиц регулируется: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Федеральным законом № 210-ФЗ;</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t>постановлением администрации Новосибирского района Новосибирской области от 08 сентября 2020 г. № 1326-па «Об утверждении Положения об особенностях подачи и рассмотрения жалоб на решения и действия (бездействие) администрации Новосибирского района Новосибирской области, предоставляющей муниципальную (государственную) услугу, и ее должностных лиц, муниципальных служащих, а также на решения и действия (бездействие) многофункционального центра предоставления государственных и муниципальных услуг и его работников»);</w:t>
      </w:r>
      <w:proofErr w:type="gramEnd"/>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постановлением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b/>
          <w:bCs/>
          <w:color w:val="000000" w:themeColor="text1"/>
          <w:sz w:val="28"/>
          <w:szCs w:val="28"/>
        </w:rPr>
        <w:t>Раздел VI. Особенности выполненияадминистративных процедур (действий)в многофункциональных центрах предоставления государственных и муниципальных услуг</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lastRenderedPageBreak/>
        <w:t>Исчерпывающий перечень административных процедур (действий)</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 xml:space="preserve">при предоставлении муниципальной услуги, </w:t>
      </w:r>
      <w:proofErr w:type="gramStart"/>
      <w:r w:rsidRPr="00CF0C09">
        <w:rPr>
          <w:color w:val="000000" w:themeColor="text1"/>
          <w:sz w:val="28"/>
          <w:szCs w:val="28"/>
        </w:rPr>
        <w:t>выполняемых</w:t>
      </w:r>
      <w:proofErr w:type="gramEnd"/>
      <w:r w:rsidRPr="00CF0C09">
        <w:rPr>
          <w:color w:val="000000" w:themeColor="text1"/>
          <w:sz w:val="28"/>
          <w:szCs w:val="28"/>
        </w:rPr>
        <w:t xml:space="preserve"> многофункциональными центрами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6.1. Многофункциональный центр осуществляет:</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выдачу заявителю результата предоставления муниципальной услуги, на бумажном носителе, подтверждающего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w:t>
      </w:r>
      <w:proofErr w:type="gramStart"/>
      <w:r w:rsidRPr="00CF0C09">
        <w:rPr>
          <w:color w:val="000000" w:themeColor="text1"/>
          <w:sz w:val="28"/>
          <w:szCs w:val="28"/>
        </w:rPr>
        <w:t>заверение выписок</w:t>
      </w:r>
      <w:proofErr w:type="gramEnd"/>
      <w:r w:rsidRPr="00CF0C09">
        <w:rPr>
          <w:color w:val="000000" w:themeColor="text1"/>
          <w:sz w:val="28"/>
          <w:szCs w:val="28"/>
        </w:rPr>
        <w:t xml:space="preserve"> из информационных систем Уполномоченного органа;</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иные процедуры и действия, предусмотренные Федеральным законом № 210-ФЗ.</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В соответствии с частью 1.1 статьи 16 </w:t>
      </w:r>
      <w:hyperlink r:id="rId30" w:tgtFrame="_blank" w:history="1">
        <w:r w:rsidRPr="00CF0C09">
          <w:rPr>
            <w:rStyle w:val="11"/>
            <w:color w:val="000000" w:themeColor="text1"/>
            <w:sz w:val="28"/>
            <w:szCs w:val="28"/>
          </w:rPr>
          <w:t>Федерального закона № 210-ФЗ</w:t>
        </w:r>
      </w:hyperlink>
      <w:r w:rsidRPr="00CF0C09">
        <w:rPr>
          <w:color w:val="000000" w:themeColor="text1"/>
          <w:sz w:val="28"/>
          <w:szCs w:val="28"/>
        </w:rPr>
        <w:t> для реализации своих функций многофункциональные центры вправе привлекать иные организации.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Информирование заявителей</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6.2. Информирование заявителя многофункциональными центрами осуществляется следующими способами: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б) при обращении заявителя в многофункциональный центр лично, по телефону, посредством почтовых отправлений, либо по электронной почте.</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изложить обращение в письменной форме (ответ направляется заявителю в соответствии со способом, указанным в обращении);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lastRenderedPageBreak/>
        <w:t>назначить другое время для консультаций.</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roofErr w:type="gramEnd"/>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Выдача заявителю результата предоставления</w:t>
      </w:r>
    </w:p>
    <w:p w:rsidR="00A552B8" w:rsidRPr="00CF0C09" w:rsidRDefault="00A552B8" w:rsidP="00CF0C09">
      <w:pPr>
        <w:pStyle w:val="a3"/>
        <w:spacing w:before="0" w:beforeAutospacing="0" w:after="0" w:afterAutospacing="0"/>
        <w:ind w:firstLine="709"/>
        <w:jc w:val="center"/>
        <w:rPr>
          <w:color w:val="000000" w:themeColor="text1"/>
          <w:sz w:val="28"/>
          <w:szCs w:val="28"/>
        </w:rPr>
      </w:pPr>
      <w:r w:rsidRPr="00CF0C09">
        <w:rPr>
          <w:color w:val="000000" w:themeColor="text1"/>
          <w:sz w:val="28"/>
          <w:szCs w:val="28"/>
        </w:rPr>
        <w:t>муниципальной услуги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 xml:space="preserve">6.3. </w:t>
      </w:r>
      <w:proofErr w:type="gramStart"/>
      <w:r w:rsidRPr="00CF0C09">
        <w:rPr>
          <w:color w:val="000000" w:themeColor="text1"/>
          <w:sz w:val="28"/>
          <w:szCs w:val="28"/>
        </w:rPr>
        <w:t>При наличии в заявлении о выдаче разрешения на ввод объекта в эксплуатацию указания о выдаче результатов оказания муниципальной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 сентября 2011 г. № 797</w:t>
      </w:r>
      <w:proofErr w:type="gramEnd"/>
      <w:r w:rsidRPr="00CF0C09">
        <w:rPr>
          <w:color w:val="000000" w:themeColor="text1"/>
          <w:sz w:val="28"/>
          <w:szCs w:val="28"/>
        </w:rPr>
        <w:t xml:space="preserve">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t>Порядок и сроки передачи Уполномоченным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w:t>
      </w:r>
      <w:r w:rsidR="000C46A0" w:rsidRPr="00CF0C09">
        <w:rPr>
          <w:bCs/>
          <w:color w:val="000000" w:themeColor="text1"/>
          <w:sz w:val="28"/>
          <w:szCs w:val="28"/>
          <w:shd w:val="clear" w:color="auto" w:fill="FFFFFF"/>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или в случаях</w:t>
      </w:r>
      <w:proofErr w:type="gramEnd"/>
      <w:r w:rsidR="000C46A0" w:rsidRPr="00CF0C09">
        <w:rPr>
          <w:bCs/>
          <w:color w:val="000000" w:themeColor="text1"/>
          <w:sz w:val="28"/>
          <w:szCs w:val="28"/>
          <w:shd w:val="clear" w:color="auto" w:fill="FFFFFF"/>
        </w:rPr>
        <w:t xml:space="preserve">, </w:t>
      </w:r>
      <w:proofErr w:type="gramStart"/>
      <w:r w:rsidR="000C46A0" w:rsidRPr="00CF0C09">
        <w:rPr>
          <w:bCs/>
          <w:color w:val="000000" w:themeColor="text1"/>
          <w:sz w:val="28"/>
          <w:szCs w:val="28"/>
          <w:shd w:val="clear" w:color="auto" w:fill="FFFFFF"/>
        </w:rPr>
        <w:t>установленных</w:t>
      </w:r>
      <w:proofErr w:type="gramEnd"/>
      <w:r w:rsidR="000C46A0" w:rsidRPr="00CF0C09">
        <w:rPr>
          <w:bCs/>
          <w:color w:val="000000" w:themeColor="text1"/>
          <w:sz w:val="28"/>
          <w:szCs w:val="28"/>
          <w:shd w:val="clear" w:color="auto" w:fill="FFFFFF"/>
        </w:rPr>
        <w:t xml:space="preserve"> законодательством Российской Федерации, публично-правовыми компаниями</w:t>
      </w:r>
      <w:r w:rsidRPr="00CF0C09">
        <w:rPr>
          <w:color w:val="000000" w:themeColor="text1"/>
          <w:sz w:val="28"/>
          <w:szCs w:val="28"/>
        </w:rPr>
        <w:t>».</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Работник многофункционального центра осуществляет следующие действия: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проверяет полномочия представителя заявителя (в случае обращения представителя заявителя);</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определяет статус исполнения заявления о выдаче разрешения на ввод объекта в эксплуатацию в ГИС;</w:t>
      </w:r>
    </w:p>
    <w:p w:rsidR="00A552B8" w:rsidRPr="00CF0C09" w:rsidRDefault="00A552B8" w:rsidP="00CF0C09">
      <w:pPr>
        <w:pStyle w:val="a3"/>
        <w:spacing w:before="0" w:beforeAutospacing="0" w:after="0" w:afterAutospacing="0"/>
        <w:ind w:firstLine="709"/>
        <w:jc w:val="both"/>
        <w:rPr>
          <w:color w:val="000000" w:themeColor="text1"/>
          <w:sz w:val="28"/>
          <w:szCs w:val="28"/>
        </w:rPr>
      </w:pPr>
      <w:proofErr w:type="gramStart"/>
      <w:r w:rsidRPr="00CF0C09">
        <w:rPr>
          <w:color w:val="000000" w:themeColor="text1"/>
          <w:sz w:val="28"/>
          <w:szCs w:val="28"/>
        </w:rPr>
        <w:lastRenderedPageBreak/>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roofErr w:type="gramEnd"/>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заверяет экземпляр электронного документа на бумажном носителе с</w:t>
      </w:r>
      <w:r w:rsidR="00C424CF" w:rsidRPr="00CF0C09">
        <w:rPr>
          <w:color w:val="000000" w:themeColor="text1"/>
          <w:sz w:val="28"/>
          <w:szCs w:val="28"/>
        </w:rPr>
        <w:t xml:space="preserve"> и</w:t>
      </w:r>
      <w:r w:rsidRPr="00CF0C09">
        <w:rPr>
          <w:color w:val="000000" w:themeColor="text1"/>
          <w:sz w:val="28"/>
          <w:szCs w:val="28"/>
        </w:rPr>
        <w:t>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выдает документы заявителю, при необходимости запрашивает у заявителя подписи за каждый выданный документ;</w:t>
      </w:r>
    </w:p>
    <w:p w:rsidR="00A552B8" w:rsidRPr="00CF0C09" w:rsidRDefault="00A552B8" w:rsidP="00CF0C09">
      <w:pPr>
        <w:pStyle w:val="a3"/>
        <w:spacing w:before="0" w:beforeAutospacing="0" w:after="0" w:afterAutospacing="0"/>
        <w:ind w:firstLine="709"/>
        <w:jc w:val="both"/>
        <w:rPr>
          <w:color w:val="000000" w:themeColor="text1"/>
          <w:sz w:val="28"/>
          <w:szCs w:val="28"/>
        </w:rPr>
      </w:pPr>
      <w:r w:rsidRPr="00CF0C09">
        <w:rPr>
          <w:color w:val="000000" w:themeColor="text1"/>
          <w:sz w:val="28"/>
          <w:szCs w:val="28"/>
        </w:rPr>
        <w:t>запрашивает согласие заявителя на участие в смс-опросе для оценки качества предоставленных услуг многофункциональным центром.</w:t>
      </w:r>
    </w:p>
    <w:p w:rsidR="00A552B8" w:rsidRPr="00CF0C09" w:rsidRDefault="00A552B8" w:rsidP="00CF0C09">
      <w:pPr>
        <w:pStyle w:val="a3"/>
        <w:spacing w:before="0" w:beforeAutospacing="0" w:after="0" w:afterAutospacing="0"/>
        <w:ind w:firstLine="709"/>
        <w:jc w:val="both"/>
        <w:rPr>
          <w:color w:val="000000" w:themeColor="text1"/>
        </w:rPr>
      </w:pPr>
      <w:r w:rsidRPr="00CF0C09">
        <w:rPr>
          <w:color w:val="000000" w:themeColor="text1"/>
        </w:rPr>
        <w:t> </w:t>
      </w:r>
    </w:p>
    <w:p w:rsidR="00746A99" w:rsidRPr="00CF0C09" w:rsidRDefault="00746A99" w:rsidP="00CF0C09">
      <w:pPr>
        <w:pStyle w:val="a3"/>
        <w:spacing w:before="0" w:beforeAutospacing="0" w:after="0" w:afterAutospacing="0"/>
        <w:ind w:firstLine="709"/>
        <w:jc w:val="both"/>
        <w:rPr>
          <w:color w:val="000000" w:themeColor="text1"/>
        </w:rPr>
      </w:pPr>
    </w:p>
    <w:p w:rsidR="00746A99" w:rsidRPr="00CF0C09" w:rsidRDefault="00746A99" w:rsidP="00CF0C09">
      <w:pPr>
        <w:pStyle w:val="a3"/>
        <w:spacing w:before="0" w:beforeAutospacing="0" w:after="0" w:afterAutospacing="0"/>
        <w:ind w:firstLine="709"/>
        <w:jc w:val="both"/>
        <w:rPr>
          <w:color w:val="000000" w:themeColor="text1"/>
        </w:rPr>
      </w:pPr>
    </w:p>
    <w:p w:rsidR="00746A99" w:rsidRPr="00CF0C09" w:rsidRDefault="00746A99" w:rsidP="00CF0C09">
      <w:pPr>
        <w:pStyle w:val="a3"/>
        <w:spacing w:before="0" w:beforeAutospacing="0" w:after="0" w:afterAutospacing="0"/>
        <w:ind w:firstLine="709"/>
        <w:jc w:val="both"/>
        <w:rPr>
          <w:color w:val="000000" w:themeColor="text1"/>
        </w:rPr>
      </w:pPr>
    </w:p>
    <w:p w:rsidR="00746A99" w:rsidRPr="00CF0C09" w:rsidRDefault="00746A99" w:rsidP="00CF0C09">
      <w:pPr>
        <w:pStyle w:val="a3"/>
        <w:spacing w:before="0" w:beforeAutospacing="0" w:after="0" w:afterAutospacing="0"/>
        <w:ind w:firstLine="709"/>
        <w:jc w:val="both"/>
        <w:rPr>
          <w:color w:val="000000" w:themeColor="text1"/>
        </w:rPr>
      </w:pPr>
    </w:p>
    <w:p w:rsidR="00746A99" w:rsidRPr="00CF0C09" w:rsidRDefault="00746A99" w:rsidP="00CF0C09">
      <w:pPr>
        <w:pStyle w:val="a3"/>
        <w:spacing w:before="0" w:beforeAutospacing="0" w:after="0" w:afterAutospacing="0"/>
        <w:ind w:firstLine="709"/>
        <w:jc w:val="both"/>
        <w:rPr>
          <w:color w:val="000000" w:themeColor="text1"/>
        </w:rPr>
      </w:pPr>
    </w:p>
    <w:p w:rsidR="00746A99" w:rsidRPr="00CF0C09" w:rsidRDefault="00746A99" w:rsidP="00CF0C09">
      <w:pPr>
        <w:pStyle w:val="a3"/>
        <w:spacing w:before="0" w:beforeAutospacing="0" w:after="0" w:afterAutospacing="0"/>
        <w:ind w:firstLine="709"/>
        <w:jc w:val="both"/>
        <w:rPr>
          <w:color w:val="000000" w:themeColor="text1"/>
        </w:rPr>
      </w:pPr>
    </w:p>
    <w:p w:rsidR="009B4FC8" w:rsidRPr="00CF0C09" w:rsidRDefault="00AE5420" w:rsidP="00CF0C09">
      <w:pPr>
        <w:pStyle w:val="a4"/>
        <w:ind w:left="142"/>
        <w:jc w:val="right"/>
        <w:rPr>
          <w:color w:val="000000" w:themeColor="text1"/>
        </w:rPr>
      </w:pPr>
      <w:r w:rsidRPr="00CF0C09">
        <w:rPr>
          <w:color w:val="000000" w:themeColor="text1"/>
        </w:rPr>
        <w:t xml:space="preserve">ПРИЛОЖЕНИЕ № 1 </w:t>
      </w:r>
      <w:proofErr w:type="gramStart"/>
      <w:r w:rsidRPr="00CF0C09">
        <w:rPr>
          <w:color w:val="000000" w:themeColor="text1"/>
        </w:rPr>
        <w:t>к</w:t>
      </w:r>
      <w:proofErr w:type="gramEnd"/>
    </w:p>
    <w:p w:rsidR="009B4FC8" w:rsidRPr="00CF0C09" w:rsidRDefault="00AE5420" w:rsidP="00CF0C09">
      <w:pPr>
        <w:pStyle w:val="a4"/>
        <w:ind w:left="142"/>
        <w:jc w:val="right"/>
        <w:rPr>
          <w:color w:val="000000" w:themeColor="text1"/>
        </w:rPr>
      </w:pPr>
      <w:r w:rsidRPr="00CF0C09">
        <w:rPr>
          <w:color w:val="000000" w:themeColor="text1"/>
        </w:rPr>
        <w:t xml:space="preserve">Административному регламенту предоставления </w:t>
      </w:r>
    </w:p>
    <w:p w:rsidR="009B4FC8" w:rsidRPr="00CF0C09" w:rsidRDefault="00AE5420" w:rsidP="00CF0C09">
      <w:pPr>
        <w:pStyle w:val="a4"/>
        <w:ind w:left="142"/>
        <w:jc w:val="right"/>
        <w:rPr>
          <w:color w:val="000000" w:themeColor="text1"/>
        </w:rPr>
      </w:pPr>
      <w:r w:rsidRPr="00CF0C09">
        <w:rPr>
          <w:color w:val="000000" w:themeColor="text1"/>
        </w:rPr>
        <w:t>муниципальной услуги</w:t>
      </w:r>
    </w:p>
    <w:p w:rsidR="00AE5420" w:rsidRPr="00CF0C09" w:rsidRDefault="00AE5420" w:rsidP="00CF0C09">
      <w:pPr>
        <w:pStyle w:val="a4"/>
        <w:ind w:left="142"/>
        <w:jc w:val="right"/>
        <w:rPr>
          <w:color w:val="000000" w:themeColor="text1"/>
        </w:rPr>
      </w:pPr>
      <w:r w:rsidRPr="00CF0C09">
        <w:rPr>
          <w:color w:val="000000" w:themeColor="text1"/>
        </w:rPr>
        <w:t xml:space="preserve"> "Выдача разрешения на ввод объекта в эксплуатацию", </w:t>
      </w:r>
      <w:r w:rsidRPr="00CF0C09">
        <w:rPr>
          <w:bCs/>
          <w:color w:val="000000" w:themeColor="text1"/>
        </w:rPr>
        <w:t xml:space="preserve">                                    расположенного на территории </w:t>
      </w:r>
      <w:r w:rsidRPr="00CF0C09">
        <w:rPr>
          <w:color w:val="000000" w:themeColor="text1"/>
        </w:rPr>
        <w:t xml:space="preserve">Маслянинского района                                                                                             Новосибирской области </w:t>
      </w:r>
    </w:p>
    <w:p w:rsidR="00AE5420" w:rsidRPr="00CF0C09" w:rsidRDefault="00AE5420" w:rsidP="00CF0C09">
      <w:pPr>
        <w:pStyle w:val="a4"/>
        <w:ind w:left="6663"/>
        <w:jc w:val="right"/>
        <w:rPr>
          <w:color w:val="000000" w:themeColor="text1"/>
          <w:sz w:val="30"/>
        </w:rPr>
      </w:pPr>
    </w:p>
    <w:p w:rsidR="00746A99" w:rsidRPr="00CF0C09" w:rsidRDefault="00746A99" w:rsidP="00CF0C09">
      <w:pPr>
        <w:pStyle w:val="a4"/>
        <w:ind w:left="0"/>
        <w:rPr>
          <w:color w:val="000000" w:themeColor="text1"/>
          <w:sz w:val="30"/>
        </w:rPr>
      </w:pPr>
    </w:p>
    <w:p w:rsidR="00746A99" w:rsidRPr="00CF0C09" w:rsidRDefault="00746A99" w:rsidP="00CF0C09">
      <w:pPr>
        <w:pStyle w:val="1"/>
        <w:rPr>
          <w:b w:val="0"/>
          <w:color w:val="000000" w:themeColor="text1"/>
        </w:rPr>
      </w:pPr>
      <w:r w:rsidRPr="00CF0C09">
        <w:rPr>
          <w:b w:val="0"/>
          <w:color w:val="000000" w:themeColor="text1"/>
        </w:rPr>
        <w:t>ЗАЯВЛЕНИЕ</w:t>
      </w:r>
    </w:p>
    <w:p w:rsidR="00746A99" w:rsidRPr="00CF0C09" w:rsidRDefault="00AE5420" w:rsidP="00CF0C09">
      <w:pPr>
        <w:spacing w:after="0" w:line="240" w:lineRule="auto"/>
        <w:ind w:left="163" w:right="378"/>
        <w:jc w:val="center"/>
        <w:rPr>
          <w:rFonts w:ascii="Times New Roman" w:hAnsi="Times New Roman" w:cs="Times New Roman"/>
          <w:color w:val="000000" w:themeColor="text1"/>
          <w:sz w:val="28"/>
        </w:rPr>
      </w:pPr>
      <w:r w:rsidRPr="00CF0C09">
        <w:rPr>
          <w:rFonts w:ascii="Times New Roman" w:hAnsi="Times New Roman" w:cs="Times New Roman"/>
          <w:color w:val="000000" w:themeColor="text1"/>
          <w:sz w:val="28"/>
        </w:rPr>
        <w:t>о</w:t>
      </w:r>
      <w:r w:rsidR="00746A99" w:rsidRPr="00CF0C09">
        <w:rPr>
          <w:rFonts w:ascii="Times New Roman" w:hAnsi="Times New Roman" w:cs="Times New Roman"/>
          <w:color w:val="000000" w:themeColor="text1"/>
          <w:sz w:val="28"/>
        </w:rPr>
        <w:t xml:space="preserve"> выдаче разрешения на ввод объекта в эксплуатацию</w:t>
      </w:r>
    </w:p>
    <w:p w:rsidR="00746A99" w:rsidRPr="00CF0C09" w:rsidRDefault="00746A99" w:rsidP="00CF0C09">
      <w:pPr>
        <w:pStyle w:val="a4"/>
        <w:ind w:left="0"/>
        <w:rPr>
          <w:b/>
          <w:color w:val="000000" w:themeColor="text1"/>
          <w:sz w:val="23"/>
        </w:rPr>
      </w:pPr>
    </w:p>
    <w:p w:rsidR="00746A99" w:rsidRPr="00CF0C09" w:rsidRDefault="00746A99" w:rsidP="00CF0C09">
      <w:pPr>
        <w:pStyle w:val="a4"/>
        <w:tabs>
          <w:tab w:val="left" w:pos="395"/>
          <w:tab w:val="left" w:pos="2042"/>
          <w:tab w:val="left" w:pos="2812"/>
        </w:tabs>
        <w:ind w:left="0" w:right="327"/>
        <w:jc w:val="right"/>
        <w:rPr>
          <w:color w:val="000000" w:themeColor="text1"/>
        </w:rPr>
      </w:pPr>
      <w:r w:rsidRPr="00CF0C09">
        <w:rPr>
          <w:color w:val="000000" w:themeColor="text1"/>
          <w:u w:val="single"/>
        </w:rPr>
        <w:t>«</w:t>
      </w:r>
      <w:r w:rsidRPr="00CF0C09">
        <w:rPr>
          <w:color w:val="000000" w:themeColor="text1"/>
          <w:u w:val="single"/>
        </w:rPr>
        <w:tab/>
      </w:r>
      <w:r w:rsidRPr="00CF0C09">
        <w:rPr>
          <w:color w:val="000000" w:themeColor="text1"/>
        </w:rPr>
        <w:t>»</w:t>
      </w:r>
      <w:r w:rsidRPr="00CF0C09">
        <w:rPr>
          <w:color w:val="000000" w:themeColor="text1"/>
          <w:u w:val="single"/>
        </w:rPr>
        <w:tab/>
      </w:r>
      <w:r w:rsidRPr="00CF0C09">
        <w:rPr>
          <w:color w:val="000000" w:themeColor="text1"/>
        </w:rPr>
        <w:t>20</w:t>
      </w:r>
      <w:r w:rsidRPr="00CF0C09">
        <w:rPr>
          <w:color w:val="000000" w:themeColor="text1"/>
          <w:u w:val="single"/>
        </w:rPr>
        <w:tab/>
      </w:r>
      <w:r w:rsidRPr="00CF0C09">
        <w:rPr>
          <w:color w:val="000000" w:themeColor="text1"/>
        </w:rPr>
        <w:t>г.</w:t>
      </w:r>
    </w:p>
    <w:p w:rsidR="00746A99" w:rsidRPr="00CF0C09" w:rsidRDefault="00746A99" w:rsidP="00CF0C09">
      <w:pPr>
        <w:pStyle w:val="a4"/>
        <w:ind w:left="0"/>
        <w:rPr>
          <w:color w:val="000000" w:themeColor="text1"/>
          <w:sz w:val="20"/>
        </w:rPr>
      </w:pPr>
    </w:p>
    <w:p w:rsidR="00746A99" w:rsidRPr="00CF0C09" w:rsidRDefault="000C12AD" w:rsidP="00CF0C09">
      <w:pPr>
        <w:pStyle w:val="a4"/>
        <w:ind w:left="0"/>
        <w:jc w:val="center"/>
        <w:rPr>
          <w:color w:val="000000" w:themeColor="text1"/>
          <w:sz w:val="25"/>
        </w:rPr>
      </w:pPr>
      <w:r w:rsidRPr="000C12AD">
        <w:rPr>
          <w:noProof/>
          <w:color w:val="000000" w:themeColor="text1"/>
          <w:lang w:eastAsia="ru-RU"/>
        </w:rPr>
        <w:pict>
          <v:rect id="Rectangle 56" o:spid="_x0000_s1030" style="position:absolute;left:0;text-align:left;margin-left:56.65pt;margin-top:16.45pt;width:498.05pt;height:.5pt;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XssseAIAAPsEAAAOAAAAZHJzL2Uyb0RvYy54bWysVG1v0zAQ/o7Ef7D8vctLk66Jlk5bRxHS&#10;gInBD3Btp7FwbGO7TQfiv3N22tLBlwnRD64vdz4/99xzvrre9xLtuHVCqwZnFylGXFHNhNo0+Mvn&#10;1WSOkfNEMSK14g1+4g5fL16/uhpMzXPdacm4RZBEuXowDe68N3WSONrxnrgLbbgCZ6ttTzyYdpMw&#10;SwbI3sskT9NZMmjLjNWUOwdf70YnXsT8bcup/9i2jnskGwzYfFxtXNdhTRZXpN5YYjpBDzDIP6Do&#10;iVBw6SnVHfEEba34K1UvqNVOt/6C6j7RbSsojzVANVn6RzWPHTE81gLkOHOiyf2/tPTD7sEiwRpc&#10;lhgp0kOPPgFrRG0kR+UsEDQYV0Pco3mwoURn7jX96pDSyw7C+I21eug4YQArC/HJswPBcHAUrYf3&#10;mkF6svU6crVvbR8SAgtoH1vydGoJ33tE4eNsmpf5FKBR8M2mZexYQurjWWOdf8t1j8KmwRagx9xk&#10;d+98wELqY0jErqVgKyFlNOxmvZQW7UgQR/xF+FDieZhUIVjpcGzMOH4BiHBH8AWwsdk/qiwv0tu8&#10;mqxm88tJsSrKSXWZzidpVt1Ws7SoirvVzwAwK+pOMMbVvVD8KLyseFljDyMwSiZKDw0Nrsq8jLU/&#10;Q+9eVmQvPMyhFH2D5ycmSB3a+kYxKJvUngg57pPn8CPLwMHxP7ISRRD6PupnrdkTaMBqaBLMIbwY&#10;sOm0/Y7RANPXYPdtSyzHSL5ToKMqK4owrtEoysscDHvuWZ97iKKQqsEeo3G79OOIb40Vmw5uyiIx&#10;St+A9loRhRF0OaI6KBYmLFZweA3CCJ/bMer3m7X4BQAA//8DAFBLAwQUAAYACAAAACEAupnwVd8A&#10;AAAKAQAADwAAAGRycy9kb3ducmV2LnhtbEyPwU7DMAyG70i8Q2QkbixpO9DaNZ0YEkckNjiwW9p4&#10;bbXGKUm2FZ6e7DSOv/3p9+dyNZmBndD53pKEZCaAITVW99RK+Px4fVgA80GRVoMllPCDHlbV7U2p&#10;Cm3PtMHTNrQslpAvlIQuhLHg3DcdGuVndkSKu711RoUYXcu1U+dYbgaeCvHEjeopXujUiC8dNoft&#10;0UhY54v19/uc3n439Q53X/XhMXVCyvu76XkJLOAUrjBc9KM6VNGptkfSng0xJ1kWUQlZmgO7AInI&#10;58DqOMly4FXJ/79Q/QEAAP//AwBQSwECLQAUAAYACAAAACEAtoM4kv4AAADhAQAAEwAAAAAAAAAA&#10;AAAAAAAAAAAAW0NvbnRlbnRfVHlwZXNdLnhtbFBLAQItABQABgAIAAAAIQA4/SH/1gAAAJQBAAAL&#10;AAAAAAAAAAAAAAAAAC8BAABfcmVscy8ucmVsc1BLAQItABQABgAIAAAAIQCdXssseAIAAPsEAAAO&#10;AAAAAAAAAAAAAAAAAC4CAABkcnMvZTJvRG9jLnhtbFBLAQItABQABgAIAAAAIQC6mfBV3wAAAAoB&#10;AAAPAAAAAAAAAAAAAAAAANIEAABkcnMvZG93bnJldi54bWxQSwUGAAAAAAQABADzAAAA3gUAAAAA&#10;" fillcolor="black" stroked="f">
            <w10:wrap type="topAndBottom" anchorx="page"/>
          </v:rect>
        </w:pict>
      </w:r>
      <w:r w:rsidRPr="000C12AD">
        <w:rPr>
          <w:noProof/>
          <w:color w:val="000000" w:themeColor="text1"/>
          <w:lang w:eastAsia="ru-RU"/>
        </w:rPr>
        <w:pict>
          <v:rect id="Rectangle 55" o:spid="_x0000_s1031" style="position:absolute;left:0;text-align:left;margin-left:56.65pt;margin-top:30.85pt;width:498.05pt;height:.5pt;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cW82eQIAAPsEAAAOAAAAZHJzL2Uyb0RvYy54bWysVG1v0zAQ/o7Ef7D8vctLk66Jlk5bRxHS&#10;gInBD3Btp7FwbGO7TQfiv3N22tLBlwnRD64vdz4/99xzvrre9xLtuHVCqwZnFylGXFHNhNo0+Mvn&#10;1WSOkfNEMSK14g1+4g5fL16/uhpMzXPdacm4RZBEuXowDe68N3WSONrxnrgLbbgCZ6ttTzyYdpMw&#10;SwbI3sskT9NZMmjLjNWUOwdf70YnXsT8bcup/9i2jnskGwzYfFxtXNdhTRZXpN5YYjpBDzDIP6Do&#10;iVBw6SnVHfEEba34K1UvqNVOt/6C6j7RbSsojzVANVn6RzWPHTE81gLkOHOiyf2/tPTD7sEiwRpc&#10;Fhgp0kOPPgFrRG0kR2UZCBqMqyHu0TzYUKIz95p+dUjpZQdh/MZaPXScMICVhfjk2YFgODiK1sN7&#10;zSA92Xodudq3tg8JgQW0jy15OrWE7z2i8HE2zct8WmJEwTeblrFjCamPZ411/i3XPQqbBluAHnOT&#10;3b3zAQupjyERu5aCrYSU0bCb9VJatCNBHPEX4UOJ52FShWClw7Ex4/gFIMIdwRfAxmb/qLK8SG/z&#10;arKazS8nxaooJ9VlOp+kWXVbzdKiKu5WPwPArKg7wRhX90Lxo/Cy4mWNPYzAKJkoPTQ0uCrzMtb+&#10;DL17WZG98DCHUvQNnp+YIHVo6xvFoGxSeyLkuE+ew48sAwfH/8hKFEHo+6iftWZPoAGroUkwh/Bi&#10;wKbT9jtGA0xfg923LbEcI/lOgY6qrCjCuEajKC9zMOy5Z33uIYpCqgZ7jMbt0o8jvjVWbDq4KYvE&#10;KH0D2mtFFEbQ5YjqoFiYsFjB4TUII3xux6jfb9biFwAAAP//AwBQSwMEFAAGAAgAAAAhANrDmaPf&#10;AAAACgEAAA8AAABkcnMvZG93bnJldi54bWxMj01PwzAMhu9I/IfISNxY0m7sozSdGBJHJDY4sFva&#10;mLZa45Qm2wq/Hu8Ex9d+9Ppxvh5dJ044hNaThmSiQCBV3rZUa3h/e75bggjRkDWdJ9TwjQHWxfVV&#10;bjLrz7TF0y7WgksoZEZDE2OfSRmqBp0JE98j8e7TD85EjkMt7WDOXO46mSo1l860xBca0+NTg9Vh&#10;d3QaNqvl5ut1Ri8/23KP+4/ycJ8OSuvbm/HxAUTEMf7BcNFndSjYqfRHskF0nJPplFEN82QB4gIk&#10;ajUDUfIkXYAscvn/heIXAAD//wMAUEsBAi0AFAAGAAgAAAAhALaDOJL+AAAA4QEAABMAAAAAAAAA&#10;AAAAAAAAAAAAAFtDb250ZW50X1R5cGVzXS54bWxQSwECLQAUAAYACAAAACEAOP0h/9YAAACUAQAA&#10;CwAAAAAAAAAAAAAAAAAvAQAAX3JlbHMvLnJlbHNQSwECLQAUAAYACAAAACEAknFvNnkCAAD7BAAA&#10;DgAAAAAAAAAAAAAAAAAuAgAAZHJzL2Uyb0RvYy54bWxQSwECLQAUAAYACAAAACEA2sOZo98AAAAK&#10;AQAADwAAAAAAAAAAAAAAAADTBAAAZHJzL2Rvd25yZXYueG1sUEsFBgAAAAAEAAQA8wAAAN8FAAAA&#10;AA==&#10;" fillcolor="black" stroked="f">
            <w10:wrap type="topAndBottom" anchorx="page"/>
          </v:rect>
        </w:pict>
      </w:r>
      <w:r w:rsidR="00746A99" w:rsidRPr="00CF0C09">
        <w:rPr>
          <w:color w:val="000000" w:themeColor="text1"/>
          <w:sz w:val="25"/>
        </w:rPr>
        <w:t xml:space="preserve">Администрация </w:t>
      </w:r>
      <w:r w:rsidR="00291AC0" w:rsidRPr="00CF0C09">
        <w:rPr>
          <w:color w:val="000000" w:themeColor="text1"/>
          <w:sz w:val="25"/>
        </w:rPr>
        <w:t>Маслянин</w:t>
      </w:r>
      <w:r w:rsidR="00746A99" w:rsidRPr="00CF0C09">
        <w:rPr>
          <w:color w:val="000000" w:themeColor="text1"/>
          <w:sz w:val="25"/>
        </w:rPr>
        <w:t>ского района Новосибирской области</w:t>
      </w:r>
    </w:p>
    <w:p w:rsidR="00746A99" w:rsidRPr="00CF0C09" w:rsidRDefault="00746A99" w:rsidP="00CF0C09">
      <w:pPr>
        <w:spacing w:after="0" w:line="240" w:lineRule="auto"/>
        <w:ind w:left="163" w:right="349"/>
        <w:jc w:val="center"/>
        <w:rPr>
          <w:rFonts w:ascii="Times New Roman" w:hAnsi="Times New Roman" w:cs="Times New Roman"/>
          <w:color w:val="000000" w:themeColor="text1"/>
          <w:sz w:val="20"/>
        </w:rPr>
      </w:pPr>
      <w:r w:rsidRPr="00CF0C09">
        <w:rPr>
          <w:rFonts w:ascii="Times New Roman" w:hAnsi="Times New Roman" w:cs="Times New Roman"/>
          <w:color w:val="000000" w:themeColor="text1"/>
          <w:sz w:val="20"/>
        </w:rPr>
        <w:t>(наименованиеуполномоченногонавыдачуразрешенийнавводобъектавэксплуатациюфедеральногоорганаисполнительнойвласти,органаисполнительнойвластисубъектаРоссийскойФедерации,органаместногосамоуправления,организации)</w:t>
      </w:r>
    </w:p>
    <w:p w:rsidR="00746A99" w:rsidRPr="00CF0C09" w:rsidRDefault="00746A99" w:rsidP="00CF0C09">
      <w:pPr>
        <w:pStyle w:val="a4"/>
        <w:ind w:right="330" w:firstLine="708"/>
        <w:rPr>
          <w:color w:val="000000" w:themeColor="text1"/>
        </w:rPr>
      </w:pPr>
      <w:r w:rsidRPr="00CF0C09">
        <w:rPr>
          <w:color w:val="000000" w:themeColor="text1"/>
        </w:rPr>
        <w:t>Всоответствиисостатьей55ГрадостроительногокодексаРоссийскойФедерациипрошувыдатьразрешениенавводобъекта вэксплуатацию.</w:t>
      </w:r>
    </w:p>
    <w:p w:rsidR="00746A99" w:rsidRPr="00CF0C09" w:rsidRDefault="00746A99" w:rsidP="00CF0C09">
      <w:pPr>
        <w:pStyle w:val="a4"/>
        <w:ind w:left="0"/>
        <w:rPr>
          <w:color w:val="000000" w:themeColor="text1"/>
          <w:sz w:val="27"/>
        </w:rPr>
      </w:pPr>
    </w:p>
    <w:p w:rsidR="00746A99" w:rsidRDefault="00746A99" w:rsidP="00CF0C09">
      <w:pPr>
        <w:pStyle w:val="a6"/>
        <w:numPr>
          <w:ilvl w:val="2"/>
          <w:numId w:val="1"/>
        </w:numPr>
        <w:tabs>
          <w:tab w:val="left" w:pos="4097"/>
        </w:tabs>
        <w:jc w:val="left"/>
        <w:rPr>
          <w:color w:val="000000" w:themeColor="text1"/>
          <w:sz w:val="28"/>
        </w:rPr>
      </w:pPr>
      <w:r w:rsidRPr="00CF0C09">
        <w:rPr>
          <w:color w:val="000000" w:themeColor="text1"/>
          <w:sz w:val="28"/>
        </w:rPr>
        <w:t>Сведенияозастройщике</w:t>
      </w:r>
    </w:p>
    <w:tbl>
      <w:tblPr>
        <w:tblStyle w:val="TableNormal"/>
        <w:tblW w:w="9923" w:type="dxa"/>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044"/>
        <w:gridCol w:w="4940"/>
        <w:gridCol w:w="3939"/>
      </w:tblGrid>
      <w:tr w:rsidR="00040DD6" w:rsidRPr="00CF0C09" w:rsidTr="00040DD6">
        <w:trPr>
          <w:trHeight w:val="516"/>
        </w:trPr>
        <w:tc>
          <w:tcPr>
            <w:tcW w:w="1044" w:type="dxa"/>
          </w:tcPr>
          <w:p w:rsidR="00040DD6" w:rsidRPr="00040DD6" w:rsidRDefault="00040DD6" w:rsidP="00040DD6">
            <w:pPr>
              <w:pStyle w:val="TableParagraph"/>
              <w:ind w:left="220" w:right="211"/>
              <w:jc w:val="center"/>
              <w:rPr>
                <w:color w:val="000000" w:themeColor="text1"/>
                <w:sz w:val="24"/>
              </w:rPr>
            </w:pPr>
            <w:r w:rsidRPr="00040DD6">
              <w:rPr>
                <w:color w:val="000000" w:themeColor="text1"/>
                <w:sz w:val="24"/>
              </w:rPr>
              <w:t>1.1</w:t>
            </w:r>
          </w:p>
        </w:tc>
        <w:tc>
          <w:tcPr>
            <w:tcW w:w="4940" w:type="dxa"/>
          </w:tcPr>
          <w:p w:rsidR="00040DD6" w:rsidRPr="00040DD6" w:rsidRDefault="00040DD6" w:rsidP="00040DD6">
            <w:pPr>
              <w:pStyle w:val="TableParagraph"/>
              <w:ind w:left="108" w:right="188"/>
              <w:rPr>
                <w:color w:val="000000" w:themeColor="text1"/>
                <w:sz w:val="24"/>
                <w:szCs w:val="24"/>
                <w:lang w:val="ru-RU"/>
              </w:rPr>
            </w:pPr>
            <w:r w:rsidRPr="00040DD6">
              <w:rPr>
                <w:color w:val="000000" w:themeColor="text1"/>
                <w:sz w:val="24"/>
                <w:szCs w:val="24"/>
                <w:lang w:val="ru-RU"/>
              </w:rPr>
              <w:t>Сведения о физическом лице, в случае если застройщиком является физическое лицо:</w:t>
            </w:r>
          </w:p>
        </w:tc>
        <w:tc>
          <w:tcPr>
            <w:tcW w:w="3939" w:type="dxa"/>
          </w:tcPr>
          <w:p w:rsidR="00040DD6" w:rsidRPr="00CF0C09" w:rsidRDefault="00040DD6" w:rsidP="00040DD6">
            <w:pPr>
              <w:pStyle w:val="TableParagraph"/>
              <w:rPr>
                <w:color w:val="000000" w:themeColor="text1"/>
                <w:sz w:val="24"/>
                <w:lang w:val="ru-RU"/>
              </w:rPr>
            </w:pPr>
          </w:p>
        </w:tc>
      </w:tr>
      <w:tr w:rsidR="00040DD6" w:rsidRPr="00CF0C09" w:rsidTr="00040DD6">
        <w:trPr>
          <w:trHeight w:val="524"/>
        </w:trPr>
        <w:tc>
          <w:tcPr>
            <w:tcW w:w="1044" w:type="dxa"/>
          </w:tcPr>
          <w:p w:rsidR="00040DD6" w:rsidRPr="00040DD6" w:rsidRDefault="00040DD6" w:rsidP="00040DD6">
            <w:pPr>
              <w:pStyle w:val="TableParagraph"/>
              <w:ind w:left="222" w:right="211"/>
              <w:jc w:val="center"/>
              <w:rPr>
                <w:color w:val="000000" w:themeColor="text1"/>
                <w:sz w:val="24"/>
              </w:rPr>
            </w:pPr>
            <w:r w:rsidRPr="00040DD6">
              <w:rPr>
                <w:color w:val="000000" w:themeColor="text1"/>
                <w:sz w:val="24"/>
              </w:rPr>
              <w:t>1.1.1</w:t>
            </w:r>
          </w:p>
        </w:tc>
        <w:tc>
          <w:tcPr>
            <w:tcW w:w="4940" w:type="dxa"/>
          </w:tcPr>
          <w:p w:rsidR="00040DD6" w:rsidRPr="00040DD6" w:rsidRDefault="00040DD6" w:rsidP="00040DD6">
            <w:pPr>
              <w:pStyle w:val="TableParagraph"/>
              <w:ind w:left="108" w:right="1013"/>
              <w:rPr>
                <w:color w:val="000000" w:themeColor="text1"/>
                <w:sz w:val="24"/>
                <w:szCs w:val="24"/>
                <w:lang w:val="ru-RU"/>
              </w:rPr>
            </w:pPr>
            <w:r w:rsidRPr="00040DD6">
              <w:rPr>
                <w:color w:val="000000" w:themeColor="text1"/>
                <w:sz w:val="24"/>
                <w:szCs w:val="24"/>
                <w:lang w:val="ru-RU"/>
              </w:rPr>
              <w:t>Фамилия, имя, отчество (при наличии)</w:t>
            </w:r>
          </w:p>
        </w:tc>
        <w:tc>
          <w:tcPr>
            <w:tcW w:w="3939" w:type="dxa"/>
          </w:tcPr>
          <w:p w:rsidR="00040DD6" w:rsidRPr="00CF0C09" w:rsidRDefault="00040DD6" w:rsidP="00040DD6">
            <w:pPr>
              <w:pStyle w:val="TableParagraph"/>
              <w:rPr>
                <w:color w:val="000000" w:themeColor="text1"/>
                <w:sz w:val="24"/>
                <w:lang w:val="ru-RU"/>
              </w:rPr>
            </w:pPr>
          </w:p>
        </w:tc>
      </w:tr>
      <w:tr w:rsidR="00040DD6" w:rsidRPr="00CF0C09" w:rsidTr="00040DD6">
        <w:trPr>
          <w:trHeight w:val="1085"/>
        </w:trPr>
        <w:tc>
          <w:tcPr>
            <w:tcW w:w="1044" w:type="dxa"/>
          </w:tcPr>
          <w:p w:rsidR="00040DD6" w:rsidRPr="00040DD6" w:rsidRDefault="00040DD6" w:rsidP="00040DD6">
            <w:pPr>
              <w:pStyle w:val="TableParagraph"/>
              <w:ind w:left="222" w:right="211"/>
              <w:jc w:val="center"/>
              <w:rPr>
                <w:color w:val="000000" w:themeColor="text1"/>
                <w:sz w:val="24"/>
              </w:rPr>
            </w:pPr>
            <w:r w:rsidRPr="00040DD6">
              <w:rPr>
                <w:color w:val="000000" w:themeColor="text1"/>
                <w:sz w:val="24"/>
              </w:rPr>
              <w:t>1.1.2</w:t>
            </w:r>
          </w:p>
        </w:tc>
        <w:tc>
          <w:tcPr>
            <w:tcW w:w="4940" w:type="dxa"/>
          </w:tcPr>
          <w:p w:rsidR="00040DD6" w:rsidRPr="00040DD6" w:rsidRDefault="00040DD6" w:rsidP="00040DD6">
            <w:pPr>
              <w:pStyle w:val="TableParagraph"/>
              <w:ind w:left="108" w:right="142"/>
              <w:rPr>
                <w:color w:val="000000" w:themeColor="text1"/>
                <w:sz w:val="24"/>
                <w:szCs w:val="24"/>
                <w:lang w:val="ru-RU"/>
              </w:rPr>
            </w:pPr>
            <w:r w:rsidRPr="00040DD6">
              <w:rPr>
                <w:color w:val="000000" w:themeColor="text1"/>
                <w:sz w:val="24"/>
                <w:szCs w:val="24"/>
                <w:lang w:val="ru-RU"/>
              </w:rPr>
              <w:t>Реквизиты документа, удостоверяющего личност</w:t>
            </w:r>
            <w:proofErr w:type="gramStart"/>
            <w:r w:rsidRPr="00040DD6">
              <w:rPr>
                <w:color w:val="000000" w:themeColor="text1"/>
                <w:sz w:val="24"/>
                <w:szCs w:val="24"/>
                <w:lang w:val="ru-RU"/>
              </w:rPr>
              <w:t>ь(</w:t>
            </w:r>
            <w:proofErr w:type="gramEnd"/>
            <w:r w:rsidRPr="00040DD6">
              <w:rPr>
                <w:color w:val="000000" w:themeColor="text1"/>
                <w:sz w:val="24"/>
                <w:szCs w:val="24"/>
                <w:lang w:val="ru-RU"/>
              </w:rPr>
              <w:t>не указываются в случае, если застройщик является индивидуальным предпринимателем)</w:t>
            </w:r>
          </w:p>
        </w:tc>
        <w:tc>
          <w:tcPr>
            <w:tcW w:w="3939" w:type="dxa"/>
          </w:tcPr>
          <w:p w:rsidR="00040DD6" w:rsidRPr="00CF0C09" w:rsidRDefault="00040DD6" w:rsidP="00040DD6">
            <w:pPr>
              <w:pStyle w:val="TableParagraph"/>
              <w:rPr>
                <w:color w:val="000000" w:themeColor="text1"/>
                <w:sz w:val="24"/>
                <w:lang w:val="ru-RU"/>
              </w:rPr>
            </w:pPr>
          </w:p>
        </w:tc>
      </w:tr>
      <w:tr w:rsidR="00040DD6" w:rsidRPr="00CF0C09" w:rsidTr="00040DD6">
        <w:trPr>
          <w:trHeight w:val="703"/>
        </w:trPr>
        <w:tc>
          <w:tcPr>
            <w:tcW w:w="1044" w:type="dxa"/>
          </w:tcPr>
          <w:p w:rsidR="00040DD6" w:rsidRPr="00040DD6" w:rsidRDefault="00040DD6" w:rsidP="00040DD6">
            <w:pPr>
              <w:pStyle w:val="TableParagraph"/>
              <w:ind w:left="222" w:right="211"/>
              <w:jc w:val="center"/>
              <w:rPr>
                <w:color w:val="000000" w:themeColor="text1"/>
              </w:rPr>
            </w:pPr>
            <w:r w:rsidRPr="00040DD6">
              <w:rPr>
                <w:color w:val="000000" w:themeColor="text1"/>
              </w:rPr>
              <w:lastRenderedPageBreak/>
              <w:t>1.1.3</w:t>
            </w:r>
          </w:p>
        </w:tc>
        <w:tc>
          <w:tcPr>
            <w:tcW w:w="4940" w:type="dxa"/>
          </w:tcPr>
          <w:p w:rsidR="00040DD6" w:rsidRPr="00040DD6" w:rsidRDefault="00040DD6" w:rsidP="00040DD6">
            <w:pPr>
              <w:pStyle w:val="TableParagraph"/>
              <w:ind w:left="108" w:right="224"/>
              <w:rPr>
                <w:color w:val="000000" w:themeColor="text1"/>
                <w:sz w:val="24"/>
                <w:szCs w:val="24"/>
                <w:lang w:val="ru-RU"/>
              </w:rPr>
            </w:pPr>
            <w:r w:rsidRPr="00040DD6">
              <w:rPr>
                <w:color w:val="000000" w:themeColor="text1"/>
                <w:sz w:val="24"/>
                <w:szCs w:val="24"/>
                <w:lang w:val="ru-RU"/>
              </w:rPr>
              <w:t>Основной государственный регистрационный номер индивидуального предпринимателя</w:t>
            </w:r>
          </w:p>
        </w:tc>
        <w:tc>
          <w:tcPr>
            <w:tcW w:w="3939" w:type="dxa"/>
          </w:tcPr>
          <w:p w:rsidR="00040DD6" w:rsidRPr="00CF0C09" w:rsidRDefault="00040DD6" w:rsidP="00040DD6">
            <w:pPr>
              <w:pStyle w:val="TableParagraph"/>
              <w:rPr>
                <w:color w:val="000000" w:themeColor="text1"/>
                <w:sz w:val="28"/>
                <w:lang w:val="ru-RU"/>
              </w:rPr>
            </w:pPr>
          </w:p>
        </w:tc>
      </w:tr>
      <w:tr w:rsidR="00040DD6" w:rsidRPr="00CF0C09" w:rsidTr="00040DD6">
        <w:trPr>
          <w:trHeight w:val="219"/>
        </w:trPr>
        <w:tc>
          <w:tcPr>
            <w:tcW w:w="1044" w:type="dxa"/>
          </w:tcPr>
          <w:p w:rsidR="00040DD6" w:rsidRPr="00040DD6" w:rsidRDefault="00040DD6" w:rsidP="00040DD6">
            <w:pPr>
              <w:pStyle w:val="TableParagraph"/>
              <w:ind w:left="220" w:right="211"/>
              <w:jc w:val="center"/>
              <w:rPr>
                <w:color w:val="000000" w:themeColor="text1"/>
              </w:rPr>
            </w:pPr>
            <w:r w:rsidRPr="00040DD6">
              <w:rPr>
                <w:color w:val="000000" w:themeColor="text1"/>
              </w:rPr>
              <w:t>1.2</w:t>
            </w:r>
          </w:p>
        </w:tc>
        <w:tc>
          <w:tcPr>
            <w:tcW w:w="4940" w:type="dxa"/>
          </w:tcPr>
          <w:p w:rsidR="00040DD6" w:rsidRPr="00040DD6" w:rsidRDefault="00040DD6" w:rsidP="00040DD6">
            <w:pPr>
              <w:pStyle w:val="TableParagraph"/>
              <w:ind w:left="108"/>
              <w:rPr>
                <w:color w:val="000000" w:themeColor="text1"/>
                <w:sz w:val="24"/>
                <w:szCs w:val="24"/>
              </w:rPr>
            </w:pPr>
            <w:proofErr w:type="spellStart"/>
            <w:r w:rsidRPr="00040DD6">
              <w:rPr>
                <w:color w:val="000000" w:themeColor="text1"/>
                <w:sz w:val="24"/>
                <w:szCs w:val="24"/>
              </w:rPr>
              <w:t>Сведенияоюридическомлице</w:t>
            </w:r>
            <w:proofErr w:type="spellEnd"/>
            <w:r w:rsidRPr="00040DD6">
              <w:rPr>
                <w:color w:val="000000" w:themeColor="text1"/>
                <w:sz w:val="24"/>
                <w:szCs w:val="24"/>
              </w:rPr>
              <w:t>:</w:t>
            </w:r>
          </w:p>
        </w:tc>
        <w:tc>
          <w:tcPr>
            <w:tcW w:w="3939" w:type="dxa"/>
          </w:tcPr>
          <w:p w:rsidR="00040DD6" w:rsidRPr="00CF0C09" w:rsidRDefault="00040DD6" w:rsidP="00040DD6">
            <w:pPr>
              <w:pStyle w:val="TableParagraph"/>
              <w:rPr>
                <w:color w:val="000000" w:themeColor="text1"/>
                <w:sz w:val="28"/>
              </w:rPr>
            </w:pPr>
          </w:p>
        </w:tc>
      </w:tr>
      <w:tr w:rsidR="00040DD6" w:rsidRPr="00CF0C09" w:rsidTr="00040DD6">
        <w:trPr>
          <w:trHeight w:val="166"/>
        </w:trPr>
        <w:tc>
          <w:tcPr>
            <w:tcW w:w="1044" w:type="dxa"/>
          </w:tcPr>
          <w:p w:rsidR="00040DD6" w:rsidRPr="00040DD6" w:rsidRDefault="00040DD6" w:rsidP="00040DD6">
            <w:pPr>
              <w:pStyle w:val="TableParagraph"/>
              <w:ind w:left="222" w:right="211"/>
              <w:jc w:val="center"/>
              <w:rPr>
                <w:color w:val="000000" w:themeColor="text1"/>
              </w:rPr>
            </w:pPr>
            <w:r w:rsidRPr="00040DD6">
              <w:rPr>
                <w:color w:val="000000" w:themeColor="text1"/>
              </w:rPr>
              <w:t>1.2.1</w:t>
            </w:r>
          </w:p>
        </w:tc>
        <w:tc>
          <w:tcPr>
            <w:tcW w:w="4940" w:type="dxa"/>
          </w:tcPr>
          <w:p w:rsidR="00040DD6" w:rsidRPr="00040DD6" w:rsidRDefault="00040DD6" w:rsidP="00040DD6">
            <w:pPr>
              <w:pStyle w:val="TableParagraph"/>
              <w:ind w:left="108"/>
              <w:rPr>
                <w:color w:val="000000" w:themeColor="text1"/>
                <w:sz w:val="24"/>
                <w:szCs w:val="24"/>
              </w:rPr>
            </w:pPr>
            <w:proofErr w:type="spellStart"/>
            <w:r w:rsidRPr="00040DD6">
              <w:rPr>
                <w:color w:val="000000" w:themeColor="text1"/>
                <w:sz w:val="24"/>
                <w:szCs w:val="24"/>
              </w:rPr>
              <w:t>Полноенаименование</w:t>
            </w:r>
            <w:proofErr w:type="spellEnd"/>
          </w:p>
        </w:tc>
        <w:tc>
          <w:tcPr>
            <w:tcW w:w="3939" w:type="dxa"/>
          </w:tcPr>
          <w:p w:rsidR="00040DD6" w:rsidRPr="00CF0C09" w:rsidRDefault="00040DD6" w:rsidP="00040DD6">
            <w:pPr>
              <w:pStyle w:val="TableParagraph"/>
              <w:rPr>
                <w:color w:val="000000" w:themeColor="text1"/>
                <w:sz w:val="28"/>
              </w:rPr>
            </w:pPr>
          </w:p>
        </w:tc>
      </w:tr>
      <w:tr w:rsidR="00040DD6" w:rsidRPr="00CF0C09" w:rsidTr="00040DD6">
        <w:trPr>
          <w:trHeight w:val="553"/>
        </w:trPr>
        <w:tc>
          <w:tcPr>
            <w:tcW w:w="1044" w:type="dxa"/>
          </w:tcPr>
          <w:p w:rsidR="00040DD6" w:rsidRPr="00040DD6" w:rsidRDefault="00040DD6" w:rsidP="00040DD6">
            <w:pPr>
              <w:pStyle w:val="TableParagraph"/>
              <w:ind w:left="222" w:right="211"/>
              <w:jc w:val="center"/>
              <w:rPr>
                <w:color w:val="000000" w:themeColor="text1"/>
              </w:rPr>
            </w:pPr>
            <w:r w:rsidRPr="00040DD6">
              <w:rPr>
                <w:color w:val="000000" w:themeColor="text1"/>
              </w:rPr>
              <w:t>1.2.2</w:t>
            </w:r>
          </w:p>
        </w:tc>
        <w:tc>
          <w:tcPr>
            <w:tcW w:w="4940" w:type="dxa"/>
          </w:tcPr>
          <w:p w:rsidR="00040DD6" w:rsidRPr="00040DD6" w:rsidRDefault="00040DD6" w:rsidP="00040DD6">
            <w:pPr>
              <w:pStyle w:val="TableParagraph"/>
              <w:ind w:left="108" w:right="1164"/>
              <w:rPr>
                <w:color w:val="000000" w:themeColor="text1"/>
                <w:sz w:val="24"/>
                <w:szCs w:val="24"/>
              </w:rPr>
            </w:pPr>
            <w:proofErr w:type="spellStart"/>
            <w:r w:rsidRPr="00040DD6">
              <w:rPr>
                <w:color w:val="000000" w:themeColor="text1"/>
                <w:sz w:val="24"/>
                <w:szCs w:val="24"/>
              </w:rPr>
              <w:t>Основнойгосударственныйрегистрационныйномер</w:t>
            </w:r>
            <w:proofErr w:type="spellEnd"/>
          </w:p>
        </w:tc>
        <w:tc>
          <w:tcPr>
            <w:tcW w:w="3939" w:type="dxa"/>
          </w:tcPr>
          <w:p w:rsidR="00040DD6" w:rsidRPr="00CF0C09" w:rsidRDefault="00040DD6" w:rsidP="00040DD6">
            <w:pPr>
              <w:pStyle w:val="TableParagraph"/>
              <w:rPr>
                <w:color w:val="000000" w:themeColor="text1"/>
                <w:sz w:val="28"/>
              </w:rPr>
            </w:pPr>
          </w:p>
        </w:tc>
      </w:tr>
      <w:tr w:rsidR="00040DD6" w:rsidRPr="00CF0C09" w:rsidTr="00040DD6">
        <w:trPr>
          <w:trHeight w:val="547"/>
        </w:trPr>
        <w:tc>
          <w:tcPr>
            <w:tcW w:w="1044" w:type="dxa"/>
          </w:tcPr>
          <w:p w:rsidR="00040DD6" w:rsidRPr="00040DD6" w:rsidRDefault="00040DD6" w:rsidP="00040DD6">
            <w:pPr>
              <w:pStyle w:val="TableParagraph"/>
              <w:ind w:left="222" w:right="211"/>
              <w:jc w:val="center"/>
              <w:rPr>
                <w:color w:val="000000" w:themeColor="text1"/>
              </w:rPr>
            </w:pPr>
            <w:r w:rsidRPr="00040DD6">
              <w:rPr>
                <w:color w:val="000000" w:themeColor="text1"/>
              </w:rPr>
              <w:t>1.2.3</w:t>
            </w:r>
          </w:p>
        </w:tc>
        <w:tc>
          <w:tcPr>
            <w:tcW w:w="4940" w:type="dxa"/>
          </w:tcPr>
          <w:p w:rsidR="00040DD6" w:rsidRPr="00040DD6" w:rsidRDefault="00040DD6" w:rsidP="00040DD6">
            <w:pPr>
              <w:pStyle w:val="TableParagraph"/>
              <w:ind w:left="108" w:right="135"/>
              <w:rPr>
                <w:color w:val="000000" w:themeColor="text1"/>
                <w:sz w:val="24"/>
                <w:szCs w:val="24"/>
                <w:lang w:val="ru-RU"/>
              </w:rPr>
            </w:pPr>
            <w:r w:rsidRPr="00040DD6">
              <w:rPr>
                <w:color w:val="000000" w:themeColor="text1"/>
                <w:sz w:val="24"/>
                <w:szCs w:val="24"/>
                <w:lang w:val="ru-RU"/>
              </w:rPr>
              <w:t>Идентификационный номер налогоплательщика – юридического лица</w:t>
            </w:r>
          </w:p>
        </w:tc>
        <w:tc>
          <w:tcPr>
            <w:tcW w:w="3939" w:type="dxa"/>
          </w:tcPr>
          <w:p w:rsidR="00040DD6" w:rsidRPr="00CF0C09" w:rsidRDefault="00040DD6" w:rsidP="00040DD6">
            <w:pPr>
              <w:pStyle w:val="TableParagraph"/>
              <w:rPr>
                <w:color w:val="000000" w:themeColor="text1"/>
                <w:sz w:val="28"/>
                <w:lang w:val="ru-RU"/>
              </w:rPr>
            </w:pPr>
          </w:p>
        </w:tc>
      </w:tr>
    </w:tbl>
    <w:p w:rsidR="00746A99" w:rsidRDefault="00746A99" w:rsidP="00CF0C09">
      <w:pPr>
        <w:pStyle w:val="a4"/>
        <w:ind w:left="0"/>
        <w:rPr>
          <w:color w:val="000000" w:themeColor="text1"/>
          <w:sz w:val="19"/>
        </w:rPr>
      </w:pPr>
    </w:p>
    <w:p w:rsidR="00746A99" w:rsidRPr="00CF0C09" w:rsidRDefault="00746A99" w:rsidP="00CF0C09">
      <w:pPr>
        <w:pStyle w:val="a6"/>
        <w:numPr>
          <w:ilvl w:val="2"/>
          <w:numId w:val="1"/>
        </w:numPr>
        <w:tabs>
          <w:tab w:val="left" w:pos="3968"/>
        </w:tabs>
        <w:ind w:left="3967" w:hanging="282"/>
        <w:jc w:val="left"/>
        <w:rPr>
          <w:color w:val="000000" w:themeColor="text1"/>
          <w:sz w:val="28"/>
        </w:rPr>
      </w:pPr>
      <w:r w:rsidRPr="00CF0C09">
        <w:rPr>
          <w:color w:val="000000" w:themeColor="text1"/>
          <w:sz w:val="28"/>
        </w:rPr>
        <w:t>Сведенияобобъекте</w:t>
      </w: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044"/>
        <w:gridCol w:w="4627"/>
        <w:gridCol w:w="4252"/>
      </w:tblGrid>
      <w:tr w:rsidR="00746A99" w:rsidRPr="00CF0C09" w:rsidTr="00040DD6">
        <w:trPr>
          <w:trHeight w:val="2431"/>
        </w:trPr>
        <w:tc>
          <w:tcPr>
            <w:tcW w:w="1044" w:type="dxa"/>
          </w:tcPr>
          <w:p w:rsidR="00746A99" w:rsidRPr="00040DD6" w:rsidRDefault="00746A99" w:rsidP="00CF0C09">
            <w:pPr>
              <w:pStyle w:val="TableParagraph"/>
              <w:ind w:left="220" w:right="211"/>
              <w:jc w:val="center"/>
              <w:rPr>
                <w:color w:val="000000" w:themeColor="text1"/>
                <w:sz w:val="24"/>
              </w:rPr>
            </w:pPr>
            <w:r w:rsidRPr="00040DD6">
              <w:rPr>
                <w:color w:val="000000" w:themeColor="text1"/>
                <w:sz w:val="24"/>
              </w:rPr>
              <w:t>2.1</w:t>
            </w:r>
          </w:p>
        </w:tc>
        <w:tc>
          <w:tcPr>
            <w:tcW w:w="4627" w:type="dxa"/>
          </w:tcPr>
          <w:p w:rsidR="00746A99" w:rsidRPr="00040DD6" w:rsidRDefault="00746A99" w:rsidP="00CF0C09">
            <w:pPr>
              <w:pStyle w:val="TableParagraph"/>
              <w:ind w:left="108" w:right="209"/>
              <w:rPr>
                <w:color w:val="000000" w:themeColor="text1"/>
                <w:sz w:val="24"/>
                <w:lang w:val="ru-RU"/>
              </w:rPr>
            </w:pPr>
            <w:r w:rsidRPr="00040DD6">
              <w:rPr>
                <w:color w:val="000000" w:themeColor="text1"/>
                <w:sz w:val="24"/>
                <w:lang w:val="ru-RU"/>
              </w:rPr>
              <w:t>Наименование объектакапитального строительства (этапа</w:t>
            </w:r>
            <w:proofErr w:type="gramStart"/>
            <w:r w:rsidRPr="00040DD6">
              <w:rPr>
                <w:color w:val="000000" w:themeColor="text1"/>
                <w:sz w:val="24"/>
                <w:lang w:val="ru-RU"/>
              </w:rPr>
              <w:t>)в</w:t>
            </w:r>
            <w:proofErr w:type="gramEnd"/>
            <w:r w:rsidRPr="00040DD6">
              <w:rPr>
                <w:color w:val="000000" w:themeColor="text1"/>
                <w:sz w:val="24"/>
                <w:lang w:val="ru-RU"/>
              </w:rPr>
              <w:t xml:space="preserve"> соответствии с проектнойдокументацией</w:t>
            </w:r>
          </w:p>
          <w:p w:rsidR="00746A99" w:rsidRPr="00040DD6" w:rsidRDefault="00746A99" w:rsidP="00CF0C09">
            <w:pPr>
              <w:pStyle w:val="TableParagraph"/>
              <w:ind w:left="108" w:right="340"/>
              <w:rPr>
                <w:i/>
                <w:color w:val="000000" w:themeColor="text1"/>
                <w:sz w:val="24"/>
                <w:lang w:val="ru-RU"/>
              </w:rPr>
            </w:pPr>
            <w:proofErr w:type="gramStart"/>
            <w:r w:rsidRPr="00040DD6">
              <w:rPr>
                <w:i/>
                <w:color w:val="000000" w:themeColor="text1"/>
                <w:sz w:val="24"/>
                <w:lang w:val="ru-RU"/>
              </w:rPr>
              <w:t>(указывается наименованиеобъекта капитальногостроительства в соответствии сутвержденной застройщиком илизаказчикомпроектной</w:t>
            </w:r>
            <w:proofErr w:type="gramEnd"/>
          </w:p>
          <w:p w:rsidR="00746A99" w:rsidRPr="00040DD6" w:rsidRDefault="00746A99" w:rsidP="00CF0C09">
            <w:pPr>
              <w:pStyle w:val="TableParagraph"/>
              <w:ind w:left="108"/>
              <w:rPr>
                <w:i/>
                <w:color w:val="000000" w:themeColor="text1"/>
                <w:sz w:val="24"/>
              </w:rPr>
            </w:pPr>
            <w:proofErr w:type="spellStart"/>
            <w:r w:rsidRPr="00040DD6">
              <w:rPr>
                <w:i/>
                <w:color w:val="000000" w:themeColor="text1"/>
                <w:sz w:val="24"/>
              </w:rPr>
              <w:t>документацией</w:t>
            </w:r>
            <w:proofErr w:type="spellEnd"/>
            <w:r w:rsidRPr="00040DD6">
              <w:rPr>
                <w:i/>
                <w:color w:val="000000" w:themeColor="text1"/>
                <w:sz w:val="24"/>
              </w:rPr>
              <w:t>)</w:t>
            </w:r>
          </w:p>
        </w:tc>
        <w:tc>
          <w:tcPr>
            <w:tcW w:w="4252" w:type="dxa"/>
          </w:tcPr>
          <w:p w:rsidR="00746A99" w:rsidRPr="00CF0C09" w:rsidRDefault="00746A99" w:rsidP="00CF0C09">
            <w:pPr>
              <w:pStyle w:val="TableParagraph"/>
              <w:rPr>
                <w:color w:val="000000" w:themeColor="text1"/>
                <w:sz w:val="28"/>
              </w:rPr>
            </w:pPr>
          </w:p>
        </w:tc>
      </w:tr>
      <w:tr w:rsidR="00746A99" w:rsidRPr="00CF0C09" w:rsidTr="00040DD6">
        <w:trPr>
          <w:trHeight w:val="3485"/>
        </w:trPr>
        <w:tc>
          <w:tcPr>
            <w:tcW w:w="1044" w:type="dxa"/>
          </w:tcPr>
          <w:p w:rsidR="00746A99" w:rsidRPr="00040DD6" w:rsidRDefault="00746A99" w:rsidP="00CF0C09">
            <w:pPr>
              <w:pStyle w:val="TableParagraph"/>
              <w:ind w:left="220" w:right="211"/>
              <w:jc w:val="center"/>
              <w:rPr>
                <w:color w:val="000000" w:themeColor="text1"/>
                <w:sz w:val="24"/>
              </w:rPr>
            </w:pPr>
            <w:r w:rsidRPr="00040DD6">
              <w:rPr>
                <w:color w:val="000000" w:themeColor="text1"/>
                <w:sz w:val="24"/>
              </w:rPr>
              <w:t>2.2</w:t>
            </w:r>
          </w:p>
        </w:tc>
        <w:tc>
          <w:tcPr>
            <w:tcW w:w="4627" w:type="dxa"/>
          </w:tcPr>
          <w:p w:rsidR="00746A99" w:rsidRPr="00040DD6" w:rsidRDefault="00746A99" w:rsidP="00CF0C09">
            <w:pPr>
              <w:pStyle w:val="TableParagraph"/>
              <w:ind w:left="108" w:right="177"/>
              <w:rPr>
                <w:i/>
                <w:color w:val="000000" w:themeColor="text1"/>
                <w:sz w:val="24"/>
                <w:lang w:val="ru-RU"/>
              </w:rPr>
            </w:pPr>
            <w:r w:rsidRPr="00040DD6">
              <w:rPr>
                <w:color w:val="000000" w:themeColor="text1"/>
                <w:sz w:val="24"/>
                <w:lang w:val="ru-RU"/>
              </w:rPr>
              <w:t>Адрес (местоположение) объекта</w:t>
            </w:r>
            <w:proofErr w:type="gramStart"/>
            <w:r w:rsidRPr="00040DD6">
              <w:rPr>
                <w:color w:val="000000" w:themeColor="text1"/>
                <w:sz w:val="24"/>
                <w:lang w:val="ru-RU"/>
              </w:rPr>
              <w:t>:</w:t>
            </w:r>
            <w:r w:rsidRPr="00040DD6">
              <w:rPr>
                <w:i/>
                <w:color w:val="000000" w:themeColor="text1"/>
                <w:sz w:val="24"/>
                <w:lang w:val="ru-RU"/>
              </w:rPr>
              <w:t>(</w:t>
            </w:r>
            <w:proofErr w:type="gramEnd"/>
            <w:r w:rsidRPr="00040DD6">
              <w:rPr>
                <w:i/>
                <w:color w:val="000000" w:themeColor="text1"/>
                <w:sz w:val="24"/>
                <w:lang w:val="ru-RU"/>
              </w:rPr>
              <w:t>указывается адрес объектакапитального строительства, апри наличии – адрес объектакапитального строительства всоответствии с государственнымадресным реестром с указаниемреквизитов документов оприсвоении, об изменении адреса;для линейных объектов –указывается описаниеместоположения в виденаименованийсубъект</w:t>
            </w:r>
            <w:r w:rsidR="00C424CF" w:rsidRPr="00040DD6">
              <w:rPr>
                <w:i/>
                <w:color w:val="000000" w:themeColor="text1"/>
                <w:sz w:val="24"/>
                <w:lang w:val="ru-RU"/>
              </w:rPr>
              <w:t xml:space="preserve">а </w:t>
            </w:r>
            <w:r w:rsidRPr="00040DD6">
              <w:rPr>
                <w:i/>
                <w:color w:val="000000" w:themeColor="text1"/>
                <w:sz w:val="24"/>
                <w:lang w:val="ru-RU"/>
              </w:rPr>
              <w:t>РоссийскойФедерации имуниципального</w:t>
            </w:r>
          </w:p>
          <w:p w:rsidR="00746A99" w:rsidRPr="00040DD6" w:rsidRDefault="00746A99" w:rsidP="00CF0C09">
            <w:pPr>
              <w:pStyle w:val="TableParagraph"/>
              <w:ind w:left="108"/>
              <w:rPr>
                <w:i/>
                <w:color w:val="000000" w:themeColor="text1"/>
                <w:sz w:val="24"/>
              </w:rPr>
            </w:pPr>
            <w:proofErr w:type="spellStart"/>
            <w:r w:rsidRPr="00040DD6">
              <w:rPr>
                <w:i/>
                <w:color w:val="000000" w:themeColor="text1"/>
                <w:sz w:val="24"/>
              </w:rPr>
              <w:t>образования</w:t>
            </w:r>
            <w:proofErr w:type="spellEnd"/>
            <w:r w:rsidRPr="00040DD6">
              <w:rPr>
                <w:i/>
                <w:color w:val="000000" w:themeColor="text1"/>
                <w:sz w:val="24"/>
              </w:rPr>
              <w:t>)</w:t>
            </w:r>
          </w:p>
        </w:tc>
        <w:tc>
          <w:tcPr>
            <w:tcW w:w="4252" w:type="dxa"/>
          </w:tcPr>
          <w:p w:rsidR="00746A99" w:rsidRPr="00CF0C09" w:rsidRDefault="00746A99" w:rsidP="00CF0C09">
            <w:pPr>
              <w:pStyle w:val="TableParagraph"/>
              <w:rPr>
                <w:color w:val="000000" w:themeColor="text1"/>
                <w:sz w:val="28"/>
              </w:rPr>
            </w:pPr>
          </w:p>
        </w:tc>
      </w:tr>
    </w:tbl>
    <w:p w:rsidR="00746A99" w:rsidRPr="00CF0C09" w:rsidRDefault="000C12AD" w:rsidP="00CF0C09">
      <w:pPr>
        <w:pStyle w:val="a4"/>
        <w:rPr>
          <w:color w:val="000000" w:themeColor="text1"/>
          <w:sz w:val="2"/>
        </w:rPr>
      </w:pPr>
      <w:r>
        <w:rPr>
          <w:noProof/>
          <w:color w:val="000000" w:themeColor="text1"/>
          <w:sz w:val="2"/>
          <w:lang w:eastAsia="ru-RU"/>
        </w:rPr>
      </w:r>
      <w:r>
        <w:rPr>
          <w:noProof/>
          <w:color w:val="000000" w:themeColor="text1"/>
          <w:sz w:val="2"/>
          <w:lang w:eastAsia="ru-RU"/>
        </w:rPr>
        <w:pict>
          <v:group id="Group 53" o:spid="_x0000_s1026" style="width:496.25pt;height:.5pt;mso-position-horizontal-relative:char;mso-position-vertical-relative:line" coordsize="9925,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jTAygIAAEoGAAAOAAAAZHJzL2Uyb0RvYy54bWykVdtu2zAMfR+wfxD0nvoSO4mNOkUvSzGg&#10;24p1+wBFlm1htqRJSpxu2L+Pkp00SzFgyPKgiCJFkeeQ9OXVrmvRlmnDpShwdBFixASVJRd1gb9+&#10;WU0WGBlLRElaKViBn5nBV8u3by57lbNYNrItmUbgRJi8VwVurFV5EBjasI6YC6mYAGUldUcsiLoO&#10;Sk168N61QRyGs6CXulRaUmYMnN4NSrz0/quKUfupqgyzqC0wxGb9qv26dmuwvCR5rYlqOB3DIGdE&#10;0REu4NGDqztiCdpo/spVx6mWRlb2gsoukFXFKfM5QDZReJLNvZYb5XOp875WB5gA2hOcznZLP24f&#10;NeJlgdMYI0E64Mg/i9KpA6dXdQ4291o9qUc9ZAjbB0m/GVAHp3on14MxWvcfZAn+yMZKD86u0p1z&#10;AWmjnefg+cAB21lE4XA2DePpPMWIgm42TUeKaAM8vrpEm3fjtSyLxzuRvxGQfHjNRzhG5NKBMjMv&#10;SJr/Q/KpIYp5goxDaY/kdI/kZ6g/IuqWoTQZ0PR2eyjNgCMS8rYBM3attewbRkoIK3L2EPzRBScY&#10;YOE8YP+KEMmVNvaeyQ65TYE1RO35ItsHY10YLyaOPiNbXq5423pB1+vbVqMtcR3mfz7yE7NWOGMh&#10;3bXB43ACtMMbTucKwHfMzyyKk/Amziar2WI+SVZJOsnm4WISRtlNNguTLLlb/XIBRkne8LJk4oEL&#10;tu/eKPk3Tsc5MvSd71/UFzhLoY58Xmck2XELw6zlXYEXByRI7hh9J0pIm+SW8HbYB3+G71EGDPb/&#10;HhXPv6N8qNy1LJ+Bfi2BJBhmMHZh00j9A6MeRliBzfcN0Qyj9r2AEsqiJHEzzwtJOo9B0Mea9bGG&#10;CAquCmwxGra3dpiTG6V53cBLkQdGyGvo54r7wnAlOUQ1Fis0l9/5geVzGYerm4jHsrd6+QQsfwMA&#10;AP//AwBQSwMEFAAGAAgAAAAhAIZH+wraAAAAAwEAAA8AAABkcnMvZG93bnJldi54bWxMj0FLw0AQ&#10;he+C/2EZwZvdpFKxMZtSinoqgq0g3qbZaRKanQ3ZbZL+e0cvenkwvMd73+SrybVqoD40ng2kswQU&#10;celtw5WBj/3L3SOoEJEttp7JwIUCrIrrqxwz60d+p2EXKyUlHDI0UMfYZVqHsiaHYeY7YvGOvncY&#10;5ewrbXscpdy1ep4kD9phw7JQY0ebmsrT7uwMvI44ru/T52F7Om4uX/vF2+c2JWNub6b1E6hIU/wL&#10;ww++oEMhTAd/ZhtUa0Aeib8q3nI5X4A6SCgBXeT6P3vxDQAA//8DAFBLAQItABQABgAIAAAAIQC2&#10;gziS/gAAAOEBAAATAAAAAAAAAAAAAAAAAAAAAABbQ29udGVudF9UeXBlc10ueG1sUEsBAi0AFAAG&#10;AAgAAAAhADj9If/WAAAAlAEAAAsAAAAAAAAAAAAAAAAALwEAAF9yZWxzLy5yZWxzUEsBAi0AFAAG&#10;AAgAAAAhAC4SNMDKAgAASgYAAA4AAAAAAAAAAAAAAAAALgIAAGRycy9lMm9Eb2MueG1sUEsBAi0A&#10;FAAGAAgAAAAhAIZH+wraAAAAAwEAAA8AAAAAAAAAAAAAAAAAJAUAAGRycy9kb3ducmV2LnhtbFBL&#10;BQYAAAAABAAEAPMAAAArBgAAAAA=&#10;">
            <v:rect id="Rectangle 54" o:spid="_x0000_s1027" style="position:absolute;width:9925;height: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xcJ1cUA&#10;AADbAAAADwAAAGRycy9kb3ducmV2LnhtbESPT2sCMRTE70K/Q3gFb5qtVtGtUWpB6EXw30Fvz83r&#10;7uLmZZtEXfvpG0HwOMzMb5jJrDGVuJDzpWUFb90EBHFmdcm5gt120RmB8AFZY2WZFNzIw2z60ppg&#10;qu2V13TZhFxECPsUFRQh1KmUPivIoO/amjh6P9YZDFG6XGqH1wg3lewlyVAaLDkuFFjTV0HZaXM2&#10;Cubj0fx39c7Lv/XxQIf98TTouUSp9mvz+QEiUBOe4Uf7WysY9OH+Jf4AOf0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FwnVxQAAANsAAAAPAAAAAAAAAAAAAAAAAJgCAABkcnMv&#10;ZG93bnJldi54bWxQSwUGAAAAAAQABAD1AAAAigMAAAAA&#10;" fillcolor="black" stroked="f"/>
            <w10:wrap type="none"/>
            <w10:anchorlock/>
          </v:group>
        </w:pict>
      </w:r>
    </w:p>
    <w:p w:rsidR="00746A99" w:rsidRPr="00CF0C09" w:rsidRDefault="00746A99" w:rsidP="00CF0C09">
      <w:pPr>
        <w:pStyle w:val="a4"/>
        <w:ind w:left="0"/>
        <w:rPr>
          <w:color w:val="000000" w:themeColor="text1"/>
          <w:sz w:val="20"/>
        </w:rPr>
      </w:pPr>
    </w:p>
    <w:p w:rsidR="00746A99" w:rsidRPr="00CF0C09" w:rsidRDefault="00746A99" w:rsidP="00CF0C09">
      <w:pPr>
        <w:pStyle w:val="a6"/>
        <w:numPr>
          <w:ilvl w:val="2"/>
          <w:numId w:val="1"/>
        </w:numPr>
        <w:tabs>
          <w:tab w:val="left" w:pos="3380"/>
        </w:tabs>
        <w:ind w:left="3379"/>
        <w:jc w:val="left"/>
        <w:rPr>
          <w:color w:val="000000" w:themeColor="text1"/>
          <w:sz w:val="28"/>
        </w:rPr>
      </w:pPr>
      <w:r w:rsidRPr="00CF0C09">
        <w:rPr>
          <w:color w:val="000000" w:themeColor="text1"/>
          <w:sz w:val="28"/>
        </w:rPr>
        <w:t>Сведенияоземельномучастке</w:t>
      </w:r>
    </w:p>
    <w:p w:rsidR="00746A99" w:rsidRPr="00CF0C09" w:rsidRDefault="00746A99" w:rsidP="00CF0C09">
      <w:pPr>
        <w:pStyle w:val="a4"/>
        <w:ind w:left="0"/>
        <w:rPr>
          <w:color w:val="000000" w:themeColor="text1"/>
          <w:sz w:val="16"/>
        </w:rPr>
      </w:pPr>
    </w:p>
    <w:tbl>
      <w:tblPr>
        <w:tblStyle w:val="TableNormal"/>
        <w:tblW w:w="9897" w:type="dxa"/>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111"/>
        <w:gridCol w:w="4306"/>
        <w:gridCol w:w="4480"/>
      </w:tblGrid>
      <w:tr w:rsidR="00746A99" w:rsidRPr="00CF0C09" w:rsidTr="000E73DF">
        <w:trPr>
          <w:trHeight w:val="1996"/>
        </w:trPr>
        <w:tc>
          <w:tcPr>
            <w:tcW w:w="1111" w:type="dxa"/>
          </w:tcPr>
          <w:p w:rsidR="00746A99" w:rsidRPr="00040DD6" w:rsidRDefault="00746A99" w:rsidP="00CF0C09">
            <w:pPr>
              <w:pStyle w:val="TableParagraph"/>
              <w:ind w:left="360" w:right="351"/>
              <w:jc w:val="center"/>
              <w:rPr>
                <w:color w:val="000000" w:themeColor="text1"/>
                <w:sz w:val="24"/>
              </w:rPr>
            </w:pPr>
            <w:r w:rsidRPr="00040DD6">
              <w:rPr>
                <w:color w:val="000000" w:themeColor="text1"/>
                <w:sz w:val="24"/>
              </w:rPr>
              <w:t>3.1</w:t>
            </w:r>
          </w:p>
        </w:tc>
        <w:tc>
          <w:tcPr>
            <w:tcW w:w="4306" w:type="dxa"/>
          </w:tcPr>
          <w:p w:rsidR="00746A99" w:rsidRPr="000E73DF" w:rsidRDefault="00746A99" w:rsidP="000E73DF">
            <w:pPr>
              <w:pStyle w:val="TableParagraph"/>
              <w:ind w:left="108" w:right="91"/>
              <w:rPr>
                <w:i/>
                <w:color w:val="000000" w:themeColor="text1"/>
                <w:sz w:val="24"/>
                <w:lang w:val="ru-RU"/>
              </w:rPr>
            </w:pPr>
            <w:r w:rsidRPr="00040DD6">
              <w:rPr>
                <w:color w:val="000000" w:themeColor="text1"/>
                <w:sz w:val="24"/>
                <w:lang w:val="ru-RU"/>
              </w:rPr>
              <w:t>Кадастровый номер земельногоучастк</w:t>
            </w:r>
            <w:proofErr w:type="gramStart"/>
            <w:r w:rsidRPr="00040DD6">
              <w:rPr>
                <w:color w:val="000000" w:themeColor="text1"/>
                <w:sz w:val="24"/>
                <w:lang w:val="ru-RU"/>
              </w:rPr>
              <w:t>а(</w:t>
            </w:r>
            <w:proofErr w:type="gramEnd"/>
            <w:r w:rsidRPr="00040DD6">
              <w:rPr>
                <w:color w:val="000000" w:themeColor="text1"/>
                <w:sz w:val="24"/>
                <w:lang w:val="ru-RU"/>
              </w:rPr>
              <w:t>земельных участков),в пределах которого(которых)расположен объекткапитального строительства</w:t>
            </w:r>
            <w:r w:rsidRPr="00040DD6">
              <w:rPr>
                <w:i/>
                <w:color w:val="000000" w:themeColor="text1"/>
                <w:sz w:val="24"/>
                <w:lang w:val="ru-RU"/>
              </w:rPr>
              <w:t xml:space="preserve">(заполнение не обязательно </w:t>
            </w:r>
            <w:r w:rsidR="00291AC0" w:rsidRPr="00040DD6">
              <w:rPr>
                <w:i/>
                <w:color w:val="000000" w:themeColor="text1"/>
                <w:sz w:val="24"/>
                <w:lang w:val="ru-RU"/>
              </w:rPr>
              <w:t>п</w:t>
            </w:r>
            <w:r w:rsidRPr="00040DD6">
              <w:rPr>
                <w:i/>
                <w:color w:val="000000" w:themeColor="text1"/>
                <w:sz w:val="24"/>
                <w:lang w:val="ru-RU"/>
              </w:rPr>
              <w:t>ривыдачеразрешенияна ввод</w:t>
            </w:r>
            <w:r w:rsidR="00291AC0" w:rsidRPr="00040DD6">
              <w:rPr>
                <w:i/>
                <w:color w:val="000000" w:themeColor="text1"/>
                <w:sz w:val="24"/>
                <w:lang w:val="ru-RU"/>
              </w:rPr>
              <w:t>л</w:t>
            </w:r>
            <w:r w:rsidRPr="000E73DF">
              <w:rPr>
                <w:i/>
                <w:color w:val="000000" w:themeColor="text1"/>
                <w:sz w:val="24"/>
                <w:lang w:val="ru-RU"/>
              </w:rPr>
              <w:t>инейногообъекта)</w:t>
            </w:r>
          </w:p>
        </w:tc>
        <w:tc>
          <w:tcPr>
            <w:tcW w:w="4480" w:type="dxa"/>
          </w:tcPr>
          <w:p w:rsidR="00746A99" w:rsidRPr="000E73DF" w:rsidRDefault="00746A99" w:rsidP="00CF0C09">
            <w:pPr>
              <w:pStyle w:val="TableParagraph"/>
              <w:rPr>
                <w:color w:val="000000" w:themeColor="text1"/>
                <w:sz w:val="28"/>
                <w:lang w:val="ru-RU"/>
              </w:rPr>
            </w:pPr>
          </w:p>
        </w:tc>
      </w:tr>
    </w:tbl>
    <w:p w:rsidR="00746A99" w:rsidRPr="00CF0C09" w:rsidRDefault="00746A99" w:rsidP="00CF0C09">
      <w:pPr>
        <w:pStyle w:val="a4"/>
        <w:ind w:left="0"/>
        <w:rPr>
          <w:color w:val="000000" w:themeColor="text1"/>
          <w:sz w:val="43"/>
        </w:rPr>
      </w:pPr>
    </w:p>
    <w:p w:rsidR="00746A99" w:rsidRPr="00CF0C09" w:rsidRDefault="00746A99" w:rsidP="00CF0C09">
      <w:pPr>
        <w:pStyle w:val="a6"/>
        <w:numPr>
          <w:ilvl w:val="2"/>
          <w:numId w:val="1"/>
        </w:numPr>
        <w:tabs>
          <w:tab w:val="left" w:pos="2729"/>
        </w:tabs>
        <w:ind w:left="2728"/>
        <w:jc w:val="left"/>
        <w:rPr>
          <w:color w:val="000000" w:themeColor="text1"/>
          <w:sz w:val="28"/>
        </w:rPr>
      </w:pPr>
      <w:r w:rsidRPr="00CF0C09">
        <w:rPr>
          <w:color w:val="000000" w:themeColor="text1"/>
          <w:sz w:val="28"/>
        </w:rPr>
        <w:t>Сведенияоразрешениинастроительство</w:t>
      </w:r>
    </w:p>
    <w:p w:rsidR="00746A99" w:rsidRPr="00CF0C09" w:rsidRDefault="00746A99" w:rsidP="00CF0C09">
      <w:pPr>
        <w:pStyle w:val="a4"/>
        <w:ind w:left="0"/>
        <w:rPr>
          <w:color w:val="000000" w:themeColor="text1"/>
          <w:sz w:val="17"/>
        </w:r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111"/>
        <w:gridCol w:w="4049"/>
        <w:gridCol w:w="2195"/>
        <w:gridCol w:w="2568"/>
      </w:tblGrid>
      <w:tr w:rsidR="00746A99" w:rsidRPr="00CF0C09" w:rsidTr="00040DD6">
        <w:trPr>
          <w:trHeight w:val="541"/>
        </w:trPr>
        <w:tc>
          <w:tcPr>
            <w:tcW w:w="1111" w:type="dxa"/>
          </w:tcPr>
          <w:p w:rsidR="00746A99" w:rsidRPr="00040DD6" w:rsidRDefault="00746A99" w:rsidP="00CF0C09">
            <w:pPr>
              <w:pStyle w:val="TableParagraph"/>
              <w:ind w:left="7"/>
              <w:jc w:val="center"/>
              <w:rPr>
                <w:color w:val="000000" w:themeColor="text1"/>
                <w:sz w:val="24"/>
              </w:rPr>
            </w:pPr>
            <w:r w:rsidRPr="00040DD6">
              <w:rPr>
                <w:color w:val="000000" w:themeColor="text1"/>
                <w:sz w:val="24"/>
              </w:rPr>
              <w:t>№</w:t>
            </w:r>
          </w:p>
        </w:tc>
        <w:tc>
          <w:tcPr>
            <w:tcW w:w="4049" w:type="dxa"/>
          </w:tcPr>
          <w:p w:rsidR="00746A99" w:rsidRPr="00040DD6" w:rsidRDefault="00746A99" w:rsidP="00CF0C09">
            <w:pPr>
              <w:pStyle w:val="TableParagraph"/>
              <w:ind w:left="108" w:right="256"/>
              <w:rPr>
                <w:color w:val="000000" w:themeColor="text1"/>
                <w:sz w:val="24"/>
                <w:lang w:val="ru-RU"/>
              </w:rPr>
            </w:pPr>
            <w:r w:rsidRPr="00040DD6">
              <w:rPr>
                <w:color w:val="000000" w:themeColor="text1"/>
                <w:sz w:val="24"/>
                <w:lang w:val="ru-RU"/>
              </w:rPr>
              <w:t>Орган (организация)</w:t>
            </w:r>
            <w:proofErr w:type="gramStart"/>
            <w:r w:rsidRPr="00040DD6">
              <w:rPr>
                <w:color w:val="000000" w:themeColor="text1"/>
                <w:sz w:val="24"/>
                <w:lang w:val="ru-RU"/>
              </w:rPr>
              <w:t>,в</w:t>
            </w:r>
            <w:proofErr w:type="gramEnd"/>
            <w:r w:rsidRPr="00040DD6">
              <w:rPr>
                <w:color w:val="000000" w:themeColor="text1"/>
                <w:sz w:val="24"/>
                <w:lang w:val="ru-RU"/>
              </w:rPr>
              <w:t>ыдавший (-</w:t>
            </w:r>
            <w:proofErr w:type="spellStart"/>
            <w:r w:rsidRPr="00040DD6">
              <w:rPr>
                <w:color w:val="000000" w:themeColor="text1"/>
                <w:sz w:val="24"/>
                <w:lang w:val="ru-RU"/>
              </w:rPr>
              <w:t>ая</w:t>
            </w:r>
            <w:proofErr w:type="spellEnd"/>
            <w:r w:rsidRPr="00040DD6">
              <w:rPr>
                <w:color w:val="000000" w:themeColor="text1"/>
                <w:sz w:val="24"/>
                <w:lang w:val="ru-RU"/>
              </w:rPr>
              <w:t xml:space="preserve">) разрешение </w:t>
            </w:r>
            <w:proofErr w:type="spellStart"/>
            <w:r w:rsidRPr="00040DD6">
              <w:rPr>
                <w:color w:val="000000" w:themeColor="text1"/>
                <w:sz w:val="24"/>
                <w:lang w:val="ru-RU"/>
              </w:rPr>
              <w:t>настроительство</w:t>
            </w:r>
            <w:proofErr w:type="spellEnd"/>
          </w:p>
        </w:tc>
        <w:tc>
          <w:tcPr>
            <w:tcW w:w="2195" w:type="dxa"/>
          </w:tcPr>
          <w:p w:rsidR="00746A99" w:rsidRPr="00040DD6" w:rsidRDefault="00746A99" w:rsidP="00CF0C09">
            <w:pPr>
              <w:pStyle w:val="TableParagraph"/>
              <w:ind w:left="108" w:right="800"/>
              <w:rPr>
                <w:color w:val="000000" w:themeColor="text1"/>
                <w:sz w:val="24"/>
              </w:rPr>
            </w:pPr>
            <w:proofErr w:type="spellStart"/>
            <w:r w:rsidRPr="00040DD6">
              <w:rPr>
                <w:color w:val="000000" w:themeColor="text1"/>
                <w:sz w:val="24"/>
              </w:rPr>
              <w:t>Номердокумента</w:t>
            </w:r>
            <w:proofErr w:type="spellEnd"/>
          </w:p>
        </w:tc>
        <w:tc>
          <w:tcPr>
            <w:tcW w:w="2568" w:type="dxa"/>
          </w:tcPr>
          <w:p w:rsidR="00746A99" w:rsidRPr="00040DD6" w:rsidRDefault="00746A99" w:rsidP="00CF0C09">
            <w:pPr>
              <w:pStyle w:val="TableParagraph"/>
              <w:ind w:left="109"/>
              <w:rPr>
                <w:color w:val="000000" w:themeColor="text1"/>
                <w:sz w:val="24"/>
              </w:rPr>
            </w:pPr>
            <w:proofErr w:type="spellStart"/>
            <w:r w:rsidRPr="00040DD6">
              <w:rPr>
                <w:color w:val="000000" w:themeColor="text1"/>
                <w:sz w:val="24"/>
              </w:rPr>
              <w:t>Датадокумента</w:t>
            </w:r>
            <w:proofErr w:type="spellEnd"/>
          </w:p>
        </w:tc>
      </w:tr>
      <w:tr w:rsidR="00746A99" w:rsidRPr="00CF0C09" w:rsidTr="000E73DF">
        <w:trPr>
          <w:trHeight w:val="339"/>
        </w:trPr>
        <w:tc>
          <w:tcPr>
            <w:tcW w:w="1111" w:type="dxa"/>
          </w:tcPr>
          <w:p w:rsidR="00746A99" w:rsidRPr="00040DD6" w:rsidRDefault="00746A99" w:rsidP="00CF0C09">
            <w:pPr>
              <w:pStyle w:val="TableParagraph"/>
              <w:rPr>
                <w:color w:val="000000" w:themeColor="text1"/>
                <w:sz w:val="24"/>
              </w:rPr>
            </w:pPr>
          </w:p>
        </w:tc>
        <w:tc>
          <w:tcPr>
            <w:tcW w:w="4049" w:type="dxa"/>
          </w:tcPr>
          <w:p w:rsidR="00746A99" w:rsidRPr="00040DD6" w:rsidRDefault="00746A99" w:rsidP="00CF0C09">
            <w:pPr>
              <w:pStyle w:val="TableParagraph"/>
              <w:rPr>
                <w:color w:val="000000" w:themeColor="text1"/>
                <w:sz w:val="24"/>
              </w:rPr>
            </w:pPr>
          </w:p>
        </w:tc>
        <w:tc>
          <w:tcPr>
            <w:tcW w:w="2195" w:type="dxa"/>
          </w:tcPr>
          <w:p w:rsidR="00746A99" w:rsidRPr="00040DD6" w:rsidRDefault="00746A99" w:rsidP="00CF0C09">
            <w:pPr>
              <w:pStyle w:val="TableParagraph"/>
              <w:rPr>
                <w:color w:val="000000" w:themeColor="text1"/>
                <w:sz w:val="24"/>
              </w:rPr>
            </w:pPr>
          </w:p>
        </w:tc>
        <w:tc>
          <w:tcPr>
            <w:tcW w:w="2568" w:type="dxa"/>
          </w:tcPr>
          <w:p w:rsidR="00746A99" w:rsidRPr="00040DD6" w:rsidRDefault="00746A99" w:rsidP="00CF0C09">
            <w:pPr>
              <w:pStyle w:val="TableParagraph"/>
              <w:rPr>
                <w:color w:val="000000" w:themeColor="text1"/>
                <w:sz w:val="24"/>
              </w:rPr>
            </w:pPr>
          </w:p>
        </w:tc>
      </w:tr>
    </w:tbl>
    <w:p w:rsidR="00746A99" w:rsidRPr="00CF0C09" w:rsidRDefault="00746A99" w:rsidP="00CF0C09">
      <w:pPr>
        <w:pStyle w:val="a4"/>
        <w:ind w:left="0"/>
        <w:rPr>
          <w:color w:val="000000" w:themeColor="text1"/>
          <w:sz w:val="43"/>
        </w:rPr>
      </w:pPr>
    </w:p>
    <w:p w:rsidR="00746A99" w:rsidRPr="0039762D" w:rsidRDefault="00746A99" w:rsidP="00CF0C09">
      <w:pPr>
        <w:pStyle w:val="a6"/>
        <w:numPr>
          <w:ilvl w:val="2"/>
          <w:numId w:val="1"/>
        </w:numPr>
        <w:tabs>
          <w:tab w:val="left" w:pos="658"/>
        </w:tabs>
        <w:ind w:left="166" w:right="378" w:hanging="471"/>
        <w:jc w:val="center"/>
        <w:rPr>
          <w:color w:val="000000" w:themeColor="text1"/>
        </w:rPr>
      </w:pPr>
      <w:r w:rsidRPr="0039762D">
        <w:rPr>
          <w:color w:val="000000" w:themeColor="text1"/>
          <w:sz w:val="28"/>
        </w:rPr>
        <w:t xml:space="preserve">Сведения о ранее выданных разрешениях на ввод объекта в эксплуатацию </w:t>
      </w:r>
      <w:r w:rsidRPr="0039762D">
        <w:rPr>
          <w:color w:val="000000" w:themeColor="text1"/>
          <w:sz w:val="28"/>
        </w:rPr>
        <w:lastRenderedPageBreak/>
        <w:t>вотношенииэтапастроительства</w:t>
      </w:r>
      <w:proofErr w:type="gramStart"/>
      <w:r w:rsidRPr="0039762D">
        <w:rPr>
          <w:color w:val="000000" w:themeColor="text1"/>
          <w:sz w:val="28"/>
        </w:rPr>
        <w:t>,р</w:t>
      </w:r>
      <w:proofErr w:type="gramEnd"/>
      <w:r w:rsidRPr="0039762D">
        <w:rPr>
          <w:color w:val="000000" w:themeColor="text1"/>
          <w:sz w:val="28"/>
        </w:rPr>
        <w:t>еконструкцииобъектакапитального</w:t>
      </w:r>
      <w:r w:rsidRPr="0039762D">
        <w:rPr>
          <w:color w:val="000000" w:themeColor="text1"/>
        </w:rPr>
        <w:t>строительства(приналичии)</w:t>
      </w:r>
    </w:p>
    <w:p w:rsidR="00746A99" w:rsidRPr="00CF0C09" w:rsidRDefault="00746A99" w:rsidP="00CF0C09">
      <w:pPr>
        <w:spacing w:after="0" w:line="240" w:lineRule="auto"/>
        <w:ind w:left="164" w:right="378"/>
        <w:jc w:val="center"/>
        <w:rPr>
          <w:rFonts w:ascii="Times New Roman" w:hAnsi="Times New Roman" w:cs="Times New Roman"/>
          <w:i/>
          <w:color w:val="000000" w:themeColor="text1"/>
        </w:rPr>
      </w:pPr>
      <w:r w:rsidRPr="00CF0C09">
        <w:rPr>
          <w:rFonts w:ascii="Times New Roman" w:hAnsi="Times New Roman" w:cs="Times New Roman"/>
          <w:i/>
          <w:color w:val="000000" w:themeColor="text1"/>
        </w:rPr>
        <w:t xml:space="preserve">(указывается в случае, предусмотренном частью 3.5 статьи 55Градостроительногокодекса </w:t>
      </w:r>
      <w:proofErr w:type="spellStart"/>
      <w:r w:rsidRPr="00CF0C09">
        <w:rPr>
          <w:rFonts w:ascii="Times New Roman" w:hAnsi="Times New Roman" w:cs="Times New Roman"/>
          <w:i/>
          <w:color w:val="000000" w:themeColor="text1"/>
        </w:rPr>
        <w:t>РоссийскойФедерации</w:t>
      </w:r>
      <w:proofErr w:type="spellEnd"/>
      <w:r w:rsidRPr="00CF0C09">
        <w:rPr>
          <w:rFonts w:ascii="Times New Roman" w:hAnsi="Times New Roman" w:cs="Times New Roman"/>
          <w:i/>
          <w:color w:val="000000" w:themeColor="text1"/>
        </w:rPr>
        <w:t>)</w:t>
      </w:r>
    </w:p>
    <w:p w:rsidR="00746A99" w:rsidRPr="00CF0C09" w:rsidRDefault="00746A99" w:rsidP="00CF0C09">
      <w:pPr>
        <w:pStyle w:val="a4"/>
        <w:ind w:left="0"/>
        <w:rPr>
          <w:i/>
          <w:color w:val="000000" w:themeColor="text1"/>
          <w:sz w:val="15"/>
        </w:r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111"/>
        <w:gridCol w:w="4049"/>
        <w:gridCol w:w="2195"/>
        <w:gridCol w:w="2568"/>
      </w:tblGrid>
      <w:tr w:rsidR="00746A99" w:rsidRPr="00CF0C09" w:rsidTr="00040DD6">
        <w:trPr>
          <w:trHeight w:val="845"/>
        </w:trPr>
        <w:tc>
          <w:tcPr>
            <w:tcW w:w="1111" w:type="dxa"/>
          </w:tcPr>
          <w:p w:rsidR="00746A99" w:rsidRPr="00040DD6" w:rsidRDefault="00746A99" w:rsidP="00CF0C09">
            <w:pPr>
              <w:pStyle w:val="TableParagraph"/>
              <w:ind w:left="7"/>
              <w:jc w:val="center"/>
              <w:rPr>
                <w:color w:val="000000" w:themeColor="text1"/>
                <w:sz w:val="24"/>
              </w:rPr>
            </w:pPr>
            <w:r w:rsidRPr="00040DD6">
              <w:rPr>
                <w:color w:val="000000" w:themeColor="text1"/>
                <w:sz w:val="24"/>
              </w:rPr>
              <w:t>№</w:t>
            </w:r>
          </w:p>
        </w:tc>
        <w:tc>
          <w:tcPr>
            <w:tcW w:w="4049" w:type="dxa"/>
          </w:tcPr>
          <w:p w:rsidR="00746A99" w:rsidRPr="00040DD6" w:rsidRDefault="00746A99" w:rsidP="00CF0C09">
            <w:pPr>
              <w:pStyle w:val="TableParagraph"/>
              <w:ind w:left="108" w:right="209"/>
              <w:rPr>
                <w:color w:val="000000" w:themeColor="text1"/>
                <w:sz w:val="24"/>
                <w:lang w:val="ru-RU"/>
              </w:rPr>
            </w:pPr>
            <w:r w:rsidRPr="00040DD6">
              <w:rPr>
                <w:color w:val="000000" w:themeColor="text1"/>
                <w:sz w:val="24"/>
                <w:lang w:val="ru-RU"/>
              </w:rPr>
              <w:t>Орган (организация)</w:t>
            </w:r>
            <w:proofErr w:type="gramStart"/>
            <w:r w:rsidRPr="00040DD6">
              <w:rPr>
                <w:color w:val="000000" w:themeColor="text1"/>
                <w:sz w:val="24"/>
                <w:lang w:val="ru-RU"/>
              </w:rPr>
              <w:t>,в</w:t>
            </w:r>
            <w:proofErr w:type="gramEnd"/>
            <w:r w:rsidRPr="00040DD6">
              <w:rPr>
                <w:color w:val="000000" w:themeColor="text1"/>
                <w:sz w:val="24"/>
                <w:lang w:val="ru-RU"/>
              </w:rPr>
              <w:t>ыдавший(-</w:t>
            </w:r>
            <w:proofErr w:type="spellStart"/>
            <w:r w:rsidRPr="00040DD6">
              <w:rPr>
                <w:color w:val="000000" w:themeColor="text1"/>
                <w:sz w:val="24"/>
                <w:lang w:val="ru-RU"/>
              </w:rPr>
              <w:t>ая</w:t>
            </w:r>
            <w:proofErr w:type="spellEnd"/>
            <w:r w:rsidRPr="00040DD6">
              <w:rPr>
                <w:color w:val="000000" w:themeColor="text1"/>
                <w:sz w:val="24"/>
                <w:lang w:val="ru-RU"/>
              </w:rPr>
              <w:t>)</w:t>
            </w:r>
            <w:proofErr w:type="spellStart"/>
            <w:r w:rsidRPr="00040DD6">
              <w:rPr>
                <w:color w:val="000000" w:themeColor="text1"/>
                <w:sz w:val="24"/>
                <w:lang w:val="ru-RU"/>
              </w:rPr>
              <w:t>разрешениенавводобъектавэксплуатацию</w:t>
            </w:r>
            <w:proofErr w:type="spellEnd"/>
          </w:p>
        </w:tc>
        <w:tc>
          <w:tcPr>
            <w:tcW w:w="2195" w:type="dxa"/>
          </w:tcPr>
          <w:p w:rsidR="00746A99" w:rsidRPr="00040DD6" w:rsidRDefault="00746A99" w:rsidP="00CF0C09">
            <w:pPr>
              <w:pStyle w:val="TableParagraph"/>
              <w:ind w:left="108" w:right="800"/>
              <w:rPr>
                <w:color w:val="000000" w:themeColor="text1"/>
                <w:sz w:val="24"/>
              </w:rPr>
            </w:pPr>
            <w:proofErr w:type="spellStart"/>
            <w:r w:rsidRPr="00040DD6">
              <w:rPr>
                <w:color w:val="000000" w:themeColor="text1"/>
                <w:sz w:val="24"/>
              </w:rPr>
              <w:t>Номердокумента</w:t>
            </w:r>
            <w:proofErr w:type="spellEnd"/>
          </w:p>
        </w:tc>
        <w:tc>
          <w:tcPr>
            <w:tcW w:w="2568" w:type="dxa"/>
          </w:tcPr>
          <w:p w:rsidR="00746A99" w:rsidRPr="00040DD6" w:rsidRDefault="00746A99" w:rsidP="00CF0C09">
            <w:pPr>
              <w:pStyle w:val="TableParagraph"/>
              <w:ind w:left="109"/>
              <w:rPr>
                <w:color w:val="000000" w:themeColor="text1"/>
                <w:sz w:val="24"/>
              </w:rPr>
            </w:pPr>
            <w:proofErr w:type="spellStart"/>
            <w:r w:rsidRPr="00040DD6">
              <w:rPr>
                <w:color w:val="000000" w:themeColor="text1"/>
                <w:sz w:val="24"/>
              </w:rPr>
              <w:t>Датадокумента</w:t>
            </w:r>
            <w:proofErr w:type="spellEnd"/>
          </w:p>
        </w:tc>
      </w:tr>
      <w:tr w:rsidR="00746A99" w:rsidRPr="00CF0C09" w:rsidTr="00040DD6">
        <w:trPr>
          <w:trHeight w:val="418"/>
        </w:trPr>
        <w:tc>
          <w:tcPr>
            <w:tcW w:w="1111" w:type="dxa"/>
          </w:tcPr>
          <w:p w:rsidR="00746A99" w:rsidRPr="00040DD6" w:rsidRDefault="00746A99" w:rsidP="00CF0C09">
            <w:pPr>
              <w:pStyle w:val="TableParagraph"/>
              <w:rPr>
                <w:color w:val="000000" w:themeColor="text1"/>
                <w:sz w:val="24"/>
              </w:rPr>
            </w:pPr>
          </w:p>
        </w:tc>
        <w:tc>
          <w:tcPr>
            <w:tcW w:w="4049" w:type="dxa"/>
          </w:tcPr>
          <w:p w:rsidR="00746A99" w:rsidRPr="00040DD6" w:rsidRDefault="00746A99" w:rsidP="00CF0C09">
            <w:pPr>
              <w:pStyle w:val="TableParagraph"/>
              <w:rPr>
                <w:color w:val="000000" w:themeColor="text1"/>
                <w:sz w:val="24"/>
              </w:rPr>
            </w:pPr>
          </w:p>
        </w:tc>
        <w:tc>
          <w:tcPr>
            <w:tcW w:w="2195" w:type="dxa"/>
          </w:tcPr>
          <w:p w:rsidR="00746A99" w:rsidRPr="00040DD6" w:rsidRDefault="00746A99" w:rsidP="00CF0C09">
            <w:pPr>
              <w:pStyle w:val="TableParagraph"/>
              <w:rPr>
                <w:color w:val="000000" w:themeColor="text1"/>
                <w:sz w:val="24"/>
              </w:rPr>
            </w:pPr>
          </w:p>
        </w:tc>
        <w:tc>
          <w:tcPr>
            <w:tcW w:w="2568" w:type="dxa"/>
          </w:tcPr>
          <w:p w:rsidR="00746A99" w:rsidRPr="00040DD6" w:rsidRDefault="00746A99" w:rsidP="00CF0C09">
            <w:pPr>
              <w:pStyle w:val="TableParagraph"/>
              <w:rPr>
                <w:color w:val="000000" w:themeColor="text1"/>
                <w:sz w:val="24"/>
              </w:rPr>
            </w:pPr>
          </w:p>
        </w:tc>
      </w:tr>
    </w:tbl>
    <w:p w:rsidR="00746A99" w:rsidRPr="00CF0C09" w:rsidRDefault="00746A99" w:rsidP="00CF0C09">
      <w:pPr>
        <w:pStyle w:val="a4"/>
        <w:ind w:left="0"/>
        <w:rPr>
          <w:i/>
          <w:color w:val="000000" w:themeColor="text1"/>
          <w:sz w:val="27"/>
        </w:rPr>
      </w:pPr>
    </w:p>
    <w:p w:rsidR="0039762D" w:rsidRDefault="00746A99" w:rsidP="00CF0C09">
      <w:pPr>
        <w:pStyle w:val="a4"/>
        <w:tabs>
          <w:tab w:val="left" w:pos="1587"/>
          <w:tab w:val="left" w:pos="2422"/>
          <w:tab w:val="left" w:pos="3858"/>
          <w:tab w:val="left" w:pos="4537"/>
          <w:tab w:val="left" w:pos="5357"/>
          <w:tab w:val="left" w:pos="6566"/>
          <w:tab w:val="left" w:pos="6977"/>
          <w:tab w:val="left" w:pos="8938"/>
        </w:tabs>
        <w:ind w:right="752" w:firstLine="708"/>
        <w:rPr>
          <w:color w:val="000000" w:themeColor="text1"/>
        </w:rPr>
      </w:pPr>
      <w:r w:rsidRPr="00CF0C09">
        <w:rPr>
          <w:color w:val="000000" w:themeColor="text1"/>
        </w:rPr>
        <w:t>При</w:t>
      </w:r>
      <w:r w:rsidRPr="00CF0C09">
        <w:rPr>
          <w:color w:val="000000" w:themeColor="text1"/>
        </w:rPr>
        <w:tab/>
        <w:t>этом</w:t>
      </w:r>
      <w:r w:rsidRPr="00CF0C09">
        <w:rPr>
          <w:color w:val="000000" w:themeColor="text1"/>
        </w:rPr>
        <w:tab/>
        <w:t>сообщаю, что</w:t>
      </w:r>
      <w:r w:rsidRPr="00CF0C09">
        <w:rPr>
          <w:color w:val="000000" w:themeColor="text1"/>
        </w:rPr>
        <w:tab/>
        <w:t>ввод</w:t>
      </w:r>
      <w:r w:rsidRPr="00CF0C09">
        <w:rPr>
          <w:color w:val="000000" w:themeColor="text1"/>
        </w:rPr>
        <w:tab/>
        <w:t>объекта</w:t>
      </w:r>
      <w:r w:rsidRPr="00CF0C09">
        <w:rPr>
          <w:color w:val="000000" w:themeColor="text1"/>
        </w:rPr>
        <w:tab/>
        <w:t>в</w:t>
      </w:r>
      <w:r w:rsidRPr="00CF0C09">
        <w:rPr>
          <w:color w:val="000000" w:themeColor="text1"/>
        </w:rPr>
        <w:tab/>
        <w:t>эксплуатацию</w:t>
      </w:r>
      <w:r w:rsidRPr="00CF0C09">
        <w:rPr>
          <w:color w:val="000000" w:themeColor="text1"/>
        </w:rPr>
        <w:tab/>
        <w:t>будет</w:t>
      </w:r>
    </w:p>
    <w:p w:rsidR="00746A99" w:rsidRPr="00CF0C09" w:rsidRDefault="00746A99" w:rsidP="00CF0C09">
      <w:pPr>
        <w:pStyle w:val="a4"/>
        <w:tabs>
          <w:tab w:val="left" w:pos="1587"/>
          <w:tab w:val="left" w:pos="2422"/>
          <w:tab w:val="left" w:pos="3858"/>
          <w:tab w:val="left" w:pos="4537"/>
          <w:tab w:val="left" w:pos="5357"/>
          <w:tab w:val="left" w:pos="6566"/>
          <w:tab w:val="left" w:pos="6977"/>
          <w:tab w:val="left" w:pos="8938"/>
        </w:tabs>
        <w:ind w:right="752" w:firstLine="708"/>
        <w:rPr>
          <w:color w:val="000000" w:themeColor="text1"/>
        </w:rPr>
      </w:pPr>
      <w:r w:rsidRPr="00CF0C09">
        <w:rPr>
          <w:color w:val="000000" w:themeColor="text1"/>
        </w:rPr>
        <w:t>осуществлятьсянаосновании следующих документов:</w:t>
      </w:r>
    </w:p>
    <w:p w:rsidR="00746A99" w:rsidRPr="00CF0C09" w:rsidRDefault="00746A99" w:rsidP="00CF0C09">
      <w:pPr>
        <w:pStyle w:val="a4"/>
        <w:ind w:left="0"/>
        <w:rPr>
          <w:color w:val="000000" w:themeColor="text1"/>
          <w:sz w:val="20"/>
        </w:rPr>
      </w:pPr>
    </w:p>
    <w:p w:rsidR="00746A99" w:rsidRPr="00CF0C09" w:rsidRDefault="00746A99" w:rsidP="00CF0C09">
      <w:pPr>
        <w:pStyle w:val="a4"/>
        <w:ind w:left="0"/>
        <w:rPr>
          <w:color w:val="000000" w:themeColor="text1"/>
          <w:sz w:val="12"/>
        </w:rPr>
      </w:pPr>
    </w:p>
    <w:tbl>
      <w:tblPr>
        <w:tblStyle w:val="TableNormal"/>
        <w:tblW w:w="9924" w:type="dxa"/>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826"/>
        <w:gridCol w:w="5299"/>
        <w:gridCol w:w="1985"/>
        <w:gridCol w:w="1814"/>
      </w:tblGrid>
      <w:tr w:rsidR="00746A99" w:rsidRPr="00CF0C09" w:rsidTr="000E73DF">
        <w:trPr>
          <w:trHeight w:val="485"/>
        </w:trPr>
        <w:tc>
          <w:tcPr>
            <w:tcW w:w="826" w:type="dxa"/>
          </w:tcPr>
          <w:p w:rsidR="00746A99" w:rsidRPr="00040DD6" w:rsidRDefault="00746A99" w:rsidP="00CF0C09">
            <w:pPr>
              <w:pStyle w:val="TableParagraph"/>
              <w:ind w:left="9"/>
              <w:jc w:val="center"/>
              <w:rPr>
                <w:color w:val="000000" w:themeColor="text1"/>
                <w:sz w:val="24"/>
              </w:rPr>
            </w:pPr>
            <w:r w:rsidRPr="00040DD6">
              <w:rPr>
                <w:color w:val="000000" w:themeColor="text1"/>
                <w:sz w:val="24"/>
              </w:rPr>
              <w:t>№</w:t>
            </w:r>
          </w:p>
        </w:tc>
        <w:tc>
          <w:tcPr>
            <w:tcW w:w="5299" w:type="dxa"/>
          </w:tcPr>
          <w:p w:rsidR="00746A99" w:rsidRPr="00040DD6" w:rsidRDefault="00746A99" w:rsidP="00CF0C09">
            <w:pPr>
              <w:pStyle w:val="TableParagraph"/>
              <w:ind w:left="1029"/>
              <w:rPr>
                <w:color w:val="000000" w:themeColor="text1"/>
                <w:sz w:val="24"/>
              </w:rPr>
            </w:pPr>
            <w:proofErr w:type="spellStart"/>
            <w:r w:rsidRPr="00040DD6">
              <w:rPr>
                <w:color w:val="000000" w:themeColor="text1"/>
                <w:sz w:val="24"/>
              </w:rPr>
              <w:t>Наименованиедокумента</w:t>
            </w:r>
            <w:proofErr w:type="spellEnd"/>
          </w:p>
        </w:tc>
        <w:tc>
          <w:tcPr>
            <w:tcW w:w="1985" w:type="dxa"/>
          </w:tcPr>
          <w:p w:rsidR="00746A99" w:rsidRPr="00040DD6" w:rsidRDefault="00746A99" w:rsidP="00CF0C09">
            <w:pPr>
              <w:pStyle w:val="TableParagraph"/>
              <w:ind w:left="341" w:right="336"/>
              <w:jc w:val="center"/>
              <w:rPr>
                <w:color w:val="000000" w:themeColor="text1"/>
                <w:sz w:val="24"/>
              </w:rPr>
            </w:pPr>
            <w:proofErr w:type="spellStart"/>
            <w:r w:rsidRPr="00040DD6">
              <w:rPr>
                <w:color w:val="000000" w:themeColor="text1"/>
                <w:sz w:val="24"/>
              </w:rPr>
              <w:t>Номер</w:t>
            </w:r>
            <w:proofErr w:type="spellEnd"/>
          </w:p>
          <w:p w:rsidR="00746A99" w:rsidRPr="00040DD6" w:rsidRDefault="00746A99" w:rsidP="00CF0C09">
            <w:pPr>
              <w:pStyle w:val="TableParagraph"/>
              <w:ind w:left="342" w:right="336"/>
              <w:jc w:val="center"/>
              <w:rPr>
                <w:color w:val="000000" w:themeColor="text1"/>
                <w:sz w:val="24"/>
              </w:rPr>
            </w:pPr>
            <w:proofErr w:type="spellStart"/>
            <w:r w:rsidRPr="00040DD6">
              <w:rPr>
                <w:color w:val="000000" w:themeColor="text1"/>
                <w:sz w:val="24"/>
              </w:rPr>
              <w:t>документа</w:t>
            </w:r>
            <w:proofErr w:type="spellEnd"/>
          </w:p>
        </w:tc>
        <w:tc>
          <w:tcPr>
            <w:tcW w:w="1814" w:type="dxa"/>
          </w:tcPr>
          <w:p w:rsidR="00746A99" w:rsidRPr="00040DD6" w:rsidRDefault="00746A99" w:rsidP="00CF0C09">
            <w:pPr>
              <w:pStyle w:val="TableParagraph"/>
              <w:ind w:left="342" w:right="332"/>
              <w:jc w:val="center"/>
              <w:rPr>
                <w:color w:val="000000" w:themeColor="text1"/>
                <w:sz w:val="24"/>
              </w:rPr>
            </w:pPr>
            <w:proofErr w:type="spellStart"/>
            <w:r w:rsidRPr="00040DD6">
              <w:rPr>
                <w:color w:val="000000" w:themeColor="text1"/>
                <w:sz w:val="24"/>
              </w:rPr>
              <w:t>Дата</w:t>
            </w:r>
            <w:proofErr w:type="spellEnd"/>
          </w:p>
          <w:p w:rsidR="00746A99" w:rsidRPr="00040DD6" w:rsidRDefault="00746A99" w:rsidP="00CF0C09">
            <w:pPr>
              <w:pStyle w:val="TableParagraph"/>
              <w:ind w:left="342" w:right="334"/>
              <w:jc w:val="center"/>
              <w:rPr>
                <w:color w:val="000000" w:themeColor="text1"/>
                <w:sz w:val="24"/>
              </w:rPr>
            </w:pPr>
            <w:proofErr w:type="spellStart"/>
            <w:r w:rsidRPr="00040DD6">
              <w:rPr>
                <w:color w:val="000000" w:themeColor="text1"/>
                <w:sz w:val="24"/>
              </w:rPr>
              <w:t>документа</w:t>
            </w:r>
            <w:proofErr w:type="spellEnd"/>
          </w:p>
        </w:tc>
      </w:tr>
      <w:tr w:rsidR="0039762D" w:rsidRPr="00CF0C09" w:rsidTr="000E73DF">
        <w:trPr>
          <w:trHeight w:val="3393"/>
        </w:trPr>
        <w:tc>
          <w:tcPr>
            <w:tcW w:w="826" w:type="dxa"/>
            <w:tcBorders>
              <w:bottom w:val="single" w:sz="4" w:space="0" w:color="000000"/>
            </w:tcBorders>
          </w:tcPr>
          <w:p w:rsidR="0039762D" w:rsidRPr="00040DD6" w:rsidRDefault="0039762D" w:rsidP="00CF0C09">
            <w:pPr>
              <w:pStyle w:val="TableParagraph"/>
              <w:ind w:left="11"/>
              <w:jc w:val="center"/>
              <w:rPr>
                <w:color w:val="000000" w:themeColor="text1"/>
                <w:sz w:val="24"/>
              </w:rPr>
            </w:pPr>
            <w:r w:rsidRPr="00040DD6">
              <w:rPr>
                <w:color w:val="000000" w:themeColor="text1"/>
                <w:sz w:val="24"/>
              </w:rPr>
              <w:t>1</w:t>
            </w:r>
          </w:p>
        </w:tc>
        <w:tc>
          <w:tcPr>
            <w:tcW w:w="5299" w:type="dxa"/>
            <w:tcBorders>
              <w:bottom w:val="single" w:sz="4" w:space="0" w:color="000000"/>
            </w:tcBorders>
          </w:tcPr>
          <w:p w:rsidR="0039762D" w:rsidRPr="00040DD6" w:rsidRDefault="0039762D" w:rsidP="00CF0C09">
            <w:pPr>
              <w:pStyle w:val="TableParagraph"/>
              <w:ind w:left="110" w:right="396"/>
              <w:rPr>
                <w:color w:val="000000" w:themeColor="text1"/>
                <w:sz w:val="24"/>
                <w:lang w:val="ru-RU"/>
              </w:rPr>
            </w:pPr>
            <w:r w:rsidRPr="00040DD6">
              <w:rPr>
                <w:color w:val="000000" w:themeColor="text1"/>
                <w:sz w:val="24"/>
                <w:lang w:val="ru-RU"/>
              </w:rPr>
              <w:t>Градостроительный план земельного участка или в случае строительства линейного объекта реквизиты проекта планировки и проекта межевания</w:t>
            </w:r>
          </w:p>
          <w:p w:rsidR="0039762D" w:rsidRPr="00040DD6" w:rsidRDefault="0039762D" w:rsidP="0039762D">
            <w:pPr>
              <w:pStyle w:val="TableParagraph"/>
              <w:ind w:left="110" w:right="272"/>
              <w:rPr>
                <w:color w:val="000000" w:themeColor="text1"/>
                <w:sz w:val="24"/>
                <w:lang w:val="ru-RU"/>
              </w:rPr>
            </w:pPr>
            <w:r w:rsidRPr="00040DD6">
              <w:rPr>
                <w:color w:val="000000" w:themeColor="text1"/>
                <w:sz w:val="24"/>
                <w:szCs w:val="24"/>
                <w:lang w:val="ru-RU"/>
              </w:rPr>
              <w:t xml:space="preserve">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w:t>
            </w:r>
            <w:r w:rsidRPr="0039762D">
              <w:rPr>
                <w:color w:val="000000" w:themeColor="text1"/>
                <w:sz w:val="24"/>
                <w:szCs w:val="24"/>
                <w:lang w:val="ru-RU"/>
              </w:rPr>
              <w:t>случае выдачи разрешения на строительство линейного объекта, для размещения которого</w:t>
            </w:r>
            <w:r w:rsidRPr="00040DD6">
              <w:rPr>
                <w:color w:val="000000" w:themeColor="text1"/>
                <w:sz w:val="24"/>
                <w:szCs w:val="24"/>
                <w:lang w:val="ru-RU"/>
              </w:rPr>
              <w:t xml:space="preserve"> не требуется образование земельного участка</w:t>
            </w:r>
          </w:p>
        </w:tc>
        <w:tc>
          <w:tcPr>
            <w:tcW w:w="1985" w:type="dxa"/>
          </w:tcPr>
          <w:p w:rsidR="0039762D" w:rsidRPr="00040DD6" w:rsidRDefault="0039762D" w:rsidP="00CF0C09">
            <w:pPr>
              <w:pStyle w:val="TableParagraph"/>
              <w:rPr>
                <w:color w:val="000000" w:themeColor="text1"/>
                <w:sz w:val="24"/>
                <w:lang w:val="ru-RU"/>
              </w:rPr>
            </w:pPr>
          </w:p>
        </w:tc>
        <w:tc>
          <w:tcPr>
            <w:tcW w:w="1814" w:type="dxa"/>
          </w:tcPr>
          <w:p w:rsidR="0039762D" w:rsidRPr="00040DD6" w:rsidRDefault="0039762D" w:rsidP="00CF0C09">
            <w:pPr>
              <w:pStyle w:val="TableParagraph"/>
              <w:rPr>
                <w:color w:val="000000" w:themeColor="text1"/>
                <w:sz w:val="24"/>
                <w:lang w:val="ru-RU"/>
              </w:rPr>
            </w:pPr>
          </w:p>
        </w:tc>
      </w:tr>
      <w:tr w:rsidR="00746A99" w:rsidRPr="00040DD6" w:rsidTr="000E73DF">
        <w:tc>
          <w:tcPr>
            <w:tcW w:w="826" w:type="dxa"/>
          </w:tcPr>
          <w:p w:rsidR="00746A99" w:rsidRPr="00040DD6" w:rsidRDefault="00746A99" w:rsidP="00CF0C09">
            <w:pPr>
              <w:pStyle w:val="TableParagraph"/>
              <w:ind w:left="11"/>
              <w:jc w:val="center"/>
              <w:rPr>
                <w:color w:val="000000" w:themeColor="text1"/>
                <w:sz w:val="24"/>
                <w:szCs w:val="24"/>
              </w:rPr>
            </w:pPr>
            <w:r w:rsidRPr="00040DD6">
              <w:rPr>
                <w:color w:val="000000" w:themeColor="text1"/>
                <w:sz w:val="24"/>
                <w:szCs w:val="24"/>
              </w:rPr>
              <w:t>2</w:t>
            </w:r>
          </w:p>
        </w:tc>
        <w:tc>
          <w:tcPr>
            <w:tcW w:w="5299" w:type="dxa"/>
          </w:tcPr>
          <w:p w:rsidR="00746A99" w:rsidRPr="00040DD6" w:rsidRDefault="00746A99" w:rsidP="0039762D">
            <w:pPr>
              <w:pStyle w:val="TableParagraph"/>
              <w:ind w:left="110" w:right="101"/>
              <w:rPr>
                <w:color w:val="000000" w:themeColor="text1"/>
                <w:sz w:val="24"/>
                <w:szCs w:val="24"/>
                <w:lang w:val="ru-RU"/>
              </w:rPr>
            </w:pPr>
            <w:r w:rsidRPr="00040DD6">
              <w:rPr>
                <w:color w:val="000000" w:themeColor="text1"/>
                <w:sz w:val="24"/>
                <w:szCs w:val="24"/>
                <w:lang w:val="ru-RU"/>
              </w:rPr>
              <w:t>Заключение органа государственногостроительного надзора о соответствиипостроенного, реконструированногообъекта капитального строительстватребованиям проектной документаци</w:t>
            </w:r>
            <w:proofErr w:type="gramStart"/>
            <w:r w:rsidRPr="00040DD6">
              <w:rPr>
                <w:color w:val="000000" w:themeColor="text1"/>
                <w:sz w:val="24"/>
                <w:szCs w:val="24"/>
                <w:lang w:val="ru-RU"/>
              </w:rPr>
              <w:t>и(</w:t>
            </w:r>
            <w:proofErr w:type="gramEnd"/>
            <w:r w:rsidRPr="00040DD6">
              <w:rPr>
                <w:color w:val="000000" w:themeColor="text1"/>
                <w:sz w:val="24"/>
                <w:szCs w:val="24"/>
                <w:lang w:val="ru-RU"/>
              </w:rPr>
              <w:t xml:space="preserve">включая проектную документацию, вкоторой учтены изменения, внесенные всоответствии с частями 3.8 и 3.9 статьи </w:t>
            </w:r>
            <w:r w:rsidR="00202D06" w:rsidRPr="00040DD6">
              <w:rPr>
                <w:color w:val="000000" w:themeColor="text1"/>
                <w:sz w:val="24"/>
                <w:szCs w:val="24"/>
                <w:lang w:val="ru-RU"/>
              </w:rPr>
              <w:t>4</w:t>
            </w:r>
            <w:r w:rsidRPr="00040DD6">
              <w:rPr>
                <w:color w:val="000000" w:themeColor="text1"/>
                <w:sz w:val="24"/>
                <w:szCs w:val="24"/>
                <w:lang w:val="ru-RU"/>
              </w:rPr>
              <w:t>9ГрадостроительногокодексаРоссийскойФедерации)</w:t>
            </w:r>
          </w:p>
          <w:p w:rsidR="00746A99" w:rsidRPr="008B6420" w:rsidRDefault="00746A99" w:rsidP="008B6420">
            <w:pPr>
              <w:pStyle w:val="TableParagraph"/>
              <w:ind w:left="110" w:right="612"/>
              <w:rPr>
                <w:i/>
                <w:color w:val="000000" w:themeColor="text1"/>
                <w:sz w:val="24"/>
                <w:szCs w:val="24"/>
                <w:lang w:val="ru-RU"/>
              </w:rPr>
            </w:pPr>
            <w:r w:rsidRPr="00040DD6">
              <w:rPr>
                <w:color w:val="000000" w:themeColor="text1"/>
                <w:sz w:val="24"/>
                <w:szCs w:val="24"/>
                <w:lang w:val="ru-RU"/>
              </w:rPr>
              <w:t>(</w:t>
            </w:r>
            <w:r w:rsidRPr="00040DD6">
              <w:rPr>
                <w:i/>
                <w:color w:val="000000" w:themeColor="text1"/>
                <w:sz w:val="24"/>
                <w:szCs w:val="24"/>
                <w:lang w:val="ru-RU"/>
              </w:rPr>
              <w:t>указывается в случае, еслипредусмотрено осуществлениегосударственного строительногонадзоравсоответствиисчастью1статьи54Градостроительного</w:t>
            </w:r>
            <w:r w:rsidR="008B6420" w:rsidRPr="008B6420">
              <w:rPr>
                <w:i/>
                <w:color w:val="000000" w:themeColor="text1"/>
                <w:sz w:val="24"/>
                <w:szCs w:val="24"/>
                <w:lang w:val="ru-RU"/>
              </w:rPr>
              <w:t>К</w:t>
            </w:r>
            <w:r w:rsidRPr="008B6420">
              <w:rPr>
                <w:i/>
                <w:color w:val="000000" w:themeColor="text1"/>
                <w:sz w:val="24"/>
                <w:szCs w:val="24"/>
                <w:lang w:val="ru-RU"/>
              </w:rPr>
              <w:t>одекса</w:t>
            </w:r>
            <w:r w:rsidR="008B6420">
              <w:rPr>
                <w:i/>
                <w:color w:val="000000" w:themeColor="text1"/>
                <w:sz w:val="24"/>
                <w:szCs w:val="24"/>
                <w:lang w:val="ru-RU"/>
              </w:rPr>
              <w:t>Р</w:t>
            </w:r>
            <w:r w:rsidRPr="008B6420">
              <w:rPr>
                <w:i/>
                <w:color w:val="000000" w:themeColor="text1"/>
                <w:sz w:val="24"/>
                <w:szCs w:val="24"/>
                <w:lang w:val="ru-RU"/>
              </w:rPr>
              <w:t>оссийскойФедерации)</w:t>
            </w:r>
          </w:p>
        </w:tc>
        <w:tc>
          <w:tcPr>
            <w:tcW w:w="1985" w:type="dxa"/>
          </w:tcPr>
          <w:p w:rsidR="00746A99" w:rsidRPr="008B6420" w:rsidRDefault="00746A99" w:rsidP="00CF0C09">
            <w:pPr>
              <w:pStyle w:val="TableParagraph"/>
              <w:rPr>
                <w:color w:val="000000" w:themeColor="text1"/>
                <w:sz w:val="24"/>
                <w:szCs w:val="24"/>
                <w:lang w:val="ru-RU"/>
              </w:rPr>
            </w:pPr>
          </w:p>
        </w:tc>
        <w:tc>
          <w:tcPr>
            <w:tcW w:w="1814" w:type="dxa"/>
          </w:tcPr>
          <w:p w:rsidR="00746A99" w:rsidRPr="008B6420" w:rsidRDefault="00746A99" w:rsidP="00CF0C09">
            <w:pPr>
              <w:pStyle w:val="TableParagraph"/>
              <w:rPr>
                <w:color w:val="000000" w:themeColor="text1"/>
                <w:sz w:val="24"/>
                <w:szCs w:val="24"/>
                <w:lang w:val="ru-RU"/>
              </w:rPr>
            </w:pPr>
          </w:p>
        </w:tc>
      </w:tr>
      <w:tr w:rsidR="00746A99" w:rsidRPr="00040DD6" w:rsidTr="000E73DF">
        <w:tc>
          <w:tcPr>
            <w:tcW w:w="826" w:type="dxa"/>
          </w:tcPr>
          <w:p w:rsidR="00746A99" w:rsidRPr="00040DD6" w:rsidRDefault="00746A99" w:rsidP="00CF0C09">
            <w:pPr>
              <w:pStyle w:val="TableParagraph"/>
              <w:ind w:left="11"/>
              <w:jc w:val="center"/>
              <w:rPr>
                <w:color w:val="000000" w:themeColor="text1"/>
                <w:sz w:val="24"/>
                <w:szCs w:val="24"/>
              </w:rPr>
            </w:pPr>
            <w:r w:rsidRPr="00040DD6">
              <w:rPr>
                <w:color w:val="000000" w:themeColor="text1"/>
                <w:sz w:val="24"/>
                <w:szCs w:val="24"/>
              </w:rPr>
              <w:t>3</w:t>
            </w:r>
          </w:p>
        </w:tc>
        <w:tc>
          <w:tcPr>
            <w:tcW w:w="5299" w:type="dxa"/>
          </w:tcPr>
          <w:p w:rsidR="00746A99" w:rsidRPr="00040DD6" w:rsidRDefault="00746A99" w:rsidP="008B6420">
            <w:pPr>
              <w:pStyle w:val="TableParagraph"/>
              <w:ind w:left="110" w:right="934"/>
              <w:rPr>
                <w:i/>
                <w:color w:val="000000" w:themeColor="text1"/>
                <w:sz w:val="24"/>
                <w:szCs w:val="24"/>
                <w:lang w:val="ru-RU"/>
              </w:rPr>
            </w:pPr>
            <w:r w:rsidRPr="00040DD6">
              <w:rPr>
                <w:color w:val="000000" w:themeColor="text1"/>
                <w:sz w:val="24"/>
                <w:szCs w:val="24"/>
                <w:lang w:val="ru-RU"/>
              </w:rPr>
              <w:t>Заключение уполномоченного наосуществление федеральногогосударственного экологическогонадзора федерального органаисполнительной власти</w:t>
            </w:r>
            <w:r w:rsidRPr="00040DD6">
              <w:rPr>
                <w:i/>
                <w:color w:val="000000" w:themeColor="text1"/>
                <w:sz w:val="24"/>
                <w:szCs w:val="24"/>
                <w:lang w:val="ru-RU"/>
              </w:rPr>
              <w:t>(указываетсяв случаях,предусмотренныхчастью7статьи54Градостроительного кодексаРоссийскойФедерации)</w:t>
            </w:r>
          </w:p>
        </w:tc>
        <w:tc>
          <w:tcPr>
            <w:tcW w:w="1985" w:type="dxa"/>
          </w:tcPr>
          <w:p w:rsidR="00746A99" w:rsidRPr="00040DD6" w:rsidRDefault="00746A99" w:rsidP="00CF0C09">
            <w:pPr>
              <w:pStyle w:val="TableParagraph"/>
              <w:rPr>
                <w:color w:val="000000" w:themeColor="text1"/>
                <w:sz w:val="24"/>
                <w:szCs w:val="24"/>
                <w:lang w:val="ru-RU"/>
              </w:rPr>
            </w:pPr>
          </w:p>
        </w:tc>
        <w:tc>
          <w:tcPr>
            <w:tcW w:w="1814" w:type="dxa"/>
          </w:tcPr>
          <w:p w:rsidR="00746A99" w:rsidRPr="00040DD6" w:rsidRDefault="00746A99" w:rsidP="00CF0C09">
            <w:pPr>
              <w:pStyle w:val="TableParagraph"/>
              <w:rPr>
                <w:color w:val="000000" w:themeColor="text1"/>
                <w:sz w:val="24"/>
                <w:szCs w:val="24"/>
                <w:lang w:val="ru-RU"/>
              </w:rPr>
            </w:pPr>
          </w:p>
        </w:tc>
      </w:tr>
    </w:tbl>
    <w:p w:rsidR="00746A99" w:rsidRPr="00CF0C09" w:rsidRDefault="00746A99" w:rsidP="00CF0C09">
      <w:pPr>
        <w:pStyle w:val="a4"/>
        <w:ind w:left="0"/>
        <w:rPr>
          <w:color w:val="000000" w:themeColor="text1"/>
          <w:sz w:val="19"/>
        </w:rPr>
      </w:pPr>
    </w:p>
    <w:p w:rsidR="008B6420" w:rsidRDefault="00746A99" w:rsidP="00CF0C09">
      <w:pPr>
        <w:pStyle w:val="a4"/>
        <w:tabs>
          <w:tab w:val="left" w:pos="9763"/>
          <w:tab w:val="left" w:pos="9817"/>
        </w:tabs>
        <w:ind w:right="545"/>
        <w:jc w:val="both"/>
        <w:rPr>
          <w:color w:val="000000" w:themeColor="text1"/>
        </w:rPr>
      </w:pPr>
      <w:r w:rsidRPr="00CF0C09">
        <w:rPr>
          <w:color w:val="000000" w:themeColor="text1"/>
        </w:rPr>
        <w:lastRenderedPageBreak/>
        <w:t>Приложение:</w:t>
      </w:r>
    </w:p>
    <w:p w:rsidR="008B6420" w:rsidRDefault="00746A99" w:rsidP="00CF0C09">
      <w:pPr>
        <w:pStyle w:val="a4"/>
        <w:tabs>
          <w:tab w:val="left" w:pos="9763"/>
          <w:tab w:val="left" w:pos="9817"/>
        </w:tabs>
        <w:ind w:right="545"/>
        <w:jc w:val="both"/>
        <w:rPr>
          <w:color w:val="000000" w:themeColor="text1"/>
          <w:u w:val="single"/>
        </w:rPr>
      </w:pPr>
      <w:r w:rsidRPr="00CF0C09">
        <w:rPr>
          <w:color w:val="000000" w:themeColor="text1"/>
        </w:rPr>
        <w:t>Номертелефонаиадресэлектроннойпочтыдлясвязи:</w:t>
      </w:r>
      <w:r w:rsidRPr="00CF0C09">
        <w:rPr>
          <w:color w:val="000000" w:themeColor="text1"/>
          <w:u w:val="single"/>
        </w:rPr>
        <w:tab/>
      </w:r>
    </w:p>
    <w:p w:rsidR="00746A99" w:rsidRPr="00CF0C09" w:rsidRDefault="00746A99" w:rsidP="00CF0C09">
      <w:pPr>
        <w:pStyle w:val="a4"/>
        <w:tabs>
          <w:tab w:val="left" w:pos="9763"/>
          <w:tab w:val="left" w:pos="9817"/>
        </w:tabs>
        <w:ind w:right="545"/>
        <w:jc w:val="both"/>
        <w:rPr>
          <w:color w:val="000000" w:themeColor="text1"/>
        </w:rPr>
      </w:pPr>
      <w:r w:rsidRPr="00CF0C09">
        <w:rPr>
          <w:color w:val="000000" w:themeColor="text1"/>
        </w:rPr>
        <w:t>Результатпредоставления услуги прошу:</w:t>
      </w:r>
    </w:p>
    <w:tbl>
      <w:tblPr>
        <w:tblStyle w:val="TableNormal"/>
        <w:tblW w:w="9923"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9073"/>
        <w:gridCol w:w="850"/>
      </w:tblGrid>
      <w:tr w:rsidR="00746A99" w:rsidRPr="00040DD6" w:rsidTr="000E73DF">
        <w:tc>
          <w:tcPr>
            <w:tcW w:w="9073" w:type="dxa"/>
          </w:tcPr>
          <w:p w:rsidR="00746A99" w:rsidRPr="00040DD6" w:rsidRDefault="00746A99" w:rsidP="00CF0C09">
            <w:pPr>
              <w:pStyle w:val="TableParagraph"/>
              <w:ind w:left="110"/>
              <w:rPr>
                <w:color w:val="000000" w:themeColor="text1"/>
                <w:sz w:val="24"/>
                <w:szCs w:val="24"/>
                <w:lang w:val="ru-RU"/>
              </w:rPr>
            </w:pPr>
            <w:r w:rsidRPr="00040DD6">
              <w:rPr>
                <w:color w:val="000000" w:themeColor="text1"/>
                <w:sz w:val="24"/>
                <w:szCs w:val="24"/>
                <w:lang w:val="ru-RU"/>
              </w:rPr>
              <w:t>направить в форме электронного документа в личный кабинет вфедеральнойгосударственнойинформационнойсистеме</w:t>
            </w:r>
            <w:proofErr w:type="gramStart"/>
            <w:r w:rsidRPr="00040DD6">
              <w:rPr>
                <w:color w:val="000000" w:themeColor="text1"/>
                <w:sz w:val="24"/>
                <w:szCs w:val="24"/>
                <w:lang w:val="ru-RU"/>
              </w:rPr>
              <w:t>«Е</w:t>
            </w:r>
            <w:proofErr w:type="gramEnd"/>
            <w:r w:rsidRPr="00040DD6">
              <w:rPr>
                <w:color w:val="000000" w:themeColor="text1"/>
                <w:sz w:val="24"/>
                <w:szCs w:val="24"/>
                <w:lang w:val="ru-RU"/>
              </w:rPr>
              <w:t>диныйпорталгосударственныхимуниципальныхуслуг(функций)»</w:t>
            </w:r>
          </w:p>
        </w:tc>
        <w:tc>
          <w:tcPr>
            <w:tcW w:w="850" w:type="dxa"/>
          </w:tcPr>
          <w:p w:rsidR="00746A99" w:rsidRPr="00040DD6" w:rsidRDefault="00746A99" w:rsidP="00CF0C09">
            <w:pPr>
              <w:pStyle w:val="TableParagraph"/>
              <w:rPr>
                <w:color w:val="000000" w:themeColor="text1"/>
                <w:sz w:val="24"/>
                <w:szCs w:val="24"/>
                <w:lang w:val="ru-RU"/>
              </w:rPr>
            </w:pPr>
          </w:p>
        </w:tc>
      </w:tr>
      <w:tr w:rsidR="00746A99" w:rsidRPr="00040DD6" w:rsidTr="000E73DF">
        <w:tc>
          <w:tcPr>
            <w:tcW w:w="9073" w:type="dxa"/>
          </w:tcPr>
          <w:p w:rsidR="00746A99" w:rsidRPr="00040DD6" w:rsidRDefault="00746A99" w:rsidP="00CF0C09">
            <w:pPr>
              <w:pStyle w:val="TableParagraph"/>
              <w:ind w:left="110" w:right="98"/>
              <w:jc w:val="both"/>
              <w:rPr>
                <w:color w:val="000000" w:themeColor="text1"/>
                <w:sz w:val="24"/>
                <w:szCs w:val="24"/>
                <w:lang w:val="ru-RU"/>
              </w:rPr>
            </w:pPr>
            <w:r w:rsidRPr="00040DD6">
              <w:rPr>
                <w:color w:val="000000" w:themeColor="text1"/>
                <w:sz w:val="24"/>
                <w:szCs w:val="24"/>
                <w:lang w:val="ru-RU"/>
              </w:rPr>
              <w:t>выдать на бумажном носителе при личном обращении в уполномоченныйоргангосударственнойвласти</w:t>
            </w:r>
            <w:proofErr w:type="gramStart"/>
            <w:r w:rsidRPr="00040DD6">
              <w:rPr>
                <w:color w:val="000000" w:themeColor="text1"/>
                <w:sz w:val="24"/>
                <w:szCs w:val="24"/>
                <w:lang w:val="ru-RU"/>
              </w:rPr>
              <w:t>,о</w:t>
            </w:r>
            <w:proofErr w:type="gramEnd"/>
            <w:r w:rsidRPr="00040DD6">
              <w:rPr>
                <w:color w:val="000000" w:themeColor="text1"/>
                <w:sz w:val="24"/>
                <w:szCs w:val="24"/>
                <w:lang w:val="ru-RU"/>
              </w:rPr>
              <w:t>рганместногосамоуправления,организациюлибовмногофункциональныйцентрпредоставлениягосударственныхимуниципальныхуслуг,расположенныйпоадресу:</w:t>
            </w:r>
          </w:p>
        </w:tc>
        <w:tc>
          <w:tcPr>
            <w:tcW w:w="850" w:type="dxa"/>
          </w:tcPr>
          <w:p w:rsidR="00746A99" w:rsidRPr="00040DD6" w:rsidRDefault="00746A99" w:rsidP="00CF0C09">
            <w:pPr>
              <w:pStyle w:val="TableParagraph"/>
              <w:rPr>
                <w:color w:val="000000" w:themeColor="text1"/>
                <w:sz w:val="24"/>
                <w:szCs w:val="24"/>
                <w:lang w:val="ru-RU"/>
              </w:rPr>
            </w:pPr>
          </w:p>
        </w:tc>
      </w:tr>
      <w:tr w:rsidR="00746A99" w:rsidRPr="00040DD6" w:rsidTr="000E73DF">
        <w:tc>
          <w:tcPr>
            <w:tcW w:w="9073" w:type="dxa"/>
          </w:tcPr>
          <w:p w:rsidR="00746A99" w:rsidRPr="00040DD6" w:rsidRDefault="00202D06" w:rsidP="00CF0C09">
            <w:pPr>
              <w:pStyle w:val="TableParagraph"/>
              <w:tabs>
                <w:tab w:val="left" w:pos="1820"/>
                <w:tab w:val="left" w:pos="2582"/>
                <w:tab w:val="left" w:pos="4317"/>
                <w:tab w:val="left" w:pos="5881"/>
                <w:tab w:val="left" w:pos="6643"/>
                <w:tab w:val="left" w:pos="8295"/>
              </w:tabs>
              <w:ind w:left="110"/>
              <w:rPr>
                <w:color w:val="000000" w:themeColor="text1"/>
                <w:sz w:val="24"/>
                <w:szCs w:val="24"/>
                <w:lang w:val="ru-RU"/>
              </w:rPr>
            </w:pPr>
            <w:r w:rsidRPr="00040DD6">
              <w:rPr>
                <w:color w:val="000000" w:themeColor="text1"/>
                <w:sz w:val="24"/>
                <w:szCs w:val="24"/>
                <w:lang w:val="ru-RU"/>
              </w:rPr>
              <w:t>Н</w:t>
            </w:r>
            <w:r w:rsidR="00746A99" w:rsidRPr="00040DD6">
              <w:rPr>
                <w:color w:val="000000" w:themeColor="text1"/>
                <w:sz w:val="24"/>
                <w:szCs w:val="24"/>
                <w:lang w:val="ru-RU"/>
              </w:rPr>
              <w:t>аправитьнабумажномносителенапочтовыйадрес:</w:t>
            </w:r>
          </w:p>
        </w:tc>
        <w:tc>
          <w:tcPr>
            <w:tcW w:w="850" w:type="dxa"/>
          </w:tcPr>
          <w:p w:rsidR="00746A99" w:rsidRPr="00040DD6" w:rsidRDefault="00746A99" w:rsidP="00CF0C09">
            <w:pPr>
              <w:pStyle w:val="TableParagraph"/>
              <w:rPr>
                <w:color w:val="000000" w:themeColor="text1"/>
                <w:sz w:val="24"/>
                <w:szCs w:val="24"/>
                <w:lang w:val="ru-RU"/>
              </w:rPr>
            </w:pPr>
          </w:p>
        </w:tc>
      </w:tr>
      <w:tr w:rsidR="00746A99" w:rsidRPr="00040DD6" w:rsidTr="000E73DF">
        <w:tc>
          <w:tcPr>
            <w:tcW w:w="9073" w:type="dxa"/>
          </w:tcPr>
          <w:p w:rsidR="00746A99" w:rsidRPr="00040DD6" w:rsidRDefault="00202D06" w:rsidP="00CF0C09">
            <w:pPr>
              <w:pStyle w:val="TableParagraph"/>
              <w:ind w:left="110"/>
              <w:rPr>
                <w:color w:val="000000" w:themeColor="text1"/>
                <w:sz w:val="24"/>
                <w:szCs w:val="24"/>
                <w:lang w:val="ru-RU"/>
              </w:rPr>
            </w:pPr>
            <w:r w:rsidRPr="00040DD6">
              <w:rPr>
                <w:color w:val="000000" w:themeColor="text1"/>
                <w:sz w:val="24"/>
                <w:szCs w:val="24"/>
                <w:lang w:val="ru-RU"/>
              </w:rPr>
              <w:t>Н</w:t>
            </w:r>
            <w:r w:rsidR="00746A99" w:rsidRPr="00040DD6">
              <w:rPr>
                <w:color w:val="000000" w:themeColor="text1"/>
                <w:sz w:val="24"/>
                <w:szCs w:val="24"/>
                <w:lang w:val="ru-RU"/>
              </w:rPr>
              <w:t>аправитьвформеэлектронногодокументавличныйкабинетвединойинформационнойсистеме жилищногостроительства</w:t>
            </w:r>
          </w:p>
        </w:tc>
        <w:tc>
          <w:tcPr>
            <w:tcW w:w="850" w:type="dxa"/>
          </w:tcPr>
          <w:p w:rsidR="00746A99" w:rsidRPr="00040DD6" w:rsidRDefault="00746A99" w:rsidP="00CF0C09">
            <w:pPr>
              <w:pStyle w:val="TableParagraph"/>
              <w:rPr>
                <w:color w:val="000000" w:themeColor="text1"/>
                <w:sz w:val="24"/>
                <w:szCs w:val="24"/>
                <w:lang w:val="ru-RU"/>
              </w:rPr>
            </w:pPr>
          </w:p>
        </w:tc>
      </w:tr>
      <w:tr w:rsidR="00746A99" w:rsidRPr="00040DD6" w:rsidTr="000E73DF">
        <w:tc>
          <w:tcPr>
            <w:tcW w:w="9923" w:type="dxa"/>
            <w:gridSpan w:val="2"/>
          </w:tcPr>
          <w:p w:rsidR="00746A99" w:rsidRPr="00040DD6" w:rsidRDefault="00746A99" w:rsidP="00CF0C09">
            <w:pPr>
              <w:pStyle w:val="TableParagraph"/>
              <w:ind w:left="2843" w:right="3088"/>
              <w:jc w:val="center"/>
              <w:rPr>
                <w:i/>
                <w:color w:val="000000" w:themeColor="text1"/>
                <w:sz w:val="24"/>
                <w:szCs w:val="24"/>
                <w:lang w:val="ru-RU"/>
              </w:rPr>
            </w:pPr>
            <w:r w:rsidRPr="00040DD6">
              <w:rPr>
                <w:i/>
                <w:color w:val="000000" w:themeColor="text1"/>
                <w:sz w:val="24"/>
                <w:szCs w:val="24"/>
                <w:lang w:val="ru-RU"/>
              </w:rPr>
              <w:t>Указываетсяодинизперечисленныхспособов</w:t>
            </w:r>
          </w:p>
        </w:tc>
      </w:tr>
    </w:tbl>
    <w:p w:rsidR="00746A99" w:rsidRPr="00CF0C09" w:rsidRDefault="000C12AD" w:rsidP="00CF0C09">
      <w:pPr>
        <w:pStyle w:val="a4"/>
        <w:ind w:left="0"/>
        <w:rPr>
          <w:color w:val="000000" w:themeColor="text1"/>
          <w:sz w:val="23"/>
        </w:rPr>
      </w:pPr>
      <w:r w:rsidRPr="000C12AD">
        <w:rPr>
          <w:noProof/>
          <w:color w:val="000000" w:themeColor="text1"/>
          <w:lang w:eastAsia="ru-RU"/>
        </w:rPr>
        <w:pict>
          <v:rect id="Rectangle 50" o:spid="_x0000_s1032" style="position:absolute;margin-left:226.85pt;margin-top:15.45pt;width:113.4pt;height:.5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eBmCdAIAAPsEAAAOAAAAZHJzL2Uyb0RvYy54bWysVNuO0zAQfUfiHyy/t0lKekm06Wq3pQip&#10;wIqFD3Btp7FwbGO7TQvi3xk7bbcLLytEH1xPZnx85syMb24PrUR7bp3QqsLZMMWIK6qZUNsKf/2y&#10;Gswwcp4oRqRWvMJH7vDt/PWrm86UfKQbLRm3CECUKztT4cZ7UyaJow1viRtqwxU4a21b4sG024RZ&#10;0gF6K5NRmk6STltmrKbcOfi67J14HvHrmlP/qa4d90hWGLj5uNq4bsKazG9IubXENIKeaJB/YNES&#10;oeDSC9SSeIJ2VvwF1QpqtdO1H1LdJrquBeUxB8gmS//I5rEhhsdcQBxnLjK5/wdLP+4fLBKswnmB&#10;kSIt1OgzqEbUVnI0jgJ1xpUQ92gebEjRmbWm3xxSetFAGL+zVncNJwxoZUHQ5NmBYDg4ijbdB80A&#10;nuy8jlodatsGQFABHWJJjpeS8INHFD5meZ5mM6gcBd/kTU8oIeX5rLHOv+O6RWFTYQvUIzbZr50P&#10;XEh5DonctRRsJaSMht1uFtKiPQnNEX+RPqR4HSZVCFY6HOsR+y9AEe4IvkA2FvtnkY3y9H5UDFaT&#10;2XSQr/LxoJims0GaFffFJM2LfLn6FQhmedkIxrhaC8XPjZflLyvsaQT6lomth7oKF+PROOb+jL17&#10;WZKt8DCHUrQVnl2UIGUo61vF4pR4ImS/T57TjyqDBuf/qEpsglD3MIqu3Gh2hB6wGooE1YQXAzaN&#10;tj8w6mD6Kuy+74jlGMn3CvqoCHWHcY1GPp6OwLDXns21hygKUBX2GPXbhe9HfGes2DZwUxaFUfoO&#10;eq8WsTGeWJ06FiYsZnB6DcIIX9sx6unNmv8GAAD//wMAUEsDBBQABgAIAAAAIQDnjYTh4AAAAAkB&#10;AAAPAAAAZHJzL2Rvd25yZXYueG1sTI/LTsMwEEX3SPyDNUjsqN1H2iTEqSgSSyRaWLQ7Jx6SqPE4&#10;2G4b+HrcFSxn5ujOucV6ND07o/OdJQnTiQCGVFvdUSPh4/3lIQXmgyKtekso4Rs9rMvbm0Ll2l5o&#10;i+ddaFgMIZ8rCW0IQ865r1s0yk/sgBRvn9YZFeLoGq6dusRw0/OZEEtuVEfxQ6sGfG6xPu5ORsIm&#10;Szdfbwt6/dlWBzzsq2Myc0LK+7vx6RFYwDH8wXDVj+pQRqfKnkh71ktYJPNVRCXMRQYsAstUJMCq&#10;uJhmwMuC/29Q/gIAAP//AwBQSwECLQAUAAYACAAAACEAtoM4kv4AAADhAQAAEwAAAAAAAAAAAAAA&#10;AAAAAAAAW0NvbnRlbnRfVHlwZXNdLnhtbFBLAQItABQABgAIAAAAIQA4/SH/1gAAAJQBAAALAAAA&#10;AAAAAAAAAAAAAC8BAABfcmVscy8ucmVsc1BLAQItABQABgAIAAAAIQB4eBmCdAIAAPsEAAAOAAAA&#10;AAAAAAAAAAAAAC4CAABkcnMvZTJvRG9jLnhtbFBLAQItABQABgAIAAAAIQDnjYTh4AAAAAkBAAAP&#10;AAAAAAAAAAAAAAAAAM4EAABkcnMvZG93bnJldi54bWxQSwUGAAAAAAQABADzAAAA2wUAAAAA&#10;" fillcolor="black" stroked="f">
            <w10:wrap type="topAndBottom" anchorx="page"/>
          </v:rect>
        </w:pict>
      </w:r>
      <w:r w:rsidRPr="000C12AD">
        <w:rPr>
          <w:noProof/>
          <w:color w:val="000000" w:themeColor="text1"/>
          <w:lang w:eastAsia="ru-RU"/>
        </w:rPr>
        <w:pict>
          <v:rect id="Rectangle 49" o:spid="_x0000_s1033" style="position:absolute;margin-left:354.4pt;margin-top:15.45pt;width:198.5pt;height:.5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9ptdAIAAPsEAAAOAAAAZHJzL2Uyb0RvYy54bWysVNuO0zAQfUfiHyy/t7mQXhJtutoLRUgF&#10;Vix8gGs7jYVjG9tt2kX8O2OnLV14WSH64Hoy4+MzM2d8db3vJNpx64RWNc7GKUZcUc2E2tT465fl&#10;aI6R80QxIrXiNT5wh68Xr19d9abiuW61ZNwiAFGu6k2NW+9NlSSOtrwjbqwNV+BstO2IB9NuEmZJ&#10;D+idTPI0nSa9tsxYTblz8PV+cOJFxG8aTv2npnHcI1lj4ObjauO6DmuyuCLVxhLTCnqkQf6BRUeE&#10;gkvPUPfEE7S14i+oTlCrnW78mOou0U0jKI85QDZZ+kc2jy0xPOYCxXHmXCb3/2Dpx92DRYLVuIBO&#10;KdJBjz5D1YjaSI6KMhSoN66CuEfzYEOKzqw0/eaQ0ncthPEba3XfcsKAVhbik2cHguHgKFr3HzQD&#10;eLL1OtZq39guAEIV0D625HBuCd97ROFjPsnTcgKdo+CbvoFduIBUp7PGOv+O6w6FTY0tUI/YZLdy&#10;fgg9hUTuWgq2FFJGw27Wd9KiHQniiL8jursMkyoEKx2ODYjDF6AIdwRfIBub/aPM8iK9zcvRcjqf&#10;jYplMRmVs3Q+SrPytpymRVncL38GgllRtYIxrlZC8ZPwsuJljT2OwCCZKD3U17ic5JOY+zP27mVJ&#10;dsLDHErR1Xh+rgSpQlvfKgZpk8oTIYd98px+bAjU4PQfqxJFEPo+6Get2QE0YDU0CboJLwZsWm2f&#10;MOph+mrsvm+J5RjJ9wp0VGZFEcY1GsVkloNhLz3rSw9RFKBq7DEatnd+GPGtsWLTwk1ZLIzSN6C9&#10;RkRhBF0OrI6KhQmLGRxfgzDCl3aM+v1mLX4BAAD//wMAUEsDBBQABgAIAAAAIQDQgeH43gAAAAoB&#10;AAAPAAAAZHJzL2Rvd25yZXYueG1sTI89T8MwEIZ3JP6DdUhs1E6hkIQ4FUViRKKFgW5OfCRR43OI&#10;3Tbw67lOdHw/9N5zxXJyvTjgGDpPGpKZAoFUe9tRo+Hj/eUmBRGiIWt6T6jhBwMsy8uLwuTWH2mN&#10;h01sBI9QyI2GNsYhlzLULToTZn5A4uzLj85ElmMj7WiOPO56OVfqXjrTEV9ozYDPLda7zd5pWGXp&#10;6vvtjl5/19UWt5/VbjEfldbXV9PTI4iIU/wvwwmf0aFkpsrvyQbRa3hQKaNHDbcqA3EqJGrBTsVO&#10;koEsC3n+QvkHAAD//wMAUEsBAi0AFAAGAAgAAAAhALaDOJL+AAAA4QEAABMAAAAAAAAAAAAAAAAA&#10;AAAAAFtDb250ZW50X1R5cGVzXS54bWxQSwECLQAUAAYACAAAACEAOP0h/9YAAACUAQAACwAAAAAA&#10;AAAAAAAAAAAvAQAAX3JlbHMvLnJlbHNQSwECLQAUAAYACAAAACEAD0/abXQCAAD7BAAADgAAAAAA&#10;AAAAAAAAAAAuAgAAZHJzL2Uyb0RvYy54bWxQSwECLQAUAAYACAAAACEA0IHh+N4AAAAKAQAADwAA&#10;AAAAAAAAAAAAAADOBAAAZHJzL2Rvd25yZXYueG1sUEsFBgAAAAAEAAQA8wAAANkFAAAAAA==&#10;" fillcolor="black" stroked="f">
            <w10:wrap type="topAndBottom" anchorx="page"/>
          </v:rect>
        </w:pict>
      </w:r>
    </w:p>
    <w:p w:rsidR="00746A99" w:rsidRPr="00CF0C09" w:rsidRDefault="00746A99" w:rsidP="00CF0C09">
      <w:pPr>
        <w:tabs>
          <w:tab w:val="left" w:pos="6374"/>
        </w:tabs>
        <w:spacing w:after="0" w:line="240" w:lineRule="auto"/>
        <w:ind w:left="4234"/>
        <w:rPr>
          <w:rFonts w:ascii="Times New Roman" w:hAnsi="Times New Roman" w:cs="Times New Roman"/>
          <w:color w:val="000000" w:themeColor="text1"/>
          <w:sz w:val="20"/>
        </w:rPr>
      </w:pPr>
      <w:r w:rsidRPr="00CF0C09">
        <w:rPr>
          <w:rFonts w:ascii="Times New Roman" w:hAnsi="Times New Roman" w:cs="Times New Roman"/>
          <w:color w:val="000000" w:themeColor="text1"/>
          <w:sz w:val="20"/>
        </w:rPr>
        <w:t>(подпись</w:t>
      </w:r>
      <w:proofErr w:type="gramStart"/>
      <w:r w:rsidRPr="00CF0C09">
        <w:rPr>
          <w:rFonts w:ascii="Times New Roman" w:hAnsi="Times New Roman" w:cs="Times New Roman"/>
          <w:color w:val="000000" w:themeColor="text1"/>
          <w:sz w:val="20"/>
        </w:rPr>
        <w:t>)(</w:t>
      </w:r>
      <w:proofErr w:type="gramEnd"/>
      <w:r w:rsidRPr="00CF0C09">
        <w:rPr>
          <w:rFonts w:ascii="Times New Roman" w:hAnsi="Times New Roman" w:cs="Times New Roman"/>
          <w:color w:val="000000" w:themeColor="text1"/>
          <w:sz w:val="20"/>
        </w:rPr>
        <w:t>фамилия,имя,отчество(приналичии)</w:t>
      </w:r>
    </w:p>
    <w:p w:rsidR="00040DD6" w:rsidRDefault="00040DD6">
      <w:pPr>
        <w:rPr>
          <w:rFonts w:ascii="Times New Roman" w:eastAsia="Times New Roman" w:hAnsi="Times New Roman" w:cs="Times New Roman"/>
          <w:color w:val="000000" w:themeColor="text1"/>
          <w:sz w:val="28"/>
          <w:szCs w:val="28"/>
        </w:rPr>
      </w:pPr>
      <w:r>
        <w:rPr>
          <w:color w:val="000000" w:themeColor="text1"/>
        </w:rPr>
        <w:br w:type="page"/>
      </w:r>
    </w:p>
    <w:p w:rsidR="00202D06" w:rsidRPr="00CF0C09" w:rsidRDefault="007B4EEE" w:rsidP="00CF0C09">
      <w:pPr>
        <w:pStyle w:val="a4"/>
        <w:tabs>
          <w:tab w:val="left" w:pos="6237"/>
        </w:tabs>
        <w:ind w:left="6237"/>
        <w:jc w:val="right"/>
        <w:rPr>
          <w:color w:val="000000" w:themeColor="text1"/>
        </w:rPr>
      </w:pPr>
      <w:r w:rsidRPr="00CF0C09">
        <w:rPr>
          <w:color w:val="000000" w:themeColor="text1"/>
        </w:rPr>
        <w:lastRenderedPageBreak/>
        <w:t>ПРИЛОЖЕНИЕ № 2</w:t>
      </w:r>
    </w:p>
    <w:p w:rsidR="007B4EEE" w:rsidRPr="00CF0C09" w:rsidRDefault="00040DD6" w:rsidP="00040DD6">
      <w:pPr>
        <w:pStyle w:val="a4"/>
        <w:tabs>
          <w:tab w:val="left" w:pos="6237"/>
        </w:tabs>
        <w:ind w:left="6237"/>
        <w:jc w:val="right"/>
        <w:rPr>
          <w:color w:val="000000" w:themeColor="text1"/>
        </w:rPr>
      </w:pPr>
      <w:r>
        <w:rPr>
          <w:color w:val="000000" w:themeColor="text1"/>
        </w:rPr>
        <w:t>к</w:t>
      </w:r>
      <w:r w:rsidR="00202D06" w:rsidRPr="00CF0C09">
        <w:rPr>
          <w:color w:val="000000" w:themeColor="text1"/>
        </w:rPr>
        <w:t xml:space="preserve"> Административному регламенту предоставления муниципальной услуги "Выдача разрешения на ввод объекта в эксплуатацию", </w:t>
      </w:r>
      <w:r w:rsidR="00202D06" w:rsidRPr="00CF0C09">
        <w:rPr>
          <w:bCs/>
          <w:color w:val="000000" w:themeColor="text1"/>
        </w:rPr>
        <w:t xml:space="preserve">расположенного на территории </w:t>
      </w:r>
      <w:r w:rsidR="00202D06" w:rsidRPr="00CF0C09">
        <w:rPr>
          <w:color w:val="000000" w:themeColor="text1"/>
        </w:rPr>
        <w:t>Маслянинского районаНовосибирской области</w:t>
      </w:r>
    </w:p>
    <w:p w:rsidR="009B4FC8" w:rsidRPr="00CF0C09" w:rsidRDefault="009B4FC8" w:rsidP="00CF0C09">
      <w:pPr>
        <w:pStyle w:val="21"/>
        <w:shd w:val="clear" w:color="auto" w:fill="auto"/>
        <w:spacing w:line="240" w:lineRule="auto"/>
        <w:ind w:right="600"/>
        <w:jc w:val="right"/>
        <w:rPr>
          <w:color w:val="000000" w:themeColor="text1"/>
        </w:rPr>
      </w:pPr>
    </w:p>
    <w:p w:rsidR="007B4EEE" w:rsidRPr="00CF0C09" w:rsidRDefault="007B4EEE" w:rsidP="00CF0C09">
      <w:pPr>
        <w:pStyle w:val="21"/>
        <w:shd w:val="clear" w:color="auto" w:fill="auto"/>
        <w:spacing w:line="240" w:lineRule="auto"/>
        <w:ind w:right="600"/>
        <w:jc w:val="right"/>
        <w:rPr>
          <w:color w:val="000000" w:themeColor="text1"/>
        </w:rPr>
      </w:pPr>
      <w:r w:rsidRPr="00CF0C09">
        <w:rPr>
          <w:color w:val="000000" w:themeColor="text1"/>
        </w:rPr>
        <w:t>ФОРМА</w:t>
      </w:r>
    </w:p>
    <w:p w:rsidR="007B4EEE" w:rsidRPr="00CF0C09" w:rsidRDefault="007B4EEE" w:rsidP="00CF0C09">
      <w:pPr>
        <w:pStyle w:val="21"/>
        <w:shd w:val="clear" w:color="auto" w:fill="auto"/>
        <w:tabs>
          <w:tab w:val="left" w:leader="underscore" w:pos="9822"/>
        </w:tabs>
        <w:spacing w:line="240" w:lineRule="auto"/>
        <w:ind w:left="4360"/>
        <w:jc w:val="left"/>
        <w:rPr>
          <w:color w:val="000000" w:themeColor="text1"/>
        </w:rPr>
      </w:pPr>
      <w:r w:rsidRPr="00CF0C09">
        <w:rPr>
          <w:color w:val="000000" w:themeColor="text1"/>
        </w:rPr>
        <w:t>Кому</w:t>
      </w:r>
      <w:r w:rsidRPr="00CF0C09">
        <w:rPr>
          <w:color w:val="000000" w:themeColor="text1"/>
        </w:rPr>
        <w:tab/>
      </w:r>
    </w:p>
    <w:p w:rsidR="007B4EEE" w:rsidRPr="00CF0C09" w:rsidRDefault="007B4EEE" w:rsidP="00CF0C09">
      <w:pPr>
        <w:pStyle w:val="50"/>
        <w:shd w:val="clear" w:color="auto" w:fill="auto"/>
        <w:spacing w:before="0" w:line="240" w:lineRule="auto"/>
        <w:ind w:left="5080" w:right="600" w:firstLine="0"/>
        <w:rPr>
          <w:color w:val="000000" w:themeColor="text1"/>
        </w:rPr>
      </w:pPr>
      <w:proofErr w:type="gramStart"/>
      <w:r w:rsidRPr="00CF0C09">
        <w:rPr>
          <w:color w:val="000000" w:themeColor="text1"/>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w:t>
      </w:r>
      <w:r w:rsidR="00040DD6">
        <w:rPr>
          <w:color w:val="000000" w:themeColor="text1"/>
        </w:rPr>
        <w:t xml:space="preserve"> ОГРН - для юридического лица, </w:t>
      </w:r>
      <w:r w:rsidRPr="00CF0C09">
        <w:rPr>
          <w:color w:val="000000" w:themeColor="text1"/>
        </w:rPr>
        <w:t>почтовый индекс и адрес, телефон, адрес электронной почты)</w:t>
      </w:r>
      <w:proofErr w:type="gramEnd"/>
    </w:p>
    <w:p w:rsidR="007B4EEE" w:rsidRPr="00CF0C09" w:rsidRDefault="007B4EEE" w:rsidP="00CF0C09">
      <w:pPr>
        <w:spacing w:after="0" w:line="240" w:lineRule="auto"/>
        <w:ind w:left="340"/>
        <w:jc w:val="center"/>
        <w:rPr>
          <w:rStyle w:val="30"/>
          <w:rFonts w:eastAsiaTheme="minorHAnsi"/>
          <w:b w:val="0"/>
          <w:bCs w:val="0"/>
          <w:color w:val="000000" w:themeColor="text1"/>
        </w:rPr>
      </w:pPr>
      <w:proofErr w:type="gramStart"/>
      <w:r w:rsidRPr="00CF0C09">
        <w:rPr>
          <w:rStyle w:val="30"/>
          <w:rFonts w:eastAsiaTheme="minorHAnsi"/>
          <w:b w:val="0"/>
          <w:bCs w:val="0"/>
          <w:color w:val="000000" w:themeColor="text1"/>
        </w:rPr>
        <w:t>Р</w:t>
      </w:r>
      <w:proofErr w:type="gramEnd"/>
      <w:r w:rsidRPr="00CF0C09">
        <w:rPr>
          <w:rStyle w:val="30"/>
          <w:rFonts w:eastAsiaTheme="minorHAnsi"/>
          <w:b w:val="0"/>
          <w:bCs w:val="0"/>
          <w:color w:val="000000" w:themeColor="text1"/>
        </w:rPr>
        <w:t xml:space="preserve"> Е Ш Е Н И Е об отказе в приеме документов</w:t>
      </w:r>
    </w:p>
    <w:p w:rsidR="00202D06" w:rsidRPr="00CF0C09" w:rsidRDefault="00202D06" w:rsidP="00CF0C09">
      <w:pPr>
        <w:spacing w:after="0" w:line="240" w:lineRule="auto"/>
        <w:ind w:left="340"/>
        <w:jc w:val="center"/>
        <w:rPr>
          <w:rStyle w:val="30"/>
          <w:rFonts w:eastAsiaTheme="minorHAnsi"/>
          <w:b w:val="0"/>
          <w:bCs w:val="0"/>
          <w:color w:val="000000" w:themeColor="text1"/>
        </w:rPr>
      </w:pPr>
    </w:p>
    <w:p w:rsidR="00202D06" w:rsidRPr="00CF0C09" w:rsidRDefault="000C12AD" w:rsidP="00CF0C09">
      <w:pPr>
        <w:pStyle w:val="a4"/>
        <w:ind w:left="0"/>
        <w:jc w:val="center"/>
        <w:rPr>
          <w:color w:val="000000" w:themeColor="text1"/>
          <w:sz w:val="25"/>
        </w:rPr>
      </w:pPr>
      <w:r w:rsidRPr="000C12AD">
        <w:rPr>
          <w:noProof/>
          <w:color w:val="000000" w:themeColor="text1"/>
          <w:lang w:eastAsia="ru-RU"/>
        </w:rPr>
        <w:pict>
          <v:rect id="_x0000_s1053" style="position:absolute;left:0;text-align:left;margin-left:56.65pt;margin-top:16.45pt;width:498.05pt;height:.5pt;z-index:-2516254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XssseAIAAPsEAAAOAAAAZHJzL2Uyb0RvYy54bWysVG1v0zAQ/o7Ef7D8vctLk66Jlk5bRxHS&#10;gInBD3Btp7FwbGO7TQfiv3N22tLBlwnRD64vdz4/99xzvrre9xLtuHVCqwZnFylGXFHNhNo0+Mvn&#10;1WSOkfNEMSK14g1+4g5fL16/uhpMzXPdacm4RZBEuXowDe68N3WSONrxnrgLbbgCZ6ttTzyYdpMw&#10;SwbI3sskT9NZMmjLjNWUOwdf70YnXsT8bcup/9i2jnskGwzYfFxtXNdhTRZXpN5YYjpBDzDIP6Do&#10;iVBw6SnVHfEEba34K1UvqNVOt/6C6j7RbSsojzVANVn6RzWPHTE81gLkOHOiyf2/tPTD7sEiwRpc&#10;lhgp0kOPPgFrRG0kR+UsEDQYV0Pco3mwoURn7jX96pDSyw7C+I21eug4YQArC/HJswPBcHAUrYf3&#10;mkF6svU6crVvbR8SAgtoH1vydGoJ33tE4eNsmpf5FKBR8M2mZexYQurjWWOdf8t1j8KmwRagx9xk&#10;d+98wELqY0jErqVgKyFlNOxmvZQW7UgQR/xF+FDieZhUIVjpcGzMOH4BiHBH8AWwsdk/qiwv0tu8&#10;mqxm88tJsSrKSXWZzidpVt1Ws7SoirvVzwAwK+pOMMbVvVD8KLyseFljDyMwSiZKDw0Nrsq8jLU/&#10;Q+9eVmQvPMyhFH2D5ycmSB3a+kYxKJvUngg57pPn8CPLwMHxP7ISRRD6PupnrdkTaMBqaBLMIbwY&#10;sOm0/Y7RANPXYPdtSyzHSL5ToKMqK4owrtEoysscDHvuWZ97iKKQqsEeo3G79OOIb40Vmw5uyiIx&#10;St+A9loRhRF0OaI6KBYmLFZweA3CCJ/bMer3m7X4BQAA//8DAFBLAwQUAAYACAAAACEAupnwVd8A&#10;AAAKAQAADwAAAGRycy9kb3ducmV2LnhtbEyPwU7DMAyG70i8Q2QkbixpO9DaNZ0YEkckNjiwW9p4&#10;bbXGKUm2FZ6e7DSOv/3p9+dyNZmBndD53pKEZCaAITVW99RK+Px4fVgA80GRVoMllPCDHlbV7U2p&#10;Cm3PtMHTNrQslpAvlIQuhLHg3DcdGuVndkSKu711RoUYXcu1U+dYbgaeCvHEjeopXujUiC8dNoft&#10;0UhY54v19/uc3n439Q53X/XhMXVCyvu76XkJLOAUrjBc9KM6VNGptkfSng0xJ1kWUQlZmgO7AInI&#10;58DqOMly4FXJ/79Q/QEAAP//AwBQSwECLQAUAAYACAAAACEAtoM4kv4AAADhAQAAEwAAAAAAAAAA&#10;AAAAAAAAAAAAW0NvbnRlbnRfVHlwZXNdLnhtbFBLAQItABQABgAIAAAAIQA4/SH/1gAAAJQBAAAL&#10;AAAAAAAAAAAAAAAAAC8BAABfcmVscy8ucmVsc1BLAQItABQABgAIAAAAIQCdXssseAIAAPsEAAAO&#10;AAAAAAAAAAAAAAAAAC4CAABkcnMvZTJvRG9jLnhtbFBLAQItABQABgAIAAAAIQC6mfBV3wAAAAoB&#10;AAAPAAAAAAAAAAAAAAAAANIEAABkcnMvZG93bnJldi54bWxQSwUGAAAAAAQABADzAAAA3gUAAAAA&#10;" fillcolor="black" stroked="f">
            <w10:wrap type="topAndBottom" anchorx="page"/>
          </v:rect>
        </w:pict>
      </w:r>
      <w:r w:rsidRPr="000C12AD">
        <w:rPr>
          <w:noProof/>
          <w:color w:val="000000" w:themeColor="text1"/>
          <w:lang w:eastAsia="ru-RU"/>
        </w:rPr>
        <w:pict>
          <v:rect id="_x0000_s1054" style="position:absolute;left:0;text-align:left;margin-left:56.65pt;margin-top:30.85pt;width:498.05pt;height:.5pt;z-index:-2516244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cW82eQIAAPsEAAAOAAAAZHJzL2Uyb0RvYy54bWysVG1v0zAQ/o7Ef7D8vctLk66Jlk5bRxHS&#10;gInBD3Btp7FwbGO7TQfiv3N22tLBlwnRD64vdz4/99xzvrre9xLtuHVCqwZnFylGXFHNhNo0+Mvn&#10;1WSOkfNEMSK14g1+4g5fL16/uhpMzXPdacm4RZBEuXowDe68N3WSONrxnrgLbbgCZ6ttTzyYdpMw&#10;SwbI3sskT9NZMmjLjNWUOwdf70YnXsT8bcup/9i2jnskGwzYfFxtXNdhTRZXpN5YYjpBDzDIP6Do&#10;iVBw6SnVHfEEba34K1UvqNVOt/6C6j7RbSsojzVANVn6RzWPHTE81gLkOHOiyf2/tPTD7sEiwRpc&#10;Fhgp0kOPPgFrRG0kR2UZCBqMqyHu0TzYUKIz95p+dUjpZQdh/MZaPXScMICVhfjk2YFgODiK1sN7&#10;zSA92Xodudq3tg8JgQW0jy15OrWE7z2i8HE2zct8WmJEwTeblrFjCamPZ411/i3XPQqbBluAHnOT&#10;3b3zAQupjyERu5aCrYSU0bCb9VJatCNBHPEX4UOJ52FShWClw7Ex4/gFIMIdwRfAxmb/qLK8SG/z&#10;arKazS8nxaooJ9VlOp+kWXVbzdKiKu5WPwPArKg7wRhX90Lxo/Cy4mWNPYzAKJkoPTQ0uCrzMtb+&#10;DL17WZG98DCHUvQNnp+YIHVo6xvFoGxSeyLkuE+ew48sAwfH/8hKFEHo+6iftWZPoAGroUkwh/Bi&#10;wKbT9jtGA0xfg923LbEcI/lOgY6qrCjCuEajKC9zMOy5Z33uIYpCqgZ7jMbt0o8jvjVWbDq4KYvE&#10;KH0D2mtFFEbQ5YjqoFiYsFjB4TUII3xux6jfb9biFwAAAP//AwBQSwMEFAAGAAgAAAAhANrDmaPf&#10;AAAACgEAAA8AAABkcnMvZG93bnJldi54bWxMj01PwzAMhu9I/IfISNxY0m7sozSdGBJHJDY4sFva&#10;mLZa45Qm2wq/Hu8Ex9d+9Ppxvh5dJ044hNaThmSiQCBV3rZUa3h/e75bggjRkDWdJ9TwjQHWxfVV&#10;bjLrz7TF0y7WgksoZEZDE2OfSRmqBp0JE98j8e7TD85EjkMt7WDOXO46mSo1l860xBca0+NTg9Vh&#10;d3QaNqvl5ut1Ri8/23KP+4/ycJ8OSuvbm/HxAUTEMf7BcNFndSjYqfRHskF0nJPplFEN82QB4gIk&#10;ajUDUfIkXYAscvn/heIXAAD//wMAUEsBAi0AFAAGAAgAAAAhALaDOJL+AAAA4QEAABMAAAAAAAAA&#10;AAAAAAAAAAAAAFtDb250ZW50X1R5cGVzXS54bWxQSwECLQAUAAYACAAAACEAOP0h/9YAAACUAQAA&#10;CwAAAAAAAAAAAAAAAAAvAQAAX3JlbHMvLnJlbHNQSwECLQAUAAYACAAAACEAknFvNnkCAAD7BAAA&#10;DgAAAAAAAAAAAAAAAAAuAgAAZHJzL2Uyb0RvYy54bWxQSwECLQAUAAYACAAAACEA2sOZo98AAAAK&#10;AQAADwAAAAAAAAAAAAAAAADTBAAAZHJzL2Rvd25yZXYueG1sUEsFBgAAAAAEAAQA8wAAAN8FAAAA&#10;AA==&#10;" fillcolor="black" stroked="f">
            <w10:wrap type="topAndBottom" anchorx="page"/>
          </v:rect>
        </w:pict>
      </w:r>
      <w:r w:rsidR="00202D06" w:rsidRPr="00CF0C09">
        <w:rPr>
          <w:color w:val="000000" w:themeColor="text1"/>
          <w:sz w:val="25"/>
        </w:rPr>
        <w:t>Администрация Маслянинского района Новосибирской области</w:t>
      </w:r>
    </w:p>
    <w:p w:rsidR="007B4EEE" w:rsidRPr="00CF0C09" w:rsidRDefault="007B4EEE" w:rsidP="00CF0C09">
      <w:pPr>
        <w:spacing w:after="0" w:line="240" w:lineRule="auto"/>
        <w:ind w:left="340"/>
        <w:jc w:val="center"/>
        <w:rPr>
          <w:rFonts w:ascii="Times New Roman" w:hAnsi="Times New Roman" w:cs="Times New Roman"/>
          <w:color w:val="000000" w:themeColor="text1"/>
          <w:sz w:val="18"/>
          <w:szCs w:val="18"/>
        </w:rPr>
      </w:pPr>
      <w:proofErr w:type="gramStart"/>
      <w:r w:rsidRPr="00CF0C09">
        <w:rPr>
          <w:rFonts w:ascii="Times New Roman" w:hAnsi="Times New Roman" w:cs="Times New Roman"/>
          <w:color w:val="000000" w:themeColor="text1"/>
          <w:sz w:val="18"/>
          <w:szCs w:val="18"/>
        </w:rPr>
        <w:t>(наименование уполномоченного на выдачу разрешений на ввод объекта в эксплуатацию федерального органа исполнительной власти, органа исполнительной власти субъекта Российской Федерации, органа местного</w:t>
      </w:r>
      <w:proofErr w:type="gramEnd"/>
    </w:p>
    <w:p w:rsidR="007B4EEE" w:rsidRPr="00CF0C09" w:rsidRDefault="007B4EEE" w:rsidP="00CF0C09">
      <w:pPr>
        <w:pStyle w:val="50"/>
        <w:shd w:val="clear" w:color="auto" w:fill="auto"/>
        <w:spacing w:before="0" w:line="240" w:lineRule="auto"/>
        <w:ind w:left="340" w:firstLine="0"/>
        <w:jc w:val="center"/>
        <w:rPr>
          <w:color w:val="000000" w:themeColor="text1"/>
        </w:rPr>
      </w:pPr>
      <w:r w:rsidRPr="00CF0C09">
        <w:rPr>
          <w:color w:val="000000" w:themeColor="text1"/>
          <w:sz w:val="18"/>
          <w:szCs w:val="18"/>
        </w:rPr>
        <w:t>самоуправления, организации</w:t>
      </w:r>
      <w:r w:rsidRPr="00CF0C09">
        <w:rPr>
          <w:color w:val="000000" w:themeColor="text1"/>
        </w:rPr>
        <w:t>)</w:t>
      </w:r>
    </w:p>
    <w:p w:rsidR="007B4EEE" w:rsidRDefault="007B4EEE" w:rsidP="00CF0C09">
      <w:pPr>
        <w:pStyle w:val="21"/>
        <w:shd w:val="clear" w:color="auto" w:fill="auto"/>
        <w:spacing w:line="240" w:lineRule="auto"/>
        <w:ind w:left="20" w:right="600" w:firstLine="720"/>
        <w:jc w:val="left"/>
        <w:rPr>
          <w:color w:val="000000" w:themeColor="text1"/>
        </w:rPr>
      </w:pPr>
      <w:r w:rsidRPr="00CF0C09">
        <w:rPr>
          <w:color w:val="000000" w:themeColor="text1"/>
        </w:rPr>
        <w:t>В приеме документов для предоставления услуги "Выдача разрешения на ввод объекта в эксплуатацию" Вам отказано по следующим основаниям:</w:t>
      </w:r>
    </w:p>
    <w:p w:rsidR="004247B4" w:rsidRPr="00CF0C09" w:rsidRDefault="004247B4" w:rsidP="00CF0C09">
      <w:pPr>
        <w:pStyle w:val="21"/>
        <w:shd w:val="clear" w:color="auto" w:fill="auto"/>
        <w:spacing w:line="240" w:lineRule="auto"/>
        <w:ind w:left="20" w:right="600" w:firstLine="720"/>
        <w:jc w:val="left"/>
        <w:rPr>
          <w:color w:val="000000" w:themeColor="text1"/>
        </w:rPr>
      </w:pPr>
    </w:p>
    <w:tbl>
      <w:tblPr>
        <w:tblOverlap w:val="neve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tblPr>
      <w:tblGrid>
        <w:gridCol w:w="1909"/>
        <w:gridCol w:w="4117"/>
        <w:gridCol w:w="3916"/>
      </w:tblGrid>
      <w:tr w:rsidR="007B4EEE" w:rsidRPr="00040DD6" w:rsidTr="004247B4">
        <w:trPr>
          <w:jc w:val="center"/>
        </w:trPr>
        <w:tc>
          <w:tcPr>
            <w:tcW w:w="1286" w:type="dxa"/>
            <w:shd w:val="clear" w:color="auto" w:fill="FFFFFF"/>
            <w:noWrap/>
          </w:tcPr>
          <w:p w:rsidR="007B4EEE" w:rsidRPr="00040DD6" w:rsidRDefault="004247B4" w:rsidP="004247B4">
            <w:pPr>
              <w:pStyle w:val="21"/>
              <w:shd w:val="clear" w:color="auto" w:fill="auto"/>
              <w:spacing w:line="240" w:lineRule="auto"/>
              <w:rPr>
                <w:color w:val="000000" w:themeColor="text1"/>
                <w:sz w:val="24"/>
                <w:szCs w:val="24"/>
              </w:rPr>
            </w:pPr>
            <w:r>
              <w:rPr>
                <w:rStyle w:val="115pt"/>
                <w:color w:val="000000" w:themeColor="text1"/>
                <w:sz w:val="24"/>
                <w:szCs w:val="24"/>
              </w:rPr>
              <w:t>№ пункта Админист</w:t>
            </w:r>
            <w:r w:rsidR="007B4EEE" w:rsidRPr="00040DD6">
              <w:rPr>
                <w:rStyle w:val="115pt"/>
                <w:color w:val="000000" w:themeColor="text1"/>
                <w:sz w:val="24"/>
                <w:szCs w:val="24"/>
              </w:rPr>
              <w:t>ративног</w:t>
            </w:r>
            <w:r>
              <w:rPr>
                <w:rStyle w:val="115pt"/>
                <w:color w:val="000000" w:themeColor="text1"/>
                <w:sz w:val="24"/>
                <w:szCs w:val="24"/>
              </w:rPr>
              <w:t>о</w:t>
            </w:r>
            <w:r w:rsidR="007B4EEE" w:rsidRPr="00040DD6">
              <w:rPr>
                <w:rStyle w:val="115pt"/>
                <w:color w:val="000000" w:themeColor="text1"/>
                <w:sz w:val="24"/>
                <w:szCs w:val="24"/>
              </w:rPr>
              <w:t xml:space="preserve"> регламента</w:t>
            </w:r>
          </w:p>
        </w:tc>
        <w:tc>
          <w:tcPr>
            <w:tcW w:w="4541" w:type="dxa"/>
            <w:shd w:val="clear" w:color="auto" w:fill="FFFFFF"/>
            <w:noWrap/>
          </w:tcPr>
          <w:p w:rsidR="007B4EEE" w:rsidRPr="00040DD6" w:rsidRDefault="007B4EEE" w:rsidP="00CF0C09">
            <w:pPr>
              <w:pStyle w:val="21"/>
              <w:shd w:val="clear" w:color="auto" w:fill="auto"/>
              <w:spacing w:line="240" w:lineRule="auto"/>
              <w:jc w:val="center"/>
              <w:rPr>
                <w:color w:val="000000" w:themeColor="text1"/>
                <w:sz w:val="24"/>
                <w:szCs w:val="24"/>
              </w:rPr>
            </w:pPr>
            <w:r w:rsidRPr="00040DD6">
              <w:rPr>
                <w:rStyle w:val="115pt"/>
                <w:color w:val="000000" w:themeColor="text1"/>
                <w:sz w:val="24"/>
                <w:szCs w:val="24"/>
              </w:rPr>
              <w:t>Наименование основания для отказа в соответствии с Административным регламентом</w:t>
            </w:r>
          </w:p>
        </w:tc>
        <w:tc>
          <w:tcPr>
            <w:tcW w:w="4320" w:type="dxa"/>
            <w:shd w:val="clear" w:color="auto" w:fill="FFFFFF"/>
            <w:noWrap/>
          </w:tcPr>
          <w:p w:rsidR="007B4EEE" w:rsidRPr="00040DD6" w:rsidRDefault="007B4EEE" w:rsidP="00CF0C09">
            <w:pPr>
              <w:pStyle w:val="21"/>
              <w:shd w:val="clear" w:color="auto" w:fill="auto"/>
              <w:spacing w:line="240" w:lineRule="auto"/>
              <w:jc w:val="center"/>
              <w:rPr>
                <w:color w:val="000000" w:themeColor="text1"/>
                <w:sz w:val="24"/>
                <w:szCs w:val="24"/>
              </w:rPr>
            </w:pPr>
            <w:r w:rsidRPr="00040DD6">
              <w:rPr>
                <w:rStyle w:val="115pt"/>
                <w:color w:val="000000" w:themeColor="text1"/>
                <w:sz w:val="24"/>
                <w:szCs w:val="24"/>
              </w:rPr>
              <w:t>Разъяснение причин отказа в приеме документов</w:t>
            </w:r>
          </w:p>
        </w:tc>
      </w:tr>
      <w:tr w:rsidR="007B4EEE" w:rsidRPr="00040DD6" w:rsidTr="004247B4">
        <w:trPr>
          <w:jc w:val="center"/>
        </w:trPr>
        <w:tc>
          <w:tcPr>
            <w:tcW w:w="1286" w:type="dxa"/>
            <w:shd w:val="clear" w:color="auto" w:fill="FFFFFF"/>
            <w:noWrap/>
          </w:tcPr>
          <w:p w:rsidR="007B4EEE" w:rsidRPr="00040DD6" w:rsidRDefault="007B4EEE" w:rsidP="00CF0C09">
            <w:pPr>
              <w:pStyle w:val="21"/>
              <w:shd w:val="clear" w:color="auto" w:fill="auto"/>
              <w:spacing w:line="240" w:lineRule="auto"/>
              <w:ind w:left="100"/>
              <w:jc w:val="left"/>
              <w:rPr>
                <w:color w:val="000000" w:themeColor="text1"/>
                <w:sz w:val="24"/>
                <w:szCs w:val="24"/>
              </w:rPr>
            </w:pPr>
            <w:r w:rsidRPr="00040DD6">
              <w:rPr>
                <w:rStyle w:val="115pt"/>
                <w:color w:val="000000" w:themeColor="text1"/>
                <w:sz w:val="24"/>
                <w:szCs w:val="24"/>
              </w:rPr>
              <w:t>подпункт "а" пункта 2.16</w:t>
            </w:r>
          </w:p>
        </w:tc>
        <w:tc>
          <w:tcPr>
            <w:tcW w:w="4541" w:type="dxa"/>
            <w:shd w:val="clear" w:color="auto" w:fill="FFFFFF"/>
            <w:noWrap/>
          </w:tcPr>
          <w:p w:rsidR="007B4EEE" w:rsidRPr="00040DD6" w:rsidRDefault="007B4EEE" w:rsidP="00CF0C09">
            <w:pPr>
              <w:pStyle w:val="21"/>
              <w:shd w:val="clear" w:color="auto" w:fill="auto"/>
              <w:spacing w:line="240" w:lineRule="auto"/>
              <w:ind w:left="60"/>
              <w:jc w:val="left"/>
              <w:rPr>
                <w:color w:val="000000" w:themeColor="text1"/>
                <w:sz w:val="24"/>
                <w:szCs w:val="24"/>
              </w:rPr>
            </w:pPr>
            <w:r w:rsidRPr="00040DD6">
              <w:rPr>
                <w:rStyle w:val="115pt"/>
                <w:color w:val="000000" w:themeColor="text1"/>
                <w:sz w:val="24"/>
                <w:szCs w:val="24"/>
              </w:rPr>
              <w:t>заявление о выдаче разрешения на ввод объекта в эксплуатацию представлено в орган местного самоуправления или</w:t>
            </w:r>
          </w:p>
        </w:tc>
        <w:tc>
          <w:tcPr>
            <w:tcW w:w="4320" w:type="dxa"/>
            <w:shd w:val="clear" w:color="auto" w:fill="FFFFFF"/>
            <w:noWrap/>
          </w:tcPr>
          <w:p w:rsidR="007B4EEE" w:rsidRPr="00040DD6" w:rsidRDefault="007B4EEE" w:rsidP="00CF0C09">
            <w:pPr>
              <w:pStyle w:val="21"/>
              <w:shd w:val="clear" w:color="auto" w:fill="auto"/>
              <w:spacing w:line="240" w:lineRule="auto"/>
              <w:rPr>
                <w:color w:val="000000" w:themeColor="text1"/>
                <w:sz w:val="24"/>
                <w:szCs w:val="24"/>
              </w:rPr>
            </w:pPr>
            <w:proofErr w:type="gramStart"/>
            <w:r w:rsidRPr="00040DD6">
              <w:rPr>
                <w:rStyle w:val="115pt0"/>
                <w:color w:val="000000" w:themeColor="text1"/>
                <w:sz w:val="24"/>
                <w:szCs w:val="24"/>
              </w:rPr>
              <w:t>Указывается</w:t>
            </w:r>
            <w:proofErr w:type="gramEnd"/>
            <w:r w:rsidRPr="00040DD6">
              <w:rPr>
                <w:rStyle w:val="115pt0"/>
                <w:color w:val="000000" w:themeColor="text1"/>
                <w:sz w:val="24"/>
                <w:szCs w:val="24"/>
              </w:rPr>
              <w:t xml:space="preserve"> какое ведомство, организация предоставляет услугу, информация о его местонахождении</w:t>
            </w:r>
          </w:p>
        </w:tc>
      </w:tr>
      <w:tr w:rsidR="007B4EEE" w:rsidRPr="00040DD6" w:rsidTr="004247B4">
        <w:trPr>
          <w:jc w:val="center"/>
        </w:trPr>
        <w:tc>
          <w:tcPr>
            <w:tcW w:w="1286" w:type="dxa"/>
            <w:shd w:val="clear" w:color="auto" w:fill="FFFFFF"/>
            <w:noWrap/>
          </w:tcPr>
          <w:p w:rsidR="007B4EEE" w:rsidRPr="00040DD6" w:rsidRDefault="007B4EEE" w:rsidP="00CF0C09">
            <w:pPr>
              <w:spacing w:after="0" w:line="240" w:lineRule="auto"/>
              <w:rPr>
                <w:rFonts w:ascii="Times New Roman" w:hAnsi="Times New Roman" w:cs="Times New Roman"/>
                <w:color w:val="000000" w:themeColor="text1"/>
                <w:sz w:val="24"/>
                <w:szCs w:val="24"/>
              </w:rPr>
            </w:pPr>
          </w:p>
        </w:tc>
        <w:tc>
          <w:tcPr>
            <w:tcW w:w="4541" w:type="dxa"/>
            <w:shd w:val="clear" w:color="auto" w:fill="FFFFFF"/>
            <w:noWrap/>
          </w:tcPr>
          <w:p w:rsidR="007B4EEE" w:rsidRPr="00040DD6" w:rsidRDefault="007B4EEE" w:rsidP="00CF0C09">
            <w:pPr>
              <w:pStyle w:val="21"/>
              <w:shd w:val="clear" w:color="auto" w:fill="auto"/>
              <w:spacing w:line="240" w:lineRule="auto"/>
              <w:ind w:left="80"/>
              <w:jc w:val="left"/>
              <w:rPr>
                <w:color w:val="000000" w:themeColor="text1"/>
                <w:sz w:val="24"/>
                <w:szCs w:val="24"/>
              </w:rPr>
            </w:pPr>
            <w:r w:rsidRPr="00040DD6">
              <w:rPr>
                <w:rStyle w:val="115pt"/>
                <w:color w:val="000000" w:themeColor="text1"/>
                <w:sz w:val="24"/>
                <w:szCs w:val="24"/>
              </w:rPr>
              <w:t xml:space="preserve">организацию, в </w:t>
            </w:r>
            <w:proofErr w:type="gramStart"/>
            <w:r w:rsidRPr="00040DD6">
              <w:rPr>
                <w:rStyle w:val="115pt"/>
                <w:color w:val="000000" w:themeColor="text1"/>
                <w:sz w:val="24"/>
                <w:szCs w:val="24"/>
              </w:rPr>
              <w:t>полномочия</w:t>
            </w:r>
            <w:proofErr w:type="gramEnd"/>
            <w:r w:rsidRPr="00040DD6">
              <w:rPr>
                <w:rStyle w:val="115pt"/>
                <w:color w:val="000000" w:themeColor="text1"/>
                <w:sz w:val="24"/>
                <w:szCs w:val="24"/>
              </w:rPr>
              <w:t xml:space="preserve"> которых не входит предоставление услуги</w:t>
            </w:r>
          </w:p>
        </w:tc>
        <w:tc>
          <w:tcPr>
            <w:tcW w:w="4320" w:type="dxa"/>
            <w:shd w:val="clear" w:color="auto" w:fill="FFFFFF"/>
            <w:noWrap/>
          </w:tcPr>
          <w:p w:rsidR="007B4EEE" w:rsidRPr="00040DD6" w:rsidRDefault="007B4EEE" w:rsidP="00CF0C09">
            <w:pPr>
              <w:spacing w:after="0" w:line="240" w:lineRule="auto"/>
              <w:rPr>
                <w:rFonts w:ascii="Times New Roman" w:hAnsi="Times New Roman" w:cs="Times New Roman"/>
                <w:color w:val="000000" w:themeColor="text1"/>
                <w:sz w:val="24"/>
                <w:szCs w:val="24"/>
              </w:rPr>
            </w:pPr>
          </w:p>
        </w:tc>
      </w:tr>
      <w:tr w:rsidR="007B4EEE" w:rsidRPr="00040DD6" w:rsidTr="004247B4">
        <w:trPr>
          <w:jc w:val="center"/>
        </w:trPr>
        <w:tc>
          <w:tcPr>
            <w:tcW w:w="1286" w:type="dxa"/>
            <w:shd w:val="clear" w:color="auto" w:fill="FFFFFF"/>
            <w:noWrap/>
          </w:tcPr>
          <w:p w:rsidR="007B4EEE" w:rsidRPr="00040DD6" w:rsidRDefault="007B4EEE" w:rsidP="00CF0C09">
            <w:pPr>
              <w:pStyle w:val="21"/>
              <w:shd w:val="clear" w:color="auto" w:fill="auto"/>
              <w:spacing w:line="240" w:lineRule="auto"/>
              <w:ind w:left="80"/>
              <w:jc w:val="left"/>
              <w:rPr>
                <w:color w:val="000000" w:themeColor="text1"/>
                <w:sz w:val="24"/>
                <w:szCs w:val="24"/>
              </w:rPr>
            </w:pPr>
            <w:r w:rsidRPr="00040DD6">
              <w:rPr>
                <w:rStyle w:val="115pt"/>
                <w:color w:val="000000" w:themeColor="text1"/>
                <w:sz w:val="24"/>
                <w:szCs w:val="24"/>
              </w:rPr>
              <w:t>подпункт "б" пункта 2.16</w:t>
            </w:r>
          </w:p>
        </w:tc>
        <w:tc>
          <w:tcPr>
            <w:tcW w:w="4541" w:type="dxa"/>
            <w:shd w:val="clear" w:color="auto" w:fill="FFFFFF"/>
            <w:noWrap/>
          </w:tcPr>
          <w:p w:rsidR="007B4EEE" w:rsidRPr="00040DD6" w:rsidRDefault="007B4EEE" w:rsidP="00CF0C09">
            <w:pPr>
              <w:pStyle w:val="21"/>
              <w:shd w:val="clear" w:color="auto" w:fill="auto"/>
              <w:spacing w:line="240" w:lineRule="auto"/>
              <w:ind w:left="80"/>
              <w:jc w:val="left"/>
              <w:rPr>
                <w:color w:val="000000" w:themeColor="text1"/>
                <w:sz w:val="24"/>
                <w:szCs w:val="24"/>
              </w:rPr>
            </w:pPr>
            <w:r w:rsidRPr="00040DD6">
              <w:rPr>
                <w:rStyle w:val="115pt"/>
                <w:color w:val="000000" w:themeColor="text1"/>
                <w:sz w:val="24"/>
                <w:szCs w:val="24"/>
              </w:rPr>
              <w:t>неполное заполнение полей в форме заявления, в том числе в интерактивной форме заявления на Едином портале, региональном портале</w:t>
            </w:r>
          </w:p>
        </w:tc>
        <w:tc>
          <w:tcPr>
            <w:tcW w:w="4320" w:type="dxa"/>
            <w:shd w:val="clear" w:color="auto" w:fill="FFFFFF"/>
            <w:noWrap/>
          </w:tcPr>
          <w:p w:rsidR="007B4EEE" w:rsidRPr="00040DD6" w:rsidRDefault="007B4EEE" w:rsidP="00CF0C09">
            <w:pPr>
              <w:pStyle w:val="21"/>
              <w:shd w:val="clear" w:color="auto" w:fill="auto"/>
              <w:spacing w:line="240" w:lineRule="auto"/>
              <w:rPr>
                <w:color w:val="000000" w:themeColor="text1"/>
                <w:sz w:val="24"/>
                <w:szCs w:val="24"/>
              </w:rPr>
            </w:pPr>
            <w:r w:rsidRPr="00040DD6">
              <w:rPr>
                <w:rStyle w:val="115pt0"/>
                <w:color w:val="000000" w:themeColor="text1"/>
                <w:sz w:val="24"/>
                <w:szCs w:val="24"/>
              </w:rPr>
              <w:t>Указываются основания такого вывода</w:t>
            </w:r>
          </w:p>
        </w:tc>
      </w:tr>
      <w:tr w:rsidR="007B4EEE" w:rsidRPr="00040DD6" w:rsidTr="004247B4">
        <w:trPr>
          <w:jc w:val="center"/>
        </w:trPr>
        <w:tc>
          <w:tcPr>
            <w:tcW w:w="1286" w:type="dxa"/>
            <w:shd w:val="clear" w:color="auto" w:fill="FFFFFF"/>
            <w:noWrap/>
          </w:tcPr>
          <w:p w:rsidR="007B4EEE" w:rsidRPr="00040DD6" w:rsidRDefault="007B4EEE" w:rsidP="00CF0C09">
            <w:pPr>
              <w:pStyle w:val="21"/>
              <w:shd w:val="clear" w:color="auto" w:fill="auto"/>
              <w:spacing w:line="240" w:lineRule="auto"/>
              <w:ind w:left="80"/>
              <w:jc w:val="left"/>
              <w:rPr>
                <w:color w:val="000000" w:themeColor="text1"/>
                <w:sz w:val="24"/>
                <w:szCs w:val="24"/>
              </w:rPr>
            </w:pPr>
            <w:r w:rsidRPr="00040DD6">
              <w:rPr>
                <w:rStyle w:val="115pt"/>
                <w:color w:val="000000" w:themeColor="text1"/>
                <w:sz w:val="24"/>
                <w:szCs w:val="24"/>
              </w:rPr>
              <w:t>подпункт "в" пункта 2.16</w:t>
            </w:r>
          </w:p>
        </w:tc>
        <w:tc>
          <w:tcPr>
            <w:tcW w:w="4541" w:type="dxa"/>
            <w:shd w:val="clear" w:color="auto" w:fill="FFFFFF"/>
            <w:noWrap/>
          </w:tcPr>
          <w:p w:rsidR="007B4EEE" w:rsidRPr="00040DD6" w:rsidRDefault="007B4EEE" w:rsidP="00CF0C09">
            <w:pPr>
              <w:pStyle w:val="21"/>
              <w:shd w:val="clear" w:color="auto" w:fill="auto"/>
              <w:spacing w:line="240" w:lineRule="auto"/>
              <w:ind w:left="80"/>
              <w:jc w:val="left"/>
              <w:rPr>
                <w:color w:val="000000" w:themeColor="text1"/>
                <w:sz w:val="24"/>
                <w:szCs w:val="24"/>
              </w:rPr>
            </w:pPr>
            <w:r w:rsidRPr="00040DD6">
              <w:rPr>
                <w:rStyle w:val="115pt"/>
                <w:color w:val="000000" w:themeColor="text1"/>
                <w:sz w:val="24"/>
                <w:szCs w:val="24"/>
              </w:rPr>
              <w:t>непредставление документов, предусмотренных подпунктами "а" - "в" пункта 2.8 настоящего Административного регламента</w:t>
            </w:r>
          </w:p>
        </w:tc>
        <w:tc>
          <w:tcPr>
            <w:tcW w:w="4320" w:type="dxa"/>
            <w:shd w:val="clear" w:color="auto" w:fill="FFFFFF"/>
            <w:noWrap/>
          </w:tcPr>
          <w:p w:rsidR="007B4EEE" w:rsidRPr="00040DD6" w:rsidRDefault="007B4EEE" w:rsidP="00CF0C09">
            <w:pPr>
              <w:pStyle w:val="21"/>
              <w:shd w:val="clear" w:color="auto" w:fill="auto"/>
              <w:spacing w:line="240" w:lineRule="auto"/>
              <w:rPr>
                <w:color w:val="000000" w:themeColor="text1"/>
                <w:sz w:val="24"/>
                <w:szCs w:val="24"/>
              </w:rPr>
            </w:pPr>
            <w:r w:rsidRPr="00040DD6">
              <w:rPr>
                <w:rStyle w:val="115pt0"/>
                <w:color w:val="000000" w:themeColor="text1"/>
                <w:sz w:val="24"/>
                <w:szCs w:val="24"/>
              </w:rPr>
              <w:t>Указывается исчерпывающий перечень документов, не представленных заявителем</w:t>
            </w:r>
          </w:p>
        </w:tc>
      </w:tr>
      <w:tr w:rsidR="007B4EEE" w:rsidRPr="00040DD6" w:rsidTr="004247B4">
        <w:trPr>
          <w:jc w:val="center"/>
        </w:trPr>
        <w:tc>
          <w:tcPr>
            <w:tcW w:w="1286" w:type="dxa"/>
            <w:shd w:val="clear" w:color="auto" w:fill="FFFFFF"/>
            <w:noWrap/>
          </w:tcPr>
          <w:p w:rsidR="007B4EEE" w:rsidRPr="00040DD6" w:rsidRDefault="007B4EEE" w:rsidP="00CF0C09">
            <w:pPr>
              <w:pStyle w:val="21"/>
              <w:shd w:val="clear" w:color="auto" w:fill="auto"/>
              <w:spacing w:line="240" w:lineRule="auto"/>
              <w:ind w:left="80"/>
              <w:jc w:val="left"/>
              <w:rPr>
                <w:color w:val="000000" w:themeColor="text1"/>
                <w:sz w:val="24"/>
                <w:szCs w:val="24"/>
              </w:rPr>
            </w:pPr>
            <w:r w:rsidRPr="00040DD6">
              <w:rPr>
                <w:rStyle w:val="115pt"/>
                <w:color w:val="000000" w:themeColor="text1"/>
                <w:sz w:val="24"/>
                <w:szCs w:val="24"/>
              </w:rPr>
              <w:t>подпункт "г" пункта 2.16</w:t>
            </w:r>
          </w:p>
        </w:tc>
        <w:tc>
          <w:tcPr>
            <w:tcW w:w="4541" w:type="dxa"/>
            <w:shd w:val="clear" w:color="auto" w:fill="FFFFFF"/>
            <w:noWrap/>
          </w:tcPr>
          <w:p w:rsidR="007B4EEE" w:rsidRPr="00040DD6" w:rsidRDefault="007B4EEE" w:rsidP="00CF0C09">
            <w:pPr>
              <w:pStyle w:val="21"/>
              <w:shd w:val="clear" w:color="auto" w:fill="auto"/>
              <w:spacing w:line="240" w:lineRule="auto"/>
              <w:ind w:left="80"/>
              <w:jc w:val="left"/>
              <w:rPr>
                <w:color w:val="000000" w:themeColor="text1"/>
                <w:sz w:val="24"/>
                <w:szCs w:val="24"/>
              </w:rPr>
            </w:pPr>
            <w:r w:rsidRPr="00040DD6">
              <w:rPr>
                <w:rStyle w:val="115pt"/>
                <w:color w:val="000000" w:themeColor="text1"/>
                <w:sz w:val="24"/>
                <w:szCs w:val="24"/>
              </w:rPr>
              <w:t xml:space="preserve">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w:t>
            </w:r>
            <w:r w:rsidRPr="00040DD6">
              <w:rPr>
                <w:rStyle w:val="115pt"/>
                <w:color w:val="000000" w:themeColor="text1"/>
                <w:sz w:val="24"/>
                <w:szCs w:val="24"/>
              </w:rPr>
              <w:lastRenderedPageBreak/>
              <w:t>указанным лицом)</w:t>
            </w:r>
          </w:p>
        </w:tc>
        <w:tc>
          <w:tcPr>
            <w:tcW w:w="4320" w:type="dxa"/>
            <w:shd w:val="clear" w:color="auto" w:fill="FFFFFF"/>
            <w:noWrap/>
          </w:tcPr>
          <w:p w:rsidR="007B4EEE" w:rsidRPr="00040DD6" w:rsidRDefault="007B4EEE" w:rsidP="00CF0C09">
            <w:pPr>
              <w:pStyle w:val="21"/>
              <w:shd w:val="clear" w:color="auto" w:fill="auto"/>
              <w:spacing w:line="240" w:lineRule="auto"/>
              <w:rPr>
                <w:color w:val="000000" w:themeColor="text1"/>
                <w:sz w:val="24"/>
                <w:szCs w:val="24"/>
              </w:rPr>
            </w:pPr>
            <w:r w:rsidRPr="00040DD6">
              <w:rPr>
                <w:rStyle w:val="115pt0"/>
                <w:color w:val="000000" w:themeColor="text1"/>
                <w:sz w:val="24"/>
                <w:szCs w:val="24"/>
              </w:rPr>
              <w:lastRenderedPageBreak/>
              <w:t>Указывается исчерпывающий перечень документов, утративших силу</w:t>
            </w:r>
          </w:p>
        </w:tc>
      </w:tr>
      <w:tr w:rsidR="007B4EEE" w:rsidRPr="00040DD6" w:rsidTr="004247B4">
        <w:trPr>
          <w:jc w:val="center"/>
        </w:trPr>
        <w:tc>
          <w:tcPr>
            <w:tcW w:w="1286" w:type="dxa"/>
            <w:shd w:val="clear" w:color="auto" w:fill="FFFFFF"/>
            <w:noWrap/>
          </w:tcPr>
          <w:p w:rsidR="007B4EEE" w:rsidRPr="00040DD6" w:rsidRDefault="007B4EEE" w:rsidP="00CF0C09">
            <w:pPr>
              <w:pStyle w:val="21"/>
              <w:shd w:val="clear" w:color="auto" w:fill="auto"/>
              <w:spacing w:line="240" w:lineRule="auto"/>
              <w:ind w:left="80"/>
              <w:jc w:val="left"/>
              <w:rPr>
                <w:color w:val="000000" w:themeColor="text1"/>
                <w:sz w:val="24"/>
                <w:szCs w:val="24"/>
              </w:rPr>
            </w:pPr>
            <w:r w:rsidRPr="00040DD6">
              <w:rPr>
                <w:rStyle w:val="115pt"/>
                <w:color w:val="000000" w:themeColor="text1"/>
                <w:sz w:val="24"/>
                <w:szCs w:val="24"/>
              </w:rPr>
              <w:lastRenderedPageBreak/>
              <w:t>подпункт ”д" пункта 2.16</w:t>
            </w:r>
          </w:p>
        </w:tc>
        <w:tc>
          <w:tcPr>
            <w:tcW w:w="4541" w:type="dxa"/>
            <w:shd w:val="clear" w:color="auto" w:fill="FFFFFF"/>
            <w:noWrap/>
          </w:tcPr>
          <w:p w:rsidR="007B4EEE" w:rsidRPr="00040DD6" w:rsidRDefault="007B4EEE" w:rsidP="00CF0C09">
            <w:pPr>
              <w:pStyle w:val="21"/>
              <w:shd w:val="clear" w:color="auto" w:fill="auto"/>
              <w:spacing w:line="240" w:lineRule="auto"/>
              <w:ind w:left="80"/>
              <w:jc w:val="left"/>
              <w:rPr>
                <w:color w:val="000000" w:themeColor="text1"/>
                <w:sz w:val="24"/>
                <w:szCs w:val="24"/>
              </w:rPr>
            </w:pPr>
            <w:r w:rsidRPr="00040DD6">
              <w:rPr>
                <w:rStyle w:val="115pt"/>
                <w:color w:val="000000" w:themeColor="text1"/>
                <w:sz w:val="24"/>
                <w:szCs w:val="24"/>
              </w:rPr>
              <w:t>представленные документы содержат подчистки и исправления текста</w:t>
            </w:r>
          </w:p>
        </w:tc>
        <w:tc>
          <w:tcPr>
            <w:tcW w:w="4320" w:type="dxa"/>
            <w:shd w:val="clear" w:color="auto" w:fill="FFFFFF"/>
            <w:noWrap/>
          </w:tcPr>
          <w:p w:rsidR="007B4EEE" w:rsidRPr="00040DD6" w:rsidRDefault="007B4EEE" w:rsidP="00CF0C09">
            <w:pPr>
              <w:pStyle w:val="21"/>
              <w:shd w:val="clear" w:color="auto" w:fill="auto"/>
              <w:spacing w:line="240" w:lineRule="auto"/>
              <w:rPr>
                <w:color w:val="000000" w:themeColor="text1"/>
                <w:sz w:val="24"/>
                <w:szCs w:val="24"/>
              </w:rPr>
            </w:pPr>
            <w:r w:rsidRPr="00040DD6">
              <w:rPr>
                <w:rStyle w:val="115pt0"/>
                <w:color w:val="000000" w:themeColor="text1"/>
                <w:sz w:val="24"/>
                <w:szCs w:val="24"/>
              </w:rPr>
              <w:t>Указывается исчерпывающий перечень документов, содержащих подчистки и исправления текста</w:t>
            </w:r>
          </w:p>
        </w:tc>
      </w:tr>
      <w:tr w:rsidR="007B4EEE" w:rsidRPr="00040DD6" w:rsidTr="004247B4">
        <w:trPr>
          <w:jc w:val="center"/>
        </w:trPr>
        <w:tc>
          <w:tcPr>
            <w:tcW w:w="1286" w:type="dxa"/>
            <w:shd w:val="clear" w:color="auto" w:fill="FFFFFF"/>
            <w:noWrap/>
          </w:tcPr>
          <w:p w:rsidR="007B4EEE" w:rsidRPr="00040DD6" w:rsidRDefault="007B4EEE" w:rsidP="00CF0C09">
            <w:pPr>
              <w:pStyle w:val="21"/>
              <w:shd w:val="clear" w:color="auto" w:fill="auto"/>
              <w:spacing w:line="240" w:lineRule="auto"/>
              <w:ind w:left="80"/>
              <w:jc w:val="left"/>
              <w:rPr>
                <w:color w:val="000000" w:themeColor="text1"/>
                <w:sz w:val="24"/>
                <w:szCs w:val="24"/>
              </w:rPr>
            </w:pPr>
            <w:r w:rsidRPr="00040DD6">
              <w:rPr>
                <w:rStyle w:val="115pt"/>
                <w:color w:val="000000" w:themeColor="text1"/>
                <w:sz w:val="24"/>
                <w:szCs w:val="24"/>
              </w:rPr>
              <w:t>подпункт "е" пункта 2.16</w:t>
            </w:r>
          </w:p>
        </w:tc>
        <w:tc>
          <w:tcPr>
            <w:tcW w:w="4541" w:type="dxa"/>
            <w:shd w:val="clear" w:color="auto" w:fill="FFFFFF"/>
            <w:noWrap/>
          </w:tcPr>
          <w:p w:rsidR="007B4EEE" w:rsidRPr="00040DD6" w:rsidRDefault="007B4EEE" w:rsidP="00CF0C09">
            <w:pPr>
              <w:pStyle w:val="21"/>
              <w:shd w:val="clear" w:color="auto" w:fill="auto"/>
              <w:spacing w:line="240" w:lineRule="auto"/>
              <w:ind w:left="80"/>
              <w:jc w:val="left"/>
              <w:rPr>
                <w:color w:val="000000" w:themeColor="text1"/>
                <w:sz w:val="24"/>
                <w:szCs w:val="24"/>
              </w:rPr>
            </w:pPr>
            <w:r w:rsidRPr="00040DD6">
              <w:rPr>
                <w:rStyle w:val="115pt"/>
                <w:color w:val="000000" w:themeColor="text1"/>
                <w:sz w:val="24"/>
                <w:szCs w:val="24"/>
              </w:rPr>
              <w:t>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tc>
        <w:tc>
          <w:tcPr>
            <w:tcW w:w="4320" w:type="dxa"/>
            <w:shd w:val="clear" w:color="auto" w:fill="FFFFFF"/>
            <w:noWrap/>
          </w:tcPr>
          <w:p w:rsidR="007B4EEE" w:rsidRPr="00040DD6" w:rsidRDefault="007B4EEE" w:rsidP="00CF0C09">
            <w:pPr>
              <w:pStyle w:val="21"/>
              <w:shd w:val="clear" w:color="auto" w:fill="auto"/>
              <w:spacing w:line="240" w:lineRule="auto"/>
              <w:rPr>
                <w:color w:val="000000" w:themeColor="text1"/>
                <w:sz w:val="24"/>
                <w:szCs w:val="24"/>
              </w:rPr>
            </w:pPr>
            <w:r w:rsidRPr="00040DD6">
              <w:rPr>
                <w:rStyle w:val="115pt0"/>
                <w:color w:val="000000" w:themeColor="text1"/>
                <w:sz w:val="24"/>
                <w:szCs w:val="24"/>
              </w:rPr>
              <w:t>Указывается исчерпывающий перечень документов, содержащих повреждения</w:t>
            </w:r>
          </w:p>
        </w:tc>
      </w:tr>
      <w:tr w:rsidR="007B4EEE" w:rsidRPr="00040DD6" w:rsidTr="004247B4">
        <w:trPr>
          <w:jc w:val="center"/>
        </w:trPr>
        <w:tc>
          <w:tcPr>
            <w:tcW w:w="1286" w:type="dxa"/>
            <w:shd w:val="clear" w:color="auto" w:fill="FFFFFF"/>
            <w:noWrap/>
          </w:tcPr>
          <w:p w:rsidR="007B4EEE" w:rsidRPr="00040DD6" w:rsidRDefault="007B4EEE" w:rsidP="00CF0C09">
            <w:pPr>
              <w:pStyle w:val="21"/>
              <w:shd w:val="clear" w:color="auto" w:fill="auto"/>
              <w:spacing w:line="240" w:lineRule="auto"/>
              <w:ind w:left="80"/>
              <w:jc w:val="left"/>
              <w:rPr>
                <w:color w:val="000000" w:themeColor="text1"/>
                <w:sz w:val="24"/>
                <w:szCs w:val="24"/>
              </w:rPr>
            </w:pPr>
            <w:r w:rsidRPr="00040DD6">
              <w:rPr>
                <w:rStyle w:val="115pt"/>
                <w:color w:val="000000" w:themeColor="text1"/>
                <w:sz w:val="24"/>
                <w:szCs w:val="24"/>
              </w:rPr>
              <w:t>подпункт "ж" пункта 2.16</w:t>
            </w:r>
          </w:p>
        </w:tc>
        <w:tc>
          <w:tcPr>
            <w:tcW w:w="4541" w:type="dxa"/>
            <w:shd w:val="clear" w:color="auto" w:fill="FFFFFF"/>
            <w:noWrap/>
          </w:tcPr>
          <w:p w:rsidR="007B4EEE" w:rsidRPr="00040DD6" w:rsidRDefault="007B4EEE" w:rsidP="00CF0C09">
            <w:pPr>
              <w:pStyle w:val="21"/>
              <w:shd w:val="clear" w:color="auto" w:fill="auto"/>
              <w:spacing w:line="240" w:lineRule="auto"/>
              <w:ind w:left="80"/>
              <w:jc w:val="left"/>
              <w:rPr>
                <w:color w:val="000000" w:themeColor="text1"/>
                <w:sz w:val="24"/>
                <w:szCs w:val="24"/>
              </w:rPr>
            </w:pPr>
            <w:r w:rsidRPr="00040DD6">
              <w:rPr>
                <w:rStyle w:val="115pt"/>
                <w:color w:val="000000" w:themeColor="text1"/>
                <w:sz w:val="24"/>
                <w:szCs w:val="24"/>
              </w:rPr>
              <w:t>заявление о выдаче разрешения на ввод объекта в эксплуатацию и документы, указанные в подпунктах "б" - "д" пункта 2.8 Административного регламента, представлены в электронной форме с нарушением требований, установленных пунктами 2.5 - 2.7 Административного регламента</w:t>
            </w:r>
          </w:p>
        </w:tc>
        <w:tc>
          <w:tcPr>
            <w:tcW w:w="4320" w:type="dxa"/>
            <w:shd w:val="clear" w:color="auto" w:fill="FFFFFF"/>
            <w:noWrap/>
          </w:tcPr>
          <w:p w:rsidR="007B4EEE" w:rsidRPr="00040DD6" w:rsidRDefault="007B4EEE" w:rsidP="00CF0C09">
            <w:pPr>
              <w:pStyle w:val="21"/>
              <w:shd w:val="clear" w:color="auto" w:fill="auto"/>
              <w:spacing w:line="240" w:lineRule="auto"/>
              <w:ind w:left="80"/>
              <w:jc w:val="left"/>
              <w:rPr>
                <w:color w:val="000000" w:themeColor="text1"/>
                <w:sz w:val="24"/>
                <w:szCs w:val="24"/>
              </w:rPr>
            </w:pPr>
            <w:r w:rsidRPr="00040DD6">
              <w:rPr>
                <w:rStyle w:val="115pt0"/>
                <w:color w:val="000000" w:themeColor="text1"/>
                <w:sz w:val="24"/>
                <w:szCs w:val="24"/>
              </w:rPr>
              <w:t>Указывается исчерпывающий перечень электронных документов, не соответствующих указанному критерию</w:t>
            </w:r>
          </w:p>
        </w:tc>
      </w:tr>
      <w:tr w:rsidR="007B4EEE" w:rsidRPr="00040DD6" w:rsidTr="004247B4">
        <w:trPr>
          <w:jc w:val="center"/>
        </w:trPr>
        <w:tc>
          <w:tcPr>
            <w:tcW w:w="1286" w:type="dxa"/>
            <w:shd w:val="clear" w:color="auto" w:fill="FFFFFF"/>
            <w:noWrap/>
          </w:tcPr>
          <w:p w:rsidR="007B4EEE" w:rsidRPr="00040DD6" w:rsidRDefault="007B4EEE" w:rsidP="00CF0C09">
            <w:pPr>
              <w:pStyle w:val="21"/>
              <w:shd w:val="clear" w:color="auto" w:fill="auto"/>
              <w:spacing w:line="240" w:lineRule="auto"/>
              <w:ind w:left="80"/>
              <w:jc w:val="left"/>
              <w:rPr>
                <w:color w:val="000000" w:themeColor="text1"/>
                <w:sz w:val="24"/>
                <w:szCs w:val="24"/>
              </w:rPr>
            </w:pPr>
            <w:r w:rsidRPr="00040DD6">
              <w:rPr>
                <w:rStyle w:val="115pt"/>
                <w:color w:val="000000" w:themeColor="text1"/>
                <w:sz w:val="24"/>
                <w:szCs w:val="24"/>
              </w:rPr>
              <w:t>подпункт "з" пункта 2.16</w:t>
            </w:r>
          </w:p>
        </w:tc>
        <w:tc>
          <w:tcPr>
            <w:tcW w:w="4541" w:type="dxa"/>
            <w:shd w:val="clear" w:color="auto" w:fill="FFFFFF"/>
            <w:noWrap/>
          </w:tcPr>
          <w:p w:rsidR="007B4EEE" w:rsidRPr="00040DD6" w:rsidRDefault="007B4EEE" w:rsidP="00CF0C09">
            <w:pPr>
              <w:pStyle w:val="21"/>
              <w:shd w:val="clear" w:color="auto" w:fill="auto"/>
              <w:spacing w:line="240" w:lineRule="auto"/>
              <w:ind w:left="80"/>
              <w:jc w:val="left"/>
              <w:rPr>
                <w:color w:val="000000" w:themeColor="text1"/>
                <w:sz w:val="24"/>
                <w:szCs w:val="24"/>
              </w:rPr>
            </w:pPr>
            <w:r w:rsidRPr="00040DD6">
              <w:rPr>
                <w:rStyle w:val="115pt"/>
                <w:color w:val="000000" w:themeColor="text1"/>
                <w:sz w:val="24"/>
                <w:szCs w:val="24"/>
              </w:rPr>
              <w:t>выявлено несоблюдение установленных статьей 11 Федерального закона "Об электронной подписи" условий признания квалифицированной электронной подписи действительной в документах, представленных в электронной форме</w:t>
            </w:r>
          </w:p>
        </w:tc>
        <w:tc>
          <w:tcPr>
            <w:tcW w:w="4320" w:type="dxa"/>
            <w:shd w:val="clear" w:color="auto" w:fill="FFFFFF"/>
            <w:noWrap/>
          </w:tcPr>
          <w:p w:rsidR="007B4EEE" w:rsidRPr="00040DD6" w:rsidRDefault="007B4EEE" w:rsidP="00CF0C09">
            <w:pPr>
              <w:pStyle w:val="21"/>
              <w:shd w:val="clear" w:color="auto" w:fill="auto"/>
              <w:spacing w:line="240" w:lineRule="auto"/>
              <w:ind w:left="80"/>
              <w:jc w:val="left"/>
              <w:rPr>
                <w:color w:val="000000" w:themeColor="text1"/>
                <w:sz w:val="24"/>
                <w:szCs w:val="24"/>
              </w:rPr>
            </w:pPr>
            <w:r w:rsidRPr="00040DD6">
              <w:rPr>
                <w:rStyle w:val="115pt0"/>
                <w:color w:val="000000" w:themeColor="text1"/>
                <w:sz w:val="24"/>
                <w:szCs w:val="24"/>
              </w:rPr>
              <w:t>Указывается исчерпывающий перечень электронных документов, не соответствующих указанному критерию</w:t>
            </w:r>
          </w:p>
        </w:tc>
      </w:tr>
    </w:tbl>
    <w:p w:rsidR="007B4EEE" w:rsidRPr="00CF0C09" w:rsidRDefault="007B4EEE" w:rsidP="00CF0C09">
      <w:pPr>
        <w:spacing w:after="0" w:line="240" w:lineRule="auto"/>
        <w:rPr>
          <w:rFonts w:ascii="Times New Roman" w:hAnsi="Times New Roman" w:cs="Times New Roman"/>
          <w:color w:val="000000" w:themeColor="text1"/>
          <w:sz w:val="2"/>
          <w:szCs w:val="2"/>
        </w:rPr>
      </w:pPr>
    </w:p>
    <w:p w:rsidR="007B4EEE" w:rsidRPr="00CF0C09" w:rsidRDefault="007B4EEE" w:rsidP="00CF0C09">
      <w:pPr>
        <w:pStyle w:val="21"/>
        <w:shd w:val="clear" w:color="auto" w:fill="auto"/>
        <w:spacing w:line="240" w:lineRule="auto"/>
        <w:jc w:val="left"/>
        <w:rPr>
          <w:color w:val="000000" w:themeColor="text1"/>
        </w:rPr>
      </w:pPr>
      <w:r w:rsidRPr="00CF0C09">
        <w:rPr>
          <w:color w:val="000000" w:themeColor="text1"/>
        </w:rPr>
        <w:t>Дополнительно информируем:</w:t>
      </w:r>
    </w:p>
    <w:p w:rsidR="00C424CF" w:rsidRPr="00CF0C09" w:rsidRDefault="00C424CF" w:rsidP="00CF0C09">
      <w:pPr>
        <w:pStyle w:val="21"/>
        <w:shd w:val="clear" w:color="auto" w:fill="auto"/>
        <w:spacing w:line="240" w:lineRule="auto"/>
        <w:jc w:val="left"/>
        <w:rPr>
          <w:color w:val="000000" w:themeColor="text1"/>
        </w:rPr>
      </w:pPr>
      <w:r w:rsidRPr="00CF0C09">
        <w:rPr>
          <w:color w:val="000000" w:themeColor="text1"/>
        </w:rPr>
        <w:t>__________________________________________________________________________</w:t>
      </w:r>
    </w:p>
    <w:p w:rsidR="007B4EEE" w:rsidRPr="00CF0C09" w:rsidRDefault="007B4EEE" w:rsidP="00CF0C09">
      <w:pPr>
        <w:pStyle w:val="50"/>
        <w:shd w:val="clear" w:color="auto" w:fill="auto"/>
        <w:spacing w:before="0" w:line="240" w:lineRule="auto"/>
        <w:ind w:right="180" w:firstLine="0"/>
        <w:jc w:val="center"/>
        <w:rPr>
          <w:color w:val="000000" w:themeColor="text1"/>
        </w:rPr>
      </w:pPr>
      <w:proofErr w:type="gramStart"/>
      <w:r w:rsidRPr="00CF0C09">
        <w:rPr>
          <w:color w:val="000000" w:themeColor="text1"/>
        </w:rPr>
        <w:t>(указывается информация, необходимая для устранения причин отказа в приеме документов, а также иная</w:t>
      </w:r>
      <w:proofErr w:type="gramEnd"/>
    </w:p>
    <w:p w:rsidR="007B4EEE" w:rsidRPr="00CF0C09" w:rsidRDefault="007B4EEE" w:rsidP="00CF0C09">
      <w:pPr>
        <w:pStyle w:val="50"/>
        <w:shd w:val="clear" w:color="auto" w:fill="auto"/>
        <w:spacing w:before="0" w:line="240" w:lineRule="auto"/>
        <w:ind w:right="180" w:firstLine="0"/>
        <w:jc w:val="center"/>
        <w:rPr>
          <w:color w:val="000000" w:themeColor="text1"/>
        </w:rPr>
      </w:pPr>
      <w:r w:rsidRPr="00CF0C09">
        <w:rPr>
          <w:color w:val="000000" w:themeColor="text1"/>
        </w:rPr>
        <w:t>дополнительная информация при наличии)</w:t>
      </w:r>
    </w:p>
    <w:p w:rsidR="00C424CF" w:rsidRPr="00CF0C09" w:rsidRDefault="00C424CF" w:rsidP="00CF0C09">
      <w:pPr>
        <w:pStyle w:val="50"/>
        <w:shd w:val="clear" w:color="auto" w:fill="auto"/>
        <w:spacing w:before="0" w:line="240" w:lineRule="auto"/>
        <w:ind w:right="180" w:firstLine="0"/>
        <w:jc w:val="both"/>
        <w:rPr>
          <w:color w:val="000000" w:themeColor="text1"/>
        </w:rPr>
      </w:pPr>
      <w:r w:rsidRPr="00CF0C09">
        <w:rPr>
          <w:color w:val="000000" w:themeColor="text1"/>
        </w:rPr>
        <w:t>_______________________              _______________________      ___________________________________________</w:t>
      </w:r>
    </w:p>
    <w:p w:rsidR="007B4EEE" w:rsidRPr="00CF0C09" w:rsidRDefault="007B4EEE" w:rsidP="00CF0C09">
      <w:pPr>
        <w:pStyle w:val="50"/>
        <w:shd w:val="clear" w:color="auto" w:fill="auto"/>
        <w:tabs>
          <w:tab w:val="left" w:pos="4122"/>
          <w:tab w:val="left" w:pos="6037"/>
        </w:tabs>
        <w:spacing w:before="0" w:line="240" w:lineRule="auto"/>
        <w:ind w:left="1040" w:firstLine="0"/>
        <w:jc w:val="left"/>
        <w:rPr>
          <w:color w:val="000000" w:themeColor="text1"/>
        </w:rPr>
      </w:pPr>
      <w:proofErr w:type="gramStart"/>
      <w:r w:rsidRPr="00CF0C09">
        <w:rPr>
          <w:color w:val="000000" w:themeColor="text1"/>
        </w:rPr>
        <w:t>(должность)</w:t>
      </w:r>
      <w:r w:rsidRPr="00CF0C09">
        <w:rPr>
          <w:color w:val="000000" w:themeColor="text1"/>
        </w:rPr>
        <w:tab/>
        <w:t>(подпись)</w:t>
      </w:r>
      <w:r w:rsidRPr="00CF0C09">
        <w:rPr>
          <w:color w:val="000000" w:themeColor="text1"/>
        </w:rPr>
        <w:tab/>
        <w:t>(фамилия, имя, отчество (при наличии)</w:t>
      </w:r>
      <w:proofErr w:type="gramEnd"/>
    </w:p>
    <w:p w:rsidR="00FC73AB" w:rsidRPr="00CF0C09" w:rsidRDefault="00FC73AB" w:rsidP="00CF0C09">
      <w:pPr>
        <w:tabs>
          <w:tab w:val="left" w:pos="6374"/>
        </w:tabs>
        <w:spacing w:after="0" w:line="240" w:lineRule="auto"/>
        <w:ind w:left="4234"/>
        <w:rPr>
          <w:rFonts w:ascii="Times New Roman" w:hAnsi="Times New Roman" w:cs="Times New Roman"/>
          <w:color w:val="000000" w:themeColor="text1"/>
          <w:sz w:val="20"/>
        </w:rPr>
      </w:pPr>
    </w:p>
    <w:p w:rsidR="00746A99" w:rsidRPr="00CF0C09" w:rsidRDefault="00746A99" w:rsidP="00CF0C09">
      <w:pPr>
        <w:pStyle w:val="a3"/>
        <w:spacing w:before="0" w:beforeAutospacing="0" w:after="0" w:afterAutospacing="0"/>
        <w:ind w:firstLine="709"/>
        <w:jc w:val="both"/>
        <w:rPr>
          <w:color w:val="000000" w:themeColor="text1"/>
        </w:rPr>
      </w:pPr>
    </w:p>
    <w:p w:rsidR="00CF0C09" w:rsidRPr="00CF0C09" w:rsidRDefault="00CF0C09" w:rsidP="00CF0C09">
      <w:pPr>
        <w:pStyle w:val="a4"/>
        <w:tabs>
          <w:tab w:val="left" w:pos="6237"/>
        </w:tabs>
        <w:ind w:left="6237"/>
        <w:jc w:val="right"/>
        <w:rPr>
          <w:color w:val="000000" w:themeColor="text1"/>
        </w:rPr>
      </w:pPr>
    </w:p>
    <w:p w:rsidR="00CF0C09" w:rsidRPr="00CF0C09" w:rsidRDefault="00CF0C09" w:rsidP="00CF0C09">
      <w:pPr>
        <w:spacing w:after="0" w:line="240" w:lineRule="auto"/>
        <w:rPr>
          <w:rFonts w:ascii="Times New Roman" w:eastAsia="Times New Roman" w:hAnsi="Times New Roman" w:cs="Times New Roman"/>
          <w:color w:val="000000" w:themeColor="text1"/>
          <w:sz w:val="28"/>
          <w:szCs w:val="28"/>
        </w:rPr>
      </w:pPr>
      <w:r w:rsidRPr="00CF0C09">
        <w:rPr>
          <w:rFonts w:ascii="Times New Roman" w:hAnsi="Times New Roman" w:cs="Times New Roman"/>
          <w:color w:val="000000" w:themeColor="text1"/>
        </w:rPr>
        <w:br w:type="page"/>
      </w:r>
    </w:p>
    <w:p w:rsidR="00202D06" w:rsidRPr="00CF0C09" w:rsidRDefault="00A02BA0" w:rsidP="00CF0C09">
      <w:pPr>
        <w:pStyle w:val="a4"/>
        <w:tabs>
          <w:tab w:val="left" w:pos="6237"/>
        </w:tabs>
        <w:ind w:left="6237"/>
        <w:jc w:val="right"/>
        <w:rPr>
          <w:color w:val="000000" w:themeColor="text1"/>
        </w:rPr>
      </w:pPr>
      <w:r w:rsidRPr="00CF0C09">
        <w:rPr>
          <w:color w:val="000000" w:themeColor="text1"/>
        </w:rPr>
        <w:lastRenderedPageBreak/>
        <w:t>ПРИЛОЖЕНИЕ № 3</w:t>
      </w:r>
    </w:p>
    <w:p w:rsidR="00202D06" w:rsidRPr="00CF0C09" w:rsidRDefault="00A02BA0" w:rsidP="00CF0C09">
      <w:pPr>
        <w:pStyle w:val="a4"/>
        <w:tabs>
          <w:tab w:val="left" w:pos="6237"/>
        </w:tabs>
        <w:ind w:left="6237"/>
        <w:jc w:val="right"/>
        <w:rPr>
          <w:color w:val="000000" w:themeColor="text1"/>
        </w:rPr>
      </w:pPr>
      <w:r w:rsidRPr="00CF0C09">
        <w:rPr>
          <w:color w:val="000000" w:themeColor="text1"/>
        </w:rPr>
        <w:t xml:space="preserve"> к</w:t>
      </w:r>
      <w:r w:rsidR="00202D06" w:rsidRPr="00CF0C09">
        <w:rPr>
          <w:color w:val="000000" w:themeColor="text1"/>
        </w:rPr>
        <w:t xml:space="preserve"> Административному регламенту предоставления муниципальной услуги "Выдача разрешения на ввод объекта в эксплуатацию", </w:t>
      </w:r>
      <w:r w:rsidR="00202D06" w:rsidRPr="00CF0C09">
        <w:rPr>
          <w:bCs/>
          <w:color w:val="000000" w:themeColor="text1"/>
        </w:rPr>
        <w:t xml:space="preserve">                                                                                            расположенного на территории </w:t>
      </w:r>
      <w:r w:rsidR="00202D06" w:rsidRPr="00CF0C09">
        <w:rPr>
          <w:color w:val="000000" w:themeColor="text1"/>
        </w:rPr>
        <w:t>Маслянинского района</w:t>
      </w:r>
    </w:p>
    <w:p w:rsidR="00A02BA0" w:rsidRPr="00CF0C09" w:rsidRDefault="00202D06" w:rsidP="00CF0C09">
      <w:pPr>
        <w:pStyle w:val="21"/>
        <w:shd w:val="clear" w:color="auto" w:fill="auto"/>
        <w:spacing w:line="240" w:lineRule="auto"/>
        <w:ind w:left="5080" w:right="560"/>
        <w:jc w:val="right"/>
        <w:rPr>
          <w:color w:val="000000" w:themeColor="text1"/>
        </w:rPr>
      </w:pPr>
      <w:r w:rsidRPr="00CF0C09">
        <w:rPr>
          <w:color w:val="000000" w:themeColor="text1"/>
          <w:sz w:val="28"/>
          <w:szCs w:val="28"/>
        </w:rPr>
        <w:t xml:space="preserve">               Новосибирской области                 </w:t>
      </w:r>
    </w:p>
    <w:p w:rsidR="00A02BA0" w:rsidRPr="00CF0C09" w:rsidRDefault="00A02BA0" w:rsidP="00CF0C09">
      <w:pPr>
        <w:pStyle w:val="21"/>
        <w:shd w:val="clear" w:color="auto" w:fill="auto"/>
        <w:tabs>
          <w:tab w:val="left" w:leader="underscore" w:pos="9762"/>
        </w:tabs>
        <w:spacing w:line="240" w:lineRule="auto"/>
        <w:ind w:left="4300"/>
        <w:jc w:val="left"/>
        <w:rPr>
          <w:color w:val="000000" w:themeColor="text1"/>
        </w:rPr>
      </w:pPr>
      <w:r w:rsidRPr="00CF0C09">
        <w:rPr>
          <w:color w:val="000000" w:themeColor="text1"/>
        </w:rPr>
        <w:t>Кому</w:t>
      </w:r>
      <w:r w:rsidRPr="00CF0C09">
        <w:rPr>
          <w:color w:val="000000" w:themeColor="text1"/>
        </w:rPr>
        <w:tab/>
      </w:r>
    </w:p>
    <w:p w:rsidR="00A02BA0" w:rsidRPr="00CF0C09" w:rsidRDefault="00A02BA0" w:rsidP="00905CF0">
      <w:pPr>
        <w:pStyle w:val="50"/>
        <w:shd w:val="clear" w:color="auto" w:fill="auto"/>
        <w:spacing w:before="0" w:line="240" w:lineRule="auto"/>
        <w:ind w:left="5080" w:right="560" w:firstLine="0"/>
        <w:rPr>
          <w:color w:val="000000" w:themeColor="text1"/>
        </w:rPr>
      </w:pPr>
      <w:proofErr w:type="gramStart"/>
      <w:r w:rsidRPr="00CF0C09">
        <w:rPr>
          <w:color w:val="000000" w:themeColor="text1"/>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w:t>
      </w:r>
      <w:r w:rsidR="00905CF0">
        <w:rPr>
          <w:color w:val="000000" w:themeColor="text1"/>
        </w:rPr>
        <w:t xml:space="preserve">а, ИНН, ОГРН - для юридического </w:t>
      </w:r>
      <w:r w:rsidRPr="00CF0C09">
        <w:rPr>
          <w:color w:val="000000" w:themeColor="text1"/>
        </w:rPr>
        <w:t>лица,</w:t>
      </w:r>
      <w:proofErr w:type="gramEnd"/>
    </w:p>
    <w:p w:rsidR="00A02BA0" w:rsidRPr="00CF0C09" w:rsidRDefault="00A02BA0" w:rsidP="00905CF0">
      <w:pPr>
        <w:pStyle w:val="50"/>
        <w:shd w:val="clear" w:color="auto" w:fill="auto"/>
        <w:spacing w:before="0" w:line="240" w:lineRule="auto"/>
        <w:ind w:left="5080" w:right="560" w:firstLine="0"/>
        <w:jc w:val="center"/>
        <w:rPr>
          <w:color w:val="000000" w:themeColor="text1"/>
        </w:rPr>
      </w:pPr>
      <w:r w:rsidRPr="00CF0C09">
        <w:rPr>
          <w:color w:val="000000" w:themeColor="text1"/>
        </w:rPr>
        <w:t>почтовый индекс и адрес, телефон, адрес электронной почты)</w:t>
      </w:r>
    </w:p>
    <w:p w:rsidR="00202D06" w:rsidRPr="00CF0C09" w:rsidRDefault="00202D06" w:rsidP="00CF0C09">
      <w:pPr>
        <w:pStyle w:val="50"/>
        <w:shd w:val="clear" w:color="auto" w:fill="auto"/>
        <w:spacing w:before="0" w:line="240" w:lineRule="auto"/>
        <w:ind w:right="560" w:firstLine="0"/>
        <w:jc w:val="center"/>
        <w:rPr>
          <w:color w:val="000000" w:themeColor="text1"/>
        </w:rPr>
      </w:pPr>
    </w:p>
    <w:p w:rsidR="00A02BA0" w:rsidRPr="00CF0C09" w:rsidRDefault="00A02BA0" w:rsidP="00CF0C09">
      <w:pPr>
        <w:spacing w:after="0" w:line="240" w:lineRule="auto"/>
        <w:ind w:left="4300"/>
        <w:rPr>
          <w:rFonts w:ascii="Times New Roman" w:hAnsi="Times New Roman" w:cs="Times New Roman"/>
          <w:color w:val="000000" w:themeColor="text1"/>
        </w:rPr>
      </w:pPr>
      <w:r w:rsidRPr="00CF0C09">
        <w:rPr>
          <w:rStyle w:val="30"/>
          <w:rFonts w:eastAsiaTheme="minorHAnsi"/>
          <w:b w:val="0"/>
          <w:bCs w:val="0"/>
          <w:color w:val="000000" w:themeColor="text1"/>
        </w:rPr>
        <w:t>РЕШЕНИЕ</w:t>
      </w:r>
    </w:p>
    <w:p w:rsidR="00A02BA0" w:rsidRPr="00CF0C09" w:rsidRDefault="00A02BA0" w:rsidP="00CF0C09">
      <w:pPr>
        <w:spacing w:after="0" w:line="240" w:lineRule="auto"/>
        <w:ind w:left="380"/>
        <w:jc w:val="center"/>
        <w:rPr>
          <w:rStyle w:val="30"/>
          <w:rFonts w:eastAsiaTheme="minorHAnsi"/>
          <w:b w:val="0"/>
          <w:bCs w:val="0"/>
          <w:color w:val="000000" w:themeColor="text1"/>
        </w:rPr>
      </w:pPr>
      <w:r w:rsidRPr="00CF0C09">
        <w:rPr>
          <w:rStyle w:val="30"/>
          <w:rFonts w:eastAsiaTheme="minorHAnsi"/>
          <w:b w:val="0"/>
          <w:bCs w:val="0"/>
          <w:color w:val="000000" w:themeColor="text1"/>
        </w:rPr>
        <w:t>об отказе в выдаче разрешения на ввод объекта в эксплуатацию</w:t>
      </w:r>
    </w:p>
    <w:p w:rsidR="00202D06" w:rsidRPr="00CF0C09" w:rsidRDefault="00202D06" w:rsidP="00CF0C09">
      <w:pPr>
        <w:spacing w:after="0" w:line="240" w:lineRule="auto"/>
        <w:ind w:left="380"/>
        <w:jc w:val="center"/>
        <w:rPr>
          <w:rStyle w:val="30"/>
          <w:rFonts w:eastAsiaTheme="minorHAnsi"/>
          <w:b w:val="0"/>
          <w:bCs w:val="0"/>
          <w:color w:val="000000" w:themeColor="text1"/>
          <w:u w:val="single"/>
        </w:rPr>
      </w:pPr>
      <w:r w:rsidRPr="00CF0C09">
        <w:rPr>
          <w:rStyle w:val="30"/>
          <w:rFonts w:eastAsiaTheme="minorHAnsi"/>
          <w:b w:val="0"/>
          <w:bCs w:val="0"/>
          <w:color w:val="000000" w:themeColor="text1"/>
          <w:u w:val="single"/>
        </w:rPr>
        <w:t>Администрация Маслянинского района Новосибирской области</w:t>
      </w:r>
    </w:p>
    <w:p w:rsidR="00A02BA0" w:rsidRPr="00CF0C09" w:rsidRDefault="00A02BA0" w:rsidP="00CF0C09">
      <w:pPr>
        <w:spacing w:after="0" w:line="240" w:lineRule="auto"/>
        <w:ind w:left="380"/>
        <w:jc w:val="center"/>
        <w:rPr>
          <w:rFonts w:ascii="Times New Roman" w:hAnsi="Times New Roman" w:cs="Times New Roman"/>
          <w:color w:val="000000" w:themeColor="text1"/>
          <w:sz w:val="20"/>
          <w:szCs w:val="20"/>
        </w:rPr>
      </w:pPr>
      <w:r w:rsidRPr="00CF0C09">
        <w:rPr>
          <w:rFonts w:ascii="Times New Roman" w:hAnsi="Times New Roman" w:cs="Times New Roman"/>
          <w:color w:val="000000" w:themeColor="text1"/>
          <w:sz w:val="20"/>
          <w:szCs w:val="20"/>
        </w:rPr>
        <w:t>(наименование уполномоченного на выдачу разрешений на ввод объекта в эксплуатацию федерального органа исполнительной власти, органа исполнительной власти субъекта Российской Федерации, органа местногосамоуправления, организации)</w:t>
      </w:r>
    </w:p>
    <w:p w:rsidR="00202D06" w:rsidRPr="00CF0C09" w:rsidRDefault="00202D06" w:rsidP="00CF0C09">
      <w:pPr>
        <w:spacing w:after="0" w:line="240" w:lineRule="auto"/>
        <w:ind w:left="380"/>
        <w:jc w:val="center"/>
        <w:rPr>
          <w:rFonts w:ascii="Times New Roman" w:hAnsi="Times New Roman" w:cs="Times New Roman"/>
          <w:color w:val="000000" w:themeColor="text1"/>
        </w:rPr>
      </w:pPr>
    </w:p>
    <w:p w:rsidR="00A02BA0" w:rsidRPr="00CF0C09" w:rsidRDefault="00A02BA0" w:rsidP="00CF0C09">
      <w:pPr>
        <w:pStyle w:val="21"/>
        <w:shd w:val="clear" w:color="auto" w:fill="auto"/>
        <w:tabs>
          <w:tab w:val="left" w:leader="underscore" w:pos="6745"/>
          <w:tab w:val="left" w:leader="underscore" w:pos="8554"/>
          <w:tab w:val="left" w:leader="underscore" w:pos="8694"/>
        </w:tabs>
        <w:spacing w:line="240" w:lineRule="auto"/>
        <w:ind w:left="20"/>
        <w:jc w:val="left"/>
        <w:rPr>
          <w:color w:val="000000" w:themeColor="text1"/>
        </w:rPr>
      </w:pPr>
      <w:r w:rsidRPr="00CF0C09">
        <w:rPr>
          <w:color w:val="000000" w:themeColor="text1"/>
        </w:rPr>
        <w:t xml:space="preserve">по результатам рассмотрения заявления </w:t>
      </w:r>
      <w:proofErr w:type="gramStart"/>
      <w:r w:rsidRPr="00CF0C09">
        <w:rPr>
          <w:color w:val="000000" w:themeColor="text1"/>
        </w:rPr>
        <w:t>от</w:t>
      </w:r>
      <w:proofErr w:type="gramEnd"/>
      <w:r w:rsidRPr="00CF0C09">
        <w:rPr>
          <w:color w:val="000000" w:themeColor="text1"/>
        </w:rPr>
        <w:tab/>
        <w:t>№</w:t>
      </w:r>
      <w:r w:rsidRPr="00CF0C09">
        <w:rPr>
          <w:color w:val="000000" w:themeColor="text1"/>
        </w:rPr>
        <w:tab/>
      </w:r>
      <w:r w:rsidRPr="00CF0C09">
        <w:rPr>
          <w:color w:val="000000" w:themeColor="text1"/>
        </w:rPr>
        <w:tab/>
        <w:t xml:space="preserve"> принято</w:t>
      </w:r>
    </w:p>
    <w:p w:rsidR="00A02BA0" w:rsidRPr="00CF0C09" w:rsidRDefault="00A02BA0" w:rsidP="00CF0C09">
      <w:pPr>
        <w:pStyle w:val="50"/>
        <w:shd w:val="clear" w:color="auto" w:fill="auto"/>
        <w:spacing w:before="0" w:line="240" w:lineRule="auto"/>
        <w:ind w:left="5780" w:firstLine="0"/>
        <w:jc w:val="left"/>
        <w:rPr>
          <w:color w:val="000000" w:themeColor="text1"/>
        </w:rPr>
      </w:pPr>
      <w:r w:rsidRPr="00CF0C09">
        <w:rPr>
          <w:color w:val="000000" w:themeColor="text1"/>
        </w:rPr>
        <w:t>(дата и номер регистрации)</w:t>
      </w:r>
    </w:p>
    <w:p w:rsidR="00A02BA0" w:rsidRPr="00CF0C09" w:rsidRDefault="00A02BA0" w:rsidP="00CF0C09">
      <w:pPr>
        <w:pStyle w:val="21"/>
        <w:shd w:val="clear" w:color="auto" w:fill="auto"/>
        <w:spacing w:line="240" w:lineRule="auto"/>
        <w:ind w:left="20"/>
        <w:jc w:val="left"/>
        <w:rPr>
          <w:color w:val="000000" w:themeColor="text1"/>
        </w:rPr>
      </w:pPr>
      <w:r w:rsidRPr="00CF0C09">
        <w:rPr>
          <w:color w:val="000000" w:themeColor="text1"/>
        </w:rPr>
        <w:t>решение об отказе в выдаче разрешения на ввод объекта в эксплуатацию.</w:t>
      </w:r>
    </w:p>
    <w:tbl>
      <w:tblPr>
        <w:tblOverlap w:val="never"/>
        <w:tblW w:w="0" w:type="auto"/>
        <w:jc w:val="center"/>
        <w:tblLayout w:type="fixed"/>
        <w:tblCellMar>
          <w:left w:w="10" w:type="dxa"/>
          <w:right w:w="10" w:type="dxa"/>
        </w:tblCellMar>
        <w:tblLook w:val="04A0"/>
      </w:tblPr>
      <w:tblGrid>
        <w:gridCol w:w="1426"/>
        <w:gridCol w:w="4819"/>
        <w:gridCol w:w="3840"/>
      </w:tblGrid>
      <w:tr w:rsidR="00A02BA0" w:rsidRPr="004247B4" w:rsidTr="004247B4">
        <w:trPr>
          <w:jc w:val="center"/>
        </w:trPr>
        <w:tc>
          <w:tcPr>
            <w:tcW w:w="1426" w:type="dxa"/>
            <w:tcBorders>
              <w:top w:val="single" w:sz="4" w:space="0" w:color="auto"/>
              <w:left w:val="single" w:sz="4" w:space="0" w:color="auto"/>
            </w:tcBorders>
            <w:shd w:val="clear" w:color="auto" w:fill="FFFFFF"/>
          </w:tcPr>
          <w:p w:rsidR="00A02BA0" w:rsidRPr="004247B4" w:rsidRDefault="00A02BA0" w:rsidP="00CF0C09">
            <w:pPr>
              <w:pStyle w:val="21"/>
              <w:shd w:val="clear" w:color="auto" w:fill="auto"/>
              <w:spacing w:line="240" w:lineRule="auto"/>
              <w:jc w:val="center"/>
              <w:rPr>
                <w:color w:val="000000" w:themeColor="text1"/>
                <w:sz w:val="24"/>
                <w:szCs w:val="24"/>
              </w:rPr>
            </w:pPr>
            <w:r w:rsidRPr="004247B4">
              <w:rPr>
                <w:rStyle w:val="115pt"/>
                <w:color w:val="000000" w:themeColor="text1"/>
                <w:sz w:val="24"/>
                <w:szCs w:val="24"/>
              </w:rPr>
              <w:t>№ пункта Админи</w:t>
            </w:r>
            <w:r w:rsidRPr="004247B4">
              <w:rPr>
                <w:rStyle w:val="115pt"/>
                <w:color w:val="000000" w:themeColor="text1"/>
                <w:sz w:val="24"/>
                <w:szCs w:val="24"/>
              </w:rPr>
              <w:softHyphen/>
              <w:t>стративного регламента</w:t>
            </w:r>
          </w:p>
        </w:tc>
        <w:tc>
          <w:tcPr>
            <w:tcW w:w="4819" w:type="dxa"/>
            <w:tcBorders>
              <w:top w:val="single" w:sz="4" w:space="0" w:color="auto"/>
              <w:left w:val="single" w:sz="4" w:space="0" w:color="auto"/>
            </w:tcBorders>
            <w:shd w:val="clear" w:color="auto" w:fill="FFFFFF"/>
          </w:tcPr>
          <w:p w:rsidR="00A02BA0" w:rsidRPr="004247B4" w:rsidRDefault="00A02BA0" w:rsidP="00CF0C09">
            <w:pPr>
              <w:pStyle w:val="21"/>
              <w:shd w:val="clear" w:color="auto" w:fill="auto"/>
              <w:spacing w:line="240" w:lineRule="auto"/>
              <w:jc w:val="center"/>
              <w:rPr>
                <w:color w:val="000000" w:themeColor="text1"/>
                <w:sz w:val="24"/>
                <w:szCs w:val="24"/>
              </w:rPr>
            </w:pPr>
            <w:r w:rsidRPr="004247B4">
              <w:rPr>
                <w:rStyle w:val="115pt"/>
                <w:color w:val="000000" w:themeColor="text1"/>
                <w:sz w:val="24"/>
                <w:szCs w:val="24"/>
              </w:rPr>
              <w:t xml:space="preserve">Наименование основания </w:t>
            </w:r>
            <w:proofErr w:type="gramStart"/>
            <w:r w:rsidRPr="004247B4">
              <w:rPr>
                <w:rStyle w:val="115pt"/>
                <w:color w:val="000000" w:themeColor="text1"/>
                <w:sz w:val="24"/>
                <w:szCs w:val="24"/>
              </w:rPr>
              <w:t>для отказа в выдаче разрешения на ввод объекта в эксплуатацию в соответствии</w:t>
            </w:r>
            <w:proofErr w:type="gramEnd"/>
            <w:r w:rsidRPr="004247B4">
              <w:rPr>
                <w:rStyle w:val="115pt"/>
                <w:color w:val="000000" w:themeColor="text1"/>
                <w:sz w:val="24"/>
                <w:szCs w:val="24"/>
              </w:rPr>
              <w:t xml:space="preserve"> с Административным регламентом</w:t>
            </w:r>
          </w:p>
        </w:tc>
        <w:tc>
          <w:tcPr>
            <w:tcW w:w="3840" w:type="dxa"/>
            <w:tcBorders>
              <w:top w:val="single" w:sz="4" w:space="0" w:color="auto"/>
              <w:left w:val="single" w:sz="4" w:space="0" w:color="auto"/>
              <w:right w:val="single" w:sz="4" w:space="0" w:color="auto"/>
            </w:tcBorders>
            <w:shd w:val="clear" w:color="auto" w:fill="FFFFFF"/>
          </w:tcPr>
          <w:p w:rsidR="00A02BA0" w:rsidRPr="004247B4" w:rsidRDefault="00A02BA0" w:rsidP="00CF0C09">
            <w:pPr>
              <w:pStyle w:val="21"/>
              <w:shd w:val="clear" w:color="auto" w:fill="auto"/>
              <w:spacing w:line="240" w:lineRule="auto"/>
              <w:jc w:val="center"/>
              <w:rPr>
                <w:color w:val="000000" w:themeColor="text1"/>
                <w:sz w:val="24"/>
                <w:szCs w:val="24"/>
              </w:rPr>
            </w:pPr>
            <w:r w:rsidRPr="004247B4">
              <w:rPr>
                <w:rStyle w:val="115pt"/>
                <w:color w:val="000000" w:themeColor="text1"/>
                <w:sz w:val="24"/>
                <w:szCs w:val="24"/>
              </w:rPr>
              <w:t>Разъяснение причин отказа в выдаче разрешения на ввод объекта в эксплуатацию</w:t>
            </w:r>
          </w:p>
        </w:tc>
      </w:tr>
      <w:tr w:rsidR="00A02BA0" w:rsidRPr="004247B4" w:rsidTr="004247B4">
        <w:trPr>
          <w:jc w:val="center"/>
        </w:trPr>
        <w:tc>
          <w:tcPr>
            <w:tcW w:w="1426" w:type="dxa"/>
            <w:tcBorders>
              <w:top w:val="single" w:sz="4" w:space="0" w:color="auto"/>
              <w:left w:val="single" w:sz="4" w:space="0" w:color="auto"/>
              <w:bottom w:val="single" w:sz="4" w:space="0" w:color="auto"/>
            </w:tcBorders>
            <w:shd w:val="clear" w:color="auto" w:fill="FFFFFF"/>
          </w:tcPr>
          <w:p w:rsidR="00A02BA0" w:rsidRPr="00905CF0" w:rsidRDefault="00A02BA0" w:rsidP="00CF0C09">
            <w:pPr>
              <w:pStyle w:val="21"/>
              <w:shd w:val="clear" w:color="auto" w:fill="auto"/>
              <w:spacing w:line="240" w:lineRule="auto"/>
              <w:ind w:left="80"/>
              <w:jc w:val="left"/>
              <w:rPr>
                <w:color w:val="000000" w:themeColor="text1"/>
                <w:sz w:val="21"/>
                <w:szCs w:val="21"/>
              </w:rPr>
            </w:pPr>
            <w:r w:rsidRPr="00905CF0">
              <w:rPr>
                <w:rStyle w:val="115pt"/>
                <w:color w:val="000000" w:themeColor="text1"/>
                <w:sz w:val="21"/>
                <w:szCs w:val="21"/>
              </w:rPr>
              <w:t>подпункт "а" пункта 2.22</w:t>
            </w:r>
          </w:p>
        </w:tc>
        <w:tc>
          <w:tcPr>
            <w:tcW w:w="4819" w:type="dxa"/>
            <w:tcBorders>
              <w:top w:val="single" w:sz="4" w:space="0" w:color="auto"/>
              <w:left w:val="single" w:sz="4" w:space="0" w:color="auto"/>
              <w:bottom w:val="single" w:sz="4" w:space="0" w:color="auto"/>
            </w:tcBorders>
            <w:shd w:val="clear" w:color="auto" w:fill="FFFFFF"/>
          </w:tcPr>
          <w:p w:rsidR="00A02BA0" w:rsidRPr="004247B4" w:rsidRDefault="00A02BA0" w:rsidP="00905CF0">
            <w:pPr>
              <w:pStyle w:val="21"/>
              <w:shd w:val="clear" w:color="auto" w:fill="auto"/>
              <w:spacing w:line="240" w:lineRule="auto"/>
              <w:ind w:left="80"/>
              <w:jc w:val="center"/>
              <w:rPr>
                <w:color w:val="000000" w:themeColor="text1"/>
                <w:sz w:val="24"/>
                <w:szCs w:val="24"/>
              </w:rPr>
            </w:pPr>
            <w:r w:rsidRPr="004247B4">
              <w:rPr>
                <w:rStyle w:val="115pt"/>
                <w:color w:val="000000" w:themeColor="text1"/>
                <w:sz w:val="24"/>
                <w:szCs w:val="24"/>
              </w:rPr>
              <w:t>отсутствие документов, предусмотренных подпунктами "г</w:t>
            </w:r>
            <w:proofErr w:type="gramStart"/>
            <w:r w:rsidRPr="004247B4">
              <w:rPr>
                <w:rStyle w:val="115pt"/>
                <w:color w:val="000000" w:themeColor="text1"/>
                <w:sz w:val="24"/>
                <w:szCs w:val="24"/>
              </w:rPr>
              <w:t>"-</w:t>
            </w:r>
            <w:proofErr w:type="gramEnd"/>
            <w:r w:rsidRPr="004247B4">
              <w:rPr>
                <w:rStyle w:val="115pt"/>
                <w:color w:val="000000" w:themeColor="text1"/>
                <w:sz w:val="24"/>
                <w:szCs w:val="24"/>
              </w:rPr>
              <w:t>"д" пункта 2.8, пунктом 2.9 Административного регламента</w:t>
            </w:r>
          </w:p>
        </w:tc>
        <w:tc>
          <w:tcPr>
            <w:tcW w:w="3840" w:type="dxa"/>
            <w:tcBorders>
              <w:top w:val="single" w:sz="4" w:space="0" w:color="auto"/>
              <w:left w:val="single" w:sz="4" w:space="0" w:color="auto"/>
              <w:bottom w:val="single" w:sz="4" w:space="0" w:color="auto"/>
              <w:right w:val="single" w:sz="4" w:space="0" w:color="auto"/>
            </w:tcBorders>
            <w:shd w:val="clear" w:color="auto" w:fill="FFFFFF"/>
          </w:tcPr>
          <w:p w:rsidR="00A02BA0" w:rsidRPr="004247B4" w:rsidRDefault="00A02BA0" w:rsidP="00CF0C09">
            <w:pPr>
              <w:pStyle w:val="21"/>
              <w:shd w:val="clear" w:color="auto" w:fill="auto"/>
              <w:spacing w:line="240" w:lineRule="auto"/>
              <w:rPr>
                <w:color w:val="000000" w:themeColor="text1"/>
                <w:sz w:val="24"/>
                <w:szCs w:val="24"/>
              </w:rPr>
            </w:pPr>
            <w:r w:rsidRPr="004247B4">
              <w:rPr>
                <w:rStyle w:val="115pt0"/>
                <w:color w:val="000000" w:themeColor="text1"/>
                <w:sz w:val="24"/>
                <w:szCs w:val="24"/>
              </w:rPr>
              <w:t>Указываются основания такого вывода</w:t>
            </w:r>
          </w:p>
        </w:tc>
      </w:tr>
      <w:tr w:rsidR="004247B4" w:rsidRPr="004247B4" w:rsidTr="004247B4">
        <w:trPr>
          <w:jc w:val="center"/>
        </w:trPr>
        <w:tc>
          <w:tcPr>
            <w:tcW w:w="1426" w:type="dxa"/>
            <w:tcBorders>
              <w:top w:val="single" w:sz="4" w:space="0" w:color="auto"/>
              <w:left w:val="single" w:sz="4" w:space="0" w:color="auto"/>
              <w:bottom w:val="single" w:sz="4" w:space="0" w:color="auto"/>
            </w:tcBorders>
            <w:shd w:val="clear" w:color="auto" w:fill="FFFFFF"/>
          </w:tcPr>
          <w:p w:rsidR="004247B4" w:rsidRDefault="004247B4" w:rsidP="004247B4">
            <w:pPr>
              <w:pStyle w:val="60"/>
              <w:shd w:val="clear" w:color="auto" w:fill="auto"/>
              <w:ind w:right="160"/>
              <w:jc w:val="both"/>
            </w:pPr>
            <w:r>
              <w:rPr>
                <w:rStyle w:val="6Exact"/>
                <w:spacing w:val="0"/>
              </w:rPr>
              <w:t xml:space="preserve">подпункт "б" пункта </w:t>
            </w:r>
            <w:r>
              <w:rPr>
                <w:rStyle w:val="610pt0ptExact"/>
              </w:rPr>
              <w:t>2.22</w:t>
            </w:r>
          </w:p>
          <w:p w:rsidR="004247B4" w:rsidRPr="004247B4" w:rsidRDefault="004247B4" w:rsidP="00CF0C09">
            <w:pPr>
              <w:pStyle w:val="21"/>
              <w:shd w:val="clear" w:color="auto" w:fill="auto"/>
              <w:spacing w:line="240" w:lineRule="auto"/>
              <w:ind w:left="80"/>
              <w:jc w:val="left"/>
              <w:rPr>
                <w:rStyle w:val="115pt"/>
                <w:color w:val="000000" w:themeColor="text1"/>
                <w:sz w:val="24"/>
                <w:szCs w:val="24"/>
              </w:rPr>
            </w:pPr>
          </w:p>
        </w:tc>
        <w:tc>
          <w:tcPr>
            <w:tcW w:w="4819" w:type="dxa"/>
            <w:tcBorders>
              <w:top w:val="single" w:sz="4" w:space="0" w:color="auto"/>
              <w:left w:val="single" w:sz="4" w:space="0" w:color="auto"/>
              <w:bottom w:val="single" w:sz="4" w:space="0" w:color="auto"/>
            </w:tcBorders>
            <w:shd w:val="clear" w:color="auto" w:fill="FFFFFF"/>
          </w:tcPr>
          <w:p w:rsidR="004247B4" w:rsidRPr="004247B4" w:rsidRDefault="004247B4" w:rsidP="00905CF0">
            <w:pPr>
              <w:pStyle w:val="21"/>
              <w:ind w:left="80"/>
              <w:jc w:val="center"/>
              <w:rPr>
                <w:color w:val="000000" w:themeColor="text1"/>
                <w:sz w:val="24"/>
                <w:szCs w:val="24"/>
                <w:shd w:val="clear" w:color="auto" w:fill="FFFFFF"/>
              </w:rPr>
            </w:pPr>
            <w:proofErr w:type="gramStart"/>
            <w:r w:rsidRPr="004247B4">
              <w:rPr>
                <w:color w:val="000000" w:themeColor="text1"/>
                <w:sz w:val="24"/>
                <w:szCs w:val="24"/>
                <w:shd w:val="clear" w:color="auto" w:fill="FFFFFF"/>
              </w:rPr>
              <w:t>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нетребуется подготовка документации по планировке территории), требованиям, установленным</w:t>
            </w:r>
            <w:proofErr w:type="gramEnd"/>
            <w:r w:rsidRPr="004247B4">
              <w:rPr>
                <w:color w:val="000000" w:themeColor="text1"/>
                <w:sz w:val="24"/>
                <w:szCs w:val="24"/>
                <w:shd w:val="clear" w:color="auto" w:fill="FFFFFF"/>
              </w:rPr>
              <w:t xml:space="preserve"> проектом </w:t>
            </w:r>
            <w:r w:rsidRPr="004247B4">
              <w:rPr>
                <w:color w:val="000000" w:themeColor="text1"/>
                <w:sz w:val="24"/>
                <w:szCs w:val="24"/>
                <w:shd w:val="clear" w:color="auto" w:fill="FFFFFF"/>
              </w:rPr>
              <w:lastRenderedPageBreak/>
              <w:t>планировки территории, в случае выдачи разрешения на ввод в эксплуатацию линейного объекта, дляразмещения которого не требуется образование земельного участка</w:t>
            </w:r>
          </w:p>
          <w:p w:rsidR="004247B4" w:rsidRPr="004247B4" w:rsidRDefault="004247B4" w:rsidP="00CF0C09">
            <w:pPr>
              <w:pStyle w:val="21"/>
              <w:shd w:val="clear" w:color="auto" w:fill="auto"/>
              <w:spacing w:line="240" w:lineRule="auto"/>
              <w:ind w:left="80"/>
              <w:jc w:val="left"/>
              <w:rPr>
                <w:rStyle w:val="115pt"/>
                <w:color w:val="000000" w:themeColor="text1"/>
                <w:sz w:val="24"/>
                <w:szCs w:val="24"/>
              </w:rPr>
            </w:pPr>
          </w:p>
        </w:tc>
        <w:tc>
          <w:tcPr>
            <w:tcW w:w="3840" w:type="dxa"/>
            <w:tcBorders>
              <w:top w:val="single" w:sz="4" w:space="0" w:color="auto"/>
              <w:left w:val="single" w:sz="4" w:space="0" w:color="auto"/>
              <w:bottom w:val="single" w:sz="4" w:space="0" w:color="auto"/>
              <w:right w:val="single" w:sz="4" w:space="0" w:color="auto"/>
            </w:tcBorders>
            <w:shd w:val="clear" w:color="auto" w:fill="FFFFFF"/>
          </w:tcPr>
          <w:p w:rsidR="004247B4" w:rsidRPr="004247B4" w:rsidRDefault="007639D3" w:rsidP="00CF0C09">
            <w:pPr>
              <w:pStyle w:val="21"/>
              <w:shd w:val="clear" w:color="auto" w:fill="auto"/>
              <w:spacing w:line="240" w:lineRule="auto"/>
              <w:rPr>
                <w:rStyle w:val="115pt0"/>
                <w:color w:val="000000" w:themeColor="text1"/>
                <w:sz w:val="24"/>
                <w:szCs w:val="24"/>
              </w:rPr>
            </w:pPr>
            <w:r w:rsidRPr="004247B4">
              <w:rPr>
                <w:rStyle w:val="115pt0"/>
                <w:color w:val="000000" w:themeColor="text1"/>
                <w:sz w:val="24"/>
                <w:szCs w:val="24"/>
              </w:rPr>
              <w:lastRenderedPageBreak/>
              <w:t>Указываются основания такого вывода</w:t>
            </w:r>
          </w:p>
        </w:tc>
      </w:tr>
      <w:tr w:rsidR="004247B4" w:rsidRPr="004247B4" w:rsidTr="004247B4">
        <w:trPr>
          <w:jc w:val="center"/>
        </w:trPr>
        <w:tc>
          <w:tcPr>
            <w:tcW w:w="1426" w:type="dxa"/>
            <w:tcBorders>
              <w:top w:val="single" w:sz="4" w:space="0" w:color="auto"/>
              <w:left w:val="single" w:sz="4" w:space="0" w:color="auto"/>
              <w:bottom w:val="single" w:sz="4" w:space="0" w:color="auto"/>
            </w:tcBorders>
            <w:shd w:val="clear" w:color="auto" w:fill="FFFFFF"/>
          </w:tcPr>
          <w:p w:rsidR="004247B4" w:rsidRDefault="004247B4" w:rsidP="004247B4">
            <w:pPr>
              <w:pStyle w:val="60"/>
              <w:shd w:val="clear" w:color="auto" w:fill="auto"/>
              <w:ind w:right="160"/>
              <w:jc w:val="both"/>
              <w:rPr>
                <w:rStyle w:val="6Exact"/>
                <w:spacing w:val="0"/>
              </w:rPr>
            </w:pPr>
            <w:r>
              <w:rPr>
                <w:rStyle w:val="6Exact"/>
                <w:spacing w:val="0"/>
              </w:rPr>
              <w:lastRenderedPageBreak/>
              <w:t xml:space="preserve">подпункт "в" пункта </w:t>
            </w:r>
            <w:r>
              <w:rPr>
                <w:rStyle w:val="610pt0ptExact"/>
              </w:rPr>
              <w:t>2.22</w:t>
            </w:r>
          </w:p>
        </w:tc>
        <w:tc>
          <w:tcPr>
            <w:tcW w:w="4819" w:type="dxa"/>
            <w:tcBorders>
              <w:top w:val="single" w:sz="4" w:space="0" w:color="auto"/>
              <w:left w:val="single" w:sz="4" w:space="0" w:color="auto"/>
              <w:bottom w:val="single" w:sz="4" w:space="0" w:color="auto"/>
            </w:tcBorders>
            <w:shd w:val="clear" w:color="auto" w:fill="FFFFFF"/>
          </w:tcPr>
          <w:p w:rsidR="004247B4" w:rsidRPr="004247B4" w:rsidRDefault="004247B4" w:rsidP="00905CF0">
            <w:pPr>
              <w:pStyle w:val="21"/>
              <w:ind w:left="80"/>
              <w:jc w:val="center"/>
              <w:rPr>
                <w:color w:val="000000" w:themeColor="text1"/>
                <w:sz w:val="24"/>
                <w:szCs w:val="24"/>
                <w:shd w:val="clear" w:color="auto" w:fill="FFFFFF"/>
              </w:rPr>
            </w:pPr>
            <w:r w:rsidRPr="004247B4">
              <w:rPr>
                <w:color w:val="000000" w:themeColor="text1"/>
                <w:sz w:val="24"/>
                <w:szCs w:val="24"/>
                <w:shd w:val="clear" w:color="auto" w:fill="FFFFFF"/>
              </w:rPr>
              <w:t xml:space="preserve">несоответствие объекта капитального строительства требованиям, установленным в разрешении на строительство, за исключением </w:t>
            </w:r>
            <w:proofErr w:type="gramStart"/>
            <w:r w:rsidRPr="004247B4">
              <w:rPr>
                <w:color w:val="000000" w:themeColor="text1"/>
                <w:sz w:val="24"/>
                <w:szCs w:val="24"/>
                <w:shd w:val="clear" w:color="auto" w:fill="FFFFFF"/>
              </w:rPr>
              <w:t>случаев изменения площади объекта капитального строительства</w:t>
            </w:r>
            <w:proofErr w:type="gramEnd"/>
            <w:r w:rsidRPr="004247B4">
              <w:rPr>
                <w:color w:val="000000" w:themeColor="text1"/>
                <w:sz w:val="24"/>
                <w:szCs w:val="24"/>
                <w:shd w:val="clear" w:color="auto" w:fill="FFFFFF"/>
              </w:rPr>
              <w:t xml:space="preserve"> всоответствии с частью 6</w:t>
            </w:r>
            <w:r w:rsidRPr="004247B4">
              <w:rPr>
                <w:color w:val="000000" w:themeColor="text1"/>
                <w:sz w:val="24"/>
                <w:szCs w:val="24"/>
                <w:shd w:val="clear" w:color="auto" w:fill="FFFFFF"/>
                <w:vertAlign w:val="superscript"/>
              </w:rPr>
              <w:t>2</w:t>
            </w:r>
            <w:r w:rsidRPr="004247B4">
              <w:rPr>
                <w:color w:val="000000" w:themeColor="text1"/>
                <w:sz w:val="24"/>
                <w:szCs w:val="24"/>
                <w:shd w:val="clear" w:color="auto" w:fill="FFFFFF"/>
              </w:rPr>
              <w:t xml:space="preserve"> статьи 55 Градостроительного кодекса Российской</w:t>
            </w:r>
            <w:r>
              <w:rPr>
                <w:color w:val="000000" w:themeColor="text1"/>
                <w:sz w:val="24"/>
                <w:szCs w:val="24"/>
                <w:shd w:val="clear" w:color="auto" w:fill="FFFFFF"/>
              </w:rPr>
              <w:t xml:space="preserve"> Федерации</w:t>
            </w:r>
          </w:p>
        </w:tc>
        <w:tc>
          <w:tcPr>
            <w:tcW w:w="3840" w:type="dxa"/>
            <w:tcBorders>
              <w:top w:val="single" w:sz="4" w:space="0" w:color="auto"/>
              <w:left w:val="single" w:sz="4" w:space="0" w:color="auto"/>
              <w:bottom w:val="single" w:sz="4" w:space="0" w:color="auto"/>
              <w:right w:val="single" w:sz="4" w:space="0" w:color="auto"/>
            </w:tcBorders>
            <w:shd w:val="clear" w:color="auto" w:fill="FFFFFF"/>
          </w:tcPr>
          <w:p w:rsidR="004247B4" w:rsidRPr="004247B4" w:rsidRDefault="007639D3" w:rsidP="00CF0C09">
            <w:pPr>
              <w:pStyle w:val="21"/>
              <w:shd w:val="clear" w:color="auto" w:fill="auto"/>
              <w:spacing w:line="240" w:lineRule="auto"/>
              <w:rPr>
                <w:rStyle w:val="115pt0"/>
                <w:color w:val="000000" w:themeColor="text1"/>
                <w:sz w:val="24"/>
                <w:szCs w:val="24"/>
              </w:rPr>
            </w:pPr>
            <w:r w:rsidRPr="004247B4">
              <w:rPr>
                <w:rStyle w:val="115pt0"/>
                <w:color w:val="000000" w:themeColor="text1"/>
                <w:sz w:val="24"/>
                <w:szCs w:val="24"/>
              </w:rPr>
              <w:t>Указываются основания такого вывода</w:t>
            </w:r>
          </w:p>
        </w:tc>
      </w:tr>
      <w:tr w:rsidR="007639D3" w:rsidRPr="004247B4" w:rsidTr="004247B4">
        <w:trPr>
          <w:jc w:val="center"/>
        </w:trPr>
        <w:tc>
          <w:tcPr>
            <w:tcW w:w="1426" w:type="dxa"/>
            <w:tcBorders>
              <w:top w:val="single" w:sz="4" w:space="0" w:color="auto"/>
              <w:left w:val="single" w:sz="4" w:space="0" w:color="auto"/>
              <w:bottom w:val="single" w:sz="4" w:space="0" w:color="auto"/>
            </w:tcBorders>
            <w:shd w:val="clear" w:color="auto" w:fill="FFFFFF"/>
          </w:tcPr>
          <w:p w:rsidR="007639D3" w:rsidRDefault="007639D3" w:rsidP="004247B4">
            <w:pPr>
              <w:pStyle w:val="60"/>
              <w:shd w:val="clear" w:color="auto" w:fill="auto"/>
              <w:ind w:right="160"/>
              <w:jc w:val="both"/>
              <w:rPr>
                <w:rStyle w:val="6Exact"/>
                <w:spacing w:val="0"/>
              </w:rPr>
            </w:pPr>
            <w:r>
              <w:rPr>
                <w:rStyle w:val="6Exact"/>
                <w:spacing w:val="0"/>
              </w:rPr>
              <w:t xml:space="preserve">подпункт "г" пункта </w:t>
            </w:r>
            <w:r>
              <w:rPr>
                <w:rStyle w:val="610pt0ptExact"/>
              </w:rPr>
              <w:t>2.22</w:t>
            </w:r>
          </w:p>
        </w:tc>
        <w:tc>
          <w:tcPr>
            <w:tcW w:w="4819" w:type="dxa"/>
            <w:tcBorders>
              <w:top w:val="single" w:sz="4" w:space="0" w:color="auto"/>
              <w:left w:val="single" w:sz="4" w:space="0" w:color="auto"/>
              <w:bottom w:val="single" w:sz="4" w:space="0" w:color="auto"/>
            </w:tcBorders>
            <w:shd w:val="clear" w:color="auto" w:fill="FFFFFF"/>
          </w:tcPr>
          <w:p w:rsidR="007639D3" w:rsidRPr="004247B4" w:rsidRDefault="007639D3" w:rsidP="00905CF0">
            <w:pPr>
              <w:pStyle w:val="21"/>
              <w:ind w:left="80"/>
              <w:jc w:val="center"/>
              <w:rPr>
                <w:color w:val="000000" w:themeColor="text1"/>
                <w:sz w:val="24"/>
                <w:szCs w:val="24"/>
                <w:shd w:val="clear" w:color="auto" w:fill="FFFFFF"/>
              </w:rPr>
            </w:pPr>
            <w:r w:rsidRPr="007639D3">
              <w:rPr>
                <w:color w:val="000000" w:themeColor="text1"/>
                <w:sz w:val="24"/>
                <w:szCs w:val="24"/>
                <w:shd w:val="clear" w:color="auto" w:fill="FFFFFF"/>
              </w:rPr>
              <w:t xml:space="preserve">несоответствие параметров построенного, реконструированного объекта капитального строительства проектной документации, за исключением </w:t>
            </w:r>
            <w:proofErr w:type="gramStart"/>
            <w:r w:rsidRPr="007639D3">
              <w:rPr>
                <w:color w:val="000000" w:themeColor="text1"/>
                <w:sz w:val="24"/>
                <w:szCs w:val="24"/>
                <w:shd w:val="clear" w:color="auto" w:fill="FFFFFF"/>
              </w:rPr>
              <w:t>случаев изменения площади объекта капитального строительства</w:t>
            </w:r>
            <w:proofErr w:type="gramEnd"/>
            <w:r w:rsidRPr="007639D3">
              <w:rPr>
                <w:color w:val="000000" w:themeColor="text1"/>
                <w:sz w:val="24"/>
                <w:szCs w:val="24"/>
                <w:shd w:val="clear" w:color="auto" w:fill="FFFFFF"/>
              </w:rPr>
              <w:t xml:space="preserve"> всоответствии с частью 6</w:t>
            </w:r>
            <w:r w:rsidRPr="007639D3">
              <w:rPr>
                <w:color w:val="000000" w:themeColor="text1"/>
                <w:sz w:val="24"/>
                <w:szCs w:val="24"/>
                <w:shd w:val="clear" w:color="auto" w:fill="FFFFFF"/>
                <w:vertAlign w:val="superscript"/>
              </w:rPr>
              <w:t>2</w:t>
            </w:r>
            <w:r w:rsidRPr="007639D3">
              <w:rPr>
                <w:color w:val="000000" w:themeColor="text1"/>
                <w:sz w:val="24"/>
                <w:szCs w:val="24"/>
                <w:shd w:val="clear" w:color="auto" w:fill="FFFFFF"/>
              </w:rPr>
              <w:t xml:space="preserve"> статьи 55 Градостроительного кодекса Российской Федерации</w:t>
            </w:r>
          </w:p>
        </w:tc>
        <w:tc>
          <w:tcPr>
            <w:tcW w:w="3840" w:type="dxa"/>
            <w:tcBorders>
              <w:top w:val="single" w:sz="4" w:space="0" w:color="auto"/>
              <w:left w:val="single" w:sz="4" w:space="0" w:color="auto"/>
              <w:bottom w:val="single" w:sz="4" w:space="0" w:color="auto"/>
              <w:right w:val="single" w:sz="4" w:space="0" w:color="auto"/>
            </w:tcBorders>
            <w:shd w:val="clear" w:color="auto" w:fill="FFFFFF"/>
          </w:tcPr>
          <w:p w:rsidR="007639D3" w:rsidRDefault="007639D3" w:rsidP="00CF0C09">
            <w:pPr>
              <w:pStyle w:val="21"/>
              <w:shd w:val="clear" w:color="auto" w:fill="auto"/>
              <w:spacing w:line="240" w:lineRule="auto"/>
              <w:rPr>
                <w:rStyle w:val="115pt0"/>
                <w:color w:val="000000" w:themeColor="text1"/>
                <w:sz w:val="24"/>
                <w:szCs w:val="24"/>
              </w:rPr>
            </w:pPr>
            <w:r w:rsidRPr="004247B4">
              <w:rPr>
                <w:rStyle w:val="115pt0"/>
                <w:color w:val="000000" w:themeColor="text1"/>
                <w:sz w:val="24"/>
                <w:szCs w:val="24"/>
              </w:rPr>
              <w:t>Указываются основания такого вывода</w:t>
            </w:r>
          </w:p>
        </w:tc>
      </w:tr>
      <w:tr w:rsidR="007639D3" w:rsidRPr="004247B4" w:rsidTr="004247B4">
        <w:trPr>
          <w:jc w:val="center"/>
        </w:trPr>
        <w:tc>
          <w:tcPr>
            <w:tcW w:w="1426" w:type="dxa"/>
            <w:tcBorders>
              <w:top w:val="single" w:sz="4" w:space="0" w:color="auto"/>
              <w:left w:val="single" w:sz="4" w:space="0" w:color="auto"/>
              <w:bottom w:val="single" w:sz="4" w:space="0" w:color="auto"/>
            </w:tcBorders>
            <w:shd w:val="clear" w:color="auto" w:fill="FFFFFF"/>
          </w:tcPr>
          <w:p w:rsidR="007639D3" w:rsidRPr="007639D3" w:rsidRDefault="007639D3" w:rsidP="007639D3">
            <w:pPr>
              <w:pStyle w:val="60"/>
              <w:rPr>
                <w:sz w:val="21"/>
                <w:szCs w:val="21"/>
              </w:rPr>
            </w:pPr>
            <w:r w:rsidRPr="007639D3">
              <w:rPr>
                <w:sz w:val="21"/>
                <w:szCs w:val="21"/>
              </w:rPr>
              <w:t>подпункт "д" пункта 2.22</w:t>
            </w:r>
          </w:p>
          <w:p w:rsidR="007639D3" w:rsidRDefault="007639D3" w:rsidP="004247B4">
            <w:pPr>
              <w:pStyle w:val="60"/>
              <w:shd w:val="clear" w:color="auto" w:fill="auto"/>
              <w:ind w:right="160"/>
              <w:jc w:val="both"/>
              <w:rPr>
                <w:rStyle w:val="6Exact"/>
                <w:spacing w:val="0"/>
              </w:rPr>
            </w:pPr>
          </w:p>
        </w:tc>
        <w:tc>
          <w:tcPr>
            <w:tcW w:w="4819" w:type="dxa"/>
            <w:tcBorders>
              <w:top w:val="single" w:sz="4" w:space="0" w:color="auto"/>
              <w:left w:val="single" w:sz="4" w:space="0" w:color="auto"/>
              <w:bottom w:val="single" w:sz="4" w:space="0" w:color="auto"/>
            </w:tcBorders>
            <w:shd w:val="clear" w:color="auto" w:fill="FFFFFF"/>
          </w:tcPr>
          <w:p w:rsidR="007639D3" w:rsidRPr="007639D3" w:rsidRDefault="007639D3" w:rsidP="00905CF0">
            <w:pPr>
              <w:pStyle w:val="21"/>
              <w:ind w:left="80"/>
              <w:jc w:val="center"/>
              <w:rPr>
                <w:color w:val="000000" w:themeColor="text1"/>
                <w:sz w:val="24"/>
                <w:szCs w:val="24"/>
                <w:shd w:val="clear" w:color="auto" w:fill="FFFFFF"/>
              </w:rPr>
            </w:pPr>
            <w:proofErr w:type="gramStart"/>
            <w:r w:rsidRPr="007639D3">
              <w:rPr>
                <w:color w:val="000000" w:themeColor="text1"/>
                <w:sz w:val="24"/>
                <w:szCs w:val="24"/>
                <w:shd w:val="clear" w:color="auto" w:fill="FFFFFF"/>
              </w:rPr>
              <w:t>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заисключением случаев, если указанные ограничения предусмотрены решением об установлении или изменении зоны с особыми условиями использованиятерритории, принятым в случаях, предусмотренных пунктом 9 части 7 статьи 51 Градостроительного кодекса Российской Федерации</w:t>
            </w:r>
            <w:proofErr w:type="gramEnd"/>
            <w:r w:rsidRPr="007639D3">
              <w:rPr>
                <w:color w:val="000000" w:themeColor="text1"/>
                <w:sz w:val="24"/>
                <w:szCs w:val="24"/>
                <w:shd w:val="clear" w:color="auto" w:fill="FFFFFF"/>
              </w:rPr>
              <w:t>,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p w:rsidR="007639D3" w:rsidRPr="007639D3" w:rsidRDefault="007639D3" w:rsidP="007639D3">
            <w:pPr>
              <w:pStyle w:val="21"/>
              <w:ind w:left="80"/>
              <w:rPr>
                <w:color w:val="000000" w:themeColor="text1"/>
                <w:sz w:val="24"/>
                <w:szCs w:val="24"/>
                <w:shd w:val="clear" w:color="auto" w:fill="FFFFFF"/>
              </w:rPr>
            </w:pPr>
          </w:p>
          <w:p w:rsidR="007639D3" w:rsidRPr="007639D3" w:rsidRDefault="007639D3" w:rsidP="004247B4">
            <w:pPr>
              <w:pStyle w:val="21"/>
              <w:ind w:left="80"/>
              <w:rPr>
                <w:color w:val="000000" w:themeColor="text1"/>
                <w:sz w:val="24"/>
                <w:szCs w:val="24"/>
                <w:shd w:val="clear" w:color="auto" w:fill="FFFFFF"/>
              </w:rPr>
            </w:pPr>
          </w:p>
        </w:tc>
        <w:tc>
          <w:tcPr>
            <w:tcW w:w="3840" w:type="dxa"/>
            <w:tcBorders>
              <w:top w:val="single" w:sz="4" w:space="0" w:color="auto"/>
              <w:left w:val="single" w:sz="4" w:space="0" w:color="auto"/>
              <w:bottom w:val="single" w:sz="4" w:space="0" w:color="auto"/>
              <w:right w:val="single" w:sz="4" w:space="0" w:color="auto"/>
            </w:tcBorders>
            <w:shd w:val="clear" w:color="auto" w:fill="FFFFFF"/>
          </w:tcPr>
          <w:p w:rsidR="007639D3" w:rsidRPr="004247B4" w:rsidRDefault="007639D3" w:rsidP="00CF0C09">
            <w:pPr>
              <w:pStyle w:val="21"/>
              <w:shd w:val="clear" w:color="auto" w:fill="auto"/>
              <w:spacing w:line="240" w:lineRule="auto"/>
              <w:rPr>
                <w:rStyle w:val="115pt0"/>
                <w:color w:val="000000" w:themeColor="text1"/>
                <w:sz w:val="24"/>
                <w:szCs w:val="24"/>
              </w:rPr>
            </w:pPr>
            <w:r w:rsidRPr="004247B4">
              <w:rPr>
                <w:rStyle w:val="115pt0"/>
                <w:color w:val="000000" w:themeColor="text1"/>
                <w:sz w:val="24"/>
                <w:szCs w:val="24"/>
              </w:rPr>
              <w:t>Указываются основания такого вывода</w:t>
            </w:r>
          </w:p>
        </w:tc>
      </w:tr>
    </w:tbl>
    <w:p w:rsidR="007639D3" w:rsidRDefault="007639D3" w:rsidP="00CF0C09">
      <w:pPr>
        <w:pStyle w:val="21"/>
        <w:shd w:val="clear" w:color="auto" w:fill="auto"/>
        <w:spacing w:line="240" w:lineRule="auto"/>
        <w:ind w:left="284" w:right="320" w:firstLine="700"/>
        <w:rPr>
          <w:color w:val="000000" w:themeColor="text1"/>
        </w:rPr>
      </w:pPr>
    </w:p>
    <w:p w:rsidR="00A02BA0" w:rsidRPr="00CF0C09" w:rsidRDefault="00A02BA0" w:rsidP="00CF0C09">
      <w:pPr>
        <w:pStyle w:val="21"/>
        <w:shd w:val="clear" w:color="auto" w:fill="auto"/>
        <w:spacing w:line="240" w:lineRule="auto"/>
        <w:ind w:left="284" w:right="320" w:firstLine="700"/>
        <w:rPr>
          <w:color w:val="000000" w:themeColor="text1"/>
        </w:rPr>
      </w:pPr>
      <w:r w:rsidRPr="00CF0C09">
        <w:rPr>
          <w:color w:val="000000" w:themeColor="text1"/>
        </w:rPr>
        <w:t>Вы вправе повторно обратиться с заявлением о выдаче разрешения на ввод объекта в эксплуатацию после устранения указанных нарушений.</w:t>
      </w:r>
    </w:p>
    <w:p w:rsidR="00A02BA0" w:rsidRPr="00CF0C09" w:rsidRDefault="00A02BA0" w:rsidP="00CF0C09">
      <w:pPr>
        <w:pStyle w:val="21"/>
        <w:shd w:val="clear" w:color="auto" w:fill="auto"/>
        <w:tabs>
          <w:tab w:val="left" w:pos="11057"/>
        </w:tabs>
        <w:spacing w:line="240" w:lineRule="auto"/>
        <w:ind w:left="284" w:right="1703"/>
        <w:rPr>
          <w:color w:val="000000" w:themeColor="text1"/>
        </w:rPr>
      </w:pPr>
      <w:r w:rsidRPr="00CF0C09">
        <w:rPr>
          <w:color w:val="000000" w:themeColor="text1"/>
        </w:rPr>
        <w:t>Данный отказ может быть обжалован в досудебном порядке путем</w:t>
      </w:r>
    </w:p>
    <w:p w:rsidR="00A02BA0" w:rsidRPr="00CF0C09" w:rsidRDefault="00A02BA0" w:rsidP="00CF0C09">
      <w:pPr>
        <w:pStyle w:val="21"/>
        <w:shd w:val="clear" w:color="auto" w:fill="auto"/>
        <w:tabs>
          <w:tab w:val="left" w:leader="underscore" w:pos="6398"/>
        </w:tabs>
        <w:spacing w:line="240" w:lineRule="auto"/>
        <w:ind w:left="284"/>
        <w:rPr>
          <w:color w:val="000000" w:themeColor="text1"/>
        </w:rPr>
      </w:pPr>
      <w:proofErr w:type="gramStart"/>
      <w:r w:rsidRPr="00CF0C09">
        <w:rPr>
          <w:color w:val="000000" w:themeColor="text1"/>
        </w:rPr>
        <w:t>направления жалобы в</w:t>
      </w:r>
      <w:r w:rsidRPr="00CF0C09">
        <w:rPr>
          <w:color w:val="000000" w:themeColor="text1"/>
        </w:rPr>
        <w:tab/>
        <w:t>, а также в судебном порядке.</w:t>
      </w:r>
      <w:proofErr w:type="gramEnd"/>
    </w:p>
    <w:p w:rsidR="00C424CF" w:rsidRPr="00CF0C09" w:rsidRDefault="00C424CF" w:rsidP="00CF0C09">
      <w:pPr>
        <w:pStyle w:val="21"/>
        <w:shd w:val="clear" w:color="auto" w:fill="auto"/>
        <w:tabs>
          <w:tab w:val="left" w:leader="underscore" w:pos="9125"/>
        </w:tabs>
        <w:spacing w:line="240" w:lineRule="auto"/>
        <w:ind w:left="284" w:right="320"/>
        <w:rPr>
          <w:color w:val="000000" w:themeColor="text1"/>
        </w:rPr>
      </w:pPr>
    </w:p>
    <w:p w:rsidR="00A02BA0" w:rsidRPr="00CF0C09" w:rsidRDefault="00A02BA0" w:rsidP="00CF0C09">
      <w:pPr>
        <w:pStyle w:val="21"/>
        <w:shd w:val="clear" w:color="auto" w:fill="auto"/>
        <w:tabs>
          <w:tab w:val="left" w:leader="underscore" w:pos="9125"/>
        </w:tabs>
        <w:spacing w:line="240" w:lineRule="auto"/>
        <w:ind w:left="284" w:right="320"/>
        <w:rPr>
          <w:color w:val="000000" w:themeColor="text1"/>
        </w:rPr>
      </w:pPr>
      <w:r w:rsidRPr="00CF0C09">
        <w:rPr>
          <w:color w:val="000000" w:themeColor="text1"/>
        </w:rPr>
        <w:t>Дополнительно информируем:</w:t>
      </w:r>
      <w:r w:rsidRPr="00CF0C09">
        <w:rPr>
          <w:color w:val="000000" w:themeColor="text1"/>
        </w:rPr>
        <w:tab/>
      </w:r>
    </w:p>
    <w:p w:rsidR="00F61406" w:rsidRPr="00CF0C09" w:rsidRDefault="00A02BA0" w:rsidP="00CF0C09">
      <w:pPr>
        <w:pStyle w:val="50"/>
        <w:shd w:val="clear" w:color="auto" w:fill="auto"/>
        <w:spacing w:before="0" w:line="240" w:lineRule="auto"/>
        <w:ind w:left="284" w:right="320"/>
        <w:jc w:val="both"/>
        <w:rPr>
          <w:color w:val="000000" w:themeColor="text1"/>
        </w:rPr>
      </w:pPr>
      <w:r w:rsidRPr="00CF0C09">
        <w:rPr>
          <w:color w:val="000000" w:themeColor="text1"/>
        </w:rPr>
        <w:t>(указывается информация, необходимая для устранения причин отказа в выдаче разрешения на ввод объекта в эксплуатацию, а также иная дополнительная информация при наличии)</w:t>
      </w:r>
    </w:p>
    <w:p w:rsidR="00C424CF" w:rsidRPr="00CF0C09" w:rsidRDefault="00C424CF" w:rsidP="00CF0C09">
      <w:pPr>
        <w:pStyle w:val="50"/>
        <w:shd w:val="clear" w:color="auto" w:fill="auto"/>
        <w:spacing w:before="0" w:line="240" w:lineRule="auto"/>
        <w:ind w:left="284" w:right="320"/>
        <w:jc w:val="both"/>
        <w:rPr>
          <w:color w:val="000000" w:themeColor="text1"/>
        </w:rPr>
      </w:pPr>
    </w:p>
    <w:p w:rsidR="00C424CF" w:rsidRPr="00CF0C09" w:rsidRDefault="00C424CF" w:rsidP="00CF0C09">
      <w:pPr>
        <w:pStyle w:val="50"/>
        <w:shd w:val="clear" w:color="auto" w:fill="auto"/>
        <w:spacing w:before="0" w:line="240" w:lineRule="auto"/>
        <w:ind w:left="284" w:right="320"/>
        <w:jc w:val="both"/>
        <w:rPr>
          <w:color w:val="000000" w:themeColor="text1"/>
        </w:rPr>
      </w:pPr>
    </w:p>
    <w:p w:rsidR="00A02BA0" w:rsidRPr="00CF0C09" w:rsidRDefault="00A02BA0" w:rsidP="00CF0C09">
      <w:pPr>
        <w:pStyle w:val="50"/>
        <w:shd w:val="clear" w:color="auto" w:fill="auto"/>
        <w:spacing w:before="0" w:line="240" w:lineRule="auto"/>
        <w:ind w:left="284" w:right="320"/>
        <w:jc w:val="both"/>
        <w:rPr>
          <w:color w:val="000000" w:themeColor="text1"/>
        </w:rPr>
      </w:pPr>
      <w:proofErr w:type="gramStart"/>
      <w:r w:rsidRPr="00CF0C09">
        <w:rPr>
          <w:color w:val="000000" w:themeColor="text1"/>
        </w:rPr>
        <w:t>(должность)</w:t>
      </w:r>
      <w:r w:rsidRPr="00CF0C09">
        <w:rPr>
          <w:color w:val="000000" w:themeColor="text1"/>
        </w:rPr>
        <w:tab/>
        <w:t>(подпись)</w:t>
      </w:r>
      <w:r w:rsidRPr="00CF0C09">
        <w:rPr>
          <w:color w:val="000000" w:themeColor="text1"/>
        </w:rPr>
        <w:tab/>
        <w:t>(фамилия, имя, отчество (при наличии)</w:t>
      </w:r>
      <w:proofErr w:type="gramEnd"/>
    </w:p>
    <w:p w:rsidR="00BE04FA" w:rsidRPr="00CF0C09" w:rsidRDefault="00A02BA0" w:rsidP="00CF0C09">
      <w:pPr>
        <w:pStyle w:val="1"/>
        <w:ind w:left="284"/>
        <w:rPr>
          <w:b w:val="0"/>
          <w:color w:val="000000" w:themeColor="text1"/>
        </w:rPr>
      </w:pPr>
      <w:r w:rsidRPr="00CF0C09">
        <w:rPr>
          <w:b w:val="0"/>
          <w:color w:val="000000" w:themeColor="text1"/>
        </w:rPr>
        <w:t>Дата</w:t>
      </w:r>
    </w:p>
    <w:p w:rsidR="000772C7" w:rsidRPr="00CF0C09" w:rsidRDefault="000772C7" w:rsidP="00CF0C09">
      <w:pPr>
        <w:pStyle w:val="1"/>
        <w:rPr>
          <w:b w:val="0"/>
          <w:color w:val="000000" w:themeColor="text1"/>
        </w:rPr>
      </w:pPr>
    </w:p>
    <w:p w:rsidR="00C424CF" w:rsidRPr="00CF0C09" w:rsidRDefault="00C424CF" w:rsidP="00CF0C09">
      <w:pPr>
        <w:pStyle w:val="21"/>
        <w:shd w:val="clear" w:color="auto" w:fill="auto"/>
        <w:spacing w:line="240" w:lineRule="auto"/>
        <w:ind w:left="20"/>
        <w:rPr>
          <w:color w:val="000000" w:themeColor="text1"/>
        </w:rPr>
      </w:pPr>
    </w:p>
    <w:p w:rsidR="00C424CF" w:rsidRPr="00CF0C09" w:rsidRDefault="00C424CF" w:rsidP="00CF0C09">
      <w:pPr>
        <w:pStyle w:val="21"/>
        <w:shd w:val="clear" w:color="auto" w:fill="auto"/>
        <w:spacing w:line="240" w:lineRule="auto"/>
        <w:ind w:left="20"/>
        <w:rPr>
          <w:color w:val="000000" w:themeColor="text1"/>
        </w:rPr>
      </w:pPr>
    </w:p>
    <w:p w:rsidR="00C424CF" w:rsidRPr="00CF0C09" w:rsidRDefault="00C424CF" w:rsidP="00CF0C09">
      <w:pPr>
        <w:pStyle w:val="21"/>
        <w:shd w:val="clear" w:color="auto" w:fill="auto"/>
        <w:spacing w:line="240" w:lineRule="auto"/>
        <w:ind w:left="20"/>
        <w:rPr>
          <w:color w:val="000000" w:themeColor="text1"/>
        </w:rPr>
      </w:pPr>
    </w:p>
    <w:p w:rsidR="00C424CF" w:rsidRPr="00CF0C09" w:rsidRDefault="00C424CF" w:rsidP="00CF0C09">
      <w:pPr>
        <w:pStyle w:val="21"/>
        <w:shd w:val="clear" w:color="auto" w:fill="auto"/>
        <w:spacing w:line="240" w:lineRule="auto"/>
        <w:ind w:left="20" w:right="427"/>
        <w:jc w:val="right"/>
        <w:rPr>
          <w:color w:val="000000" w:themeColor="text1"/>
        </w:rPr>
      </w:pPr>
    </w:p>
    <w:p w:rsidR="00395A3E" w:rsidRDefault="00395A3E" w:rsidP="007639D3">
      <w:pPr>
        <w:pStyle w:val="21"/>
        <w:shd w:val="clear" w:color="auto" w:fill="auto"/>
        <w:spacing w:line="240" w:lineRule="auto"/>
        <w:ind w:left="142" w:right="427"/>
        <w:jc w:val="right"/>
        <w:rPr>
          <w:color w:val="000000" w:themeColor="text1"/>
        </w:rPr>
      </w:pPr>
    </w:p>
    <w:p w:rsidR="00395A3E" w:rsidRDefault="00395A3E" w:rsidP="007639D3">
      <w:pPr>
        <w:pStyle w:val="21"/>
        <w:shd w:val="clear" w:color="auto" w:fill="auto"/>
        <w:spacing w:line="240" w:lineRule="auto"/>
        <w:ind w:left="142" w:right="427"/>
        <w:jc w:val="right"/>
        <w:rPr>
          <w:color w:val="000000" w:themeColor="text1"/>
        </w:rPr>
      </w:pPr>
    </w:p>
    <w:p w:rsidR="00395A3E" w:rsidRDefault="00395A3E" w:rsidP="007639D3">
      <w:pPr>
        <w:pStyle w:val="21"/>
        <w:shd w:val="clear" w:color="auto" w:fill="auto"/>
        <w:spacing w:line="240" w:lineRule="auto"/>
        <w:ind w:left="142" w:right="427"/>
        <w:jc w:val="right"/>
        <w:rPr>
          <w:color w:val="000000" w:themeColor="text1"/>
        </w:rPr>
      </w:pPr>
    </w:p>
    <w:p w:rsidR="00395A3E" w:rsidRDefault="00395A3E" w:rsidP="007639D3">
      <w:pPr>
        <w:pStyle w:val="21"/>
        <w:shd w:val="clear" w:color="auto" w:fill="auto"/>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395A3E" w:rsidRDefault="00395A3E" w:rsidP="00395A3E">
      <w:pPr>
        <w:pStyle w:val="21"/>
        <w:shd w:val="clear" w:color="auto" w:fill="auto"/>
        <w:tabs>
          <w:tab w:val="left" w:pos="5670"/>
        </w:tabs>
        <w:spacing w:line="240" w:lineRule="auto"/>
        <w:ind w:left="142" w:right="427"/>
        <w:jc w:val="right"/>
        <w:rPr>
          <w:color w:val="000000" w:themeColor="text1"/>
        </w:rPr>
      </w:pPr>
    </w:p>
    <w:p w:rsidR="00F61406" w:rsidRPr="00CF0C09" w:rsidRDefault="000772C7" w:rsidP="00395A3E">
      <w:pPr>
        <w:pStyle w:val="21"/>
        <w:shd w:val="clear" w:color="auto" w:fill="auto"/>
        <w:tabs>
          <w:tab w:val="left" w:pos="5387"/>
          <w:tab w:val="left" w:pos="9781"/>
        </w:tabs>
        <w:spacing w:line="240" w:lineRule="auto"/>
        <w:ind w:left="142" w:right="427"/>
        <w:jc w:val="right"/>
        <w:rPr>
          <w:color w:val="000000" w:themeColor="text1"/>
        </w:rPr>
      </w:pPr>
      <w:r w:rsidRPr="00CF0C09">
        <w:rPr>
          <w:color w:val="000000" w:themeColor="text1"/>
        </w:rPr>
        <w:lastRenderedPageBreak/>
        <w:t>ПРИЛОЖЕНИЕ № 4</w:t>
      </w:r>
    </w:p>
    <w:p w:rsidR="000772C7" w:rsidRPr="00CF0C09" w:rsidRDefault="000772C7" w:rsidP="00395A3E">
      <w:pPr>
        <w:pStyle w:val="a4"/>
        <w:tabs>
          <w:tab w:val="left" w:pos="5387"/>
          <w:tab w:val="left" w:pos="5812"/>
          <w:tab w:val="left" w:pos="9781"/>
        </w:tabs>
        <w:ind w:left="5812" w:right="-143"/>
        <w:rPr>
          <w:color w:val="000000" w:themeColor="text1"/>
        </w:rPr>
      </w:pPr>
      <w:r w:rsidRPr="00CF0C09">
        <w:rPr>
          <w:color w:val="000000" w:themeColor="text1"/>
        </w:rPr>
        <w:t xml:space="preserve">к Административному регламенту предоставления муниципальной услуги "Выдача разрешения на ввод объекта в </w:t>
      </w:r>
      <w:r w:rsidR="00395A3E">
        <w:rPr>
          <w:color w:val="000000" w:themeColor="text1"/>
        </w:rPr>
        <w:t>эк</w:t>
      </w:r>
      <w:r w:rsidRPr="00CF0C09">
        <w:rPr>
          <w:color w:val="000000" w:themeColor="text1"/>
        </w:rPr>
        <w:t>сплуатацию"</w:t>
      </w:r>
      <w:r w:rsidR="00395A3E">
        <w:rPr>
          <w:color w:val="000000" w:themeColor="text1"/>
        </w:rPr>
        <w:t xml:space="preserve">, </w:t>
      </w:r>
      <w:proofErr w:type="spellStart"/>
      <w:r w:rsidR="00A75E55" w:rsidRPr="00CF0C09">
        <w:rPr>
          <w:bCs/>
          <w:color w:val="000000" w:themeColor="text1"/>
        </w:rPr>
        <w:t>расположеного</w:t>
      </w:r>
      <w:proofErr w:type="spellEnd"/>
      <w:r w:rsidR="00A75E55" w:rsidRPr="00CF0C09">
        <w:rPr>
          <w:bCs/>
          <w:color w:val="000000" w:themeColor="text1"/>
        </w:rPr>
        <w:t xml:space="preserve"> на территории </w:t>
      </w:r>
      <w:r w:rsidR="00A75E55" w:rsidRPr="00CF0C09">
        <w:rPr>
          <w:color w:val="000000" w:themeColor="text1"/>
        </w:rPr>
        <w:t>Маслянинского районаНовосибирской области</w:t>
      </w:r>
    </w:p>
    <w:p w:rsidR="000772C7" w:rsidRPr="00CF0C09" w:rsidRDefault="000772C7" w:rsidP="00395A3E">
      <w:pPr>
        <w:tabs>
          <w:tab w:val="left" w:pos="5387"/>
          <w:tab w:val="left" w:pos="9781"/>
        </w:tabs>
        <w:spacing w:after="0" w:line="240" w:lineRule="auto"/>
        <w:rPr>
          <w:rFonts w:ascii="Times New Roman" w:hAnsi="Times New Roman" w:cs="Times New Roman"/>
          <w:color w:val="000000" w:themeColor="text1"/>
          <w:sz w:val="19"/>
          <w:szCs w:val="19"/>
        </w:rPr>
      </w:pPr>
    </w:p>
    <w:p w:rsidR="000772C7" w:rsidRPr="00CF0C09" w:rsidRDefault="000772C7" w:rsidP="00CF0C09">
      <w:pPr>
        <w:spacing w:after="0" w:line="240" w:lineRule="auto"/>
        <w:rPr>
          <w:rFonts w:ascii="Times New Roman" w:hAnsi="Times New Roman" w:cs="Times New Roman"/>
          <w:color w:val="000000" w:themeColor="text1"/>
          <w:sz w:val="2"/>
          <w:szCs w:val="2"/>
        </w:rPr>
        <w:sectPr w:rsidR="000772C7" w:rsidRPr="00CF0C09" w:rsidSect="00395A3E">
          <w:type w:val="continuous"/>
          <w:pgSz w:w="11909" w:h="16838"/>
          <w:pgMar w:top="851" w:right="569" w:bottom="568" w:left="1418" w:header="0" w:footer="6" w:gutter="0"/>
          <w:cols w:space="720"/>
          <w:noEndnote/>
          <w:docGrid w:linePitch="360"/>
        </w:sectPr>
      </w:pPr>
    </w:p>
    <w:p w:rsidR="00A75E55" w:rsidRPr="00CF0C09" w:rsidRDefault="000772C7" w:rsidP="00CF0C09">
      <w:pPr>
        <w:spacing w:after="0" w:line="240" w:lineRule="auto"/>
        <w:ind w:right="440"/>
        <w:jc w:val="center"/>
        <w:rPr>
          <w:rStyle w:val="30"/>
          <w:rFonts w:eastAsiaTheme="minorHAnsi"/>
          <w:b w:val="0"/>
          <w:bCs w:val="0"/>
          <w:color w:val="000000" w:themeColor="text1"/>
        </w:rPr>
      </w:pPr>
      <w:proofErr w:type="gramStart"/>
      <w:r w:rsidRPr="00CF0C09">
        <w:rPr>
          <w:rStyle w:val="30"/>
          <w:rFonts w:eastAsiaTheme="minorHAnsi"/>
          <w:b w:val="0"/>
          <w:bCs w:val="0"/>
          <w:color w:val="000000" w:themeColor="text1"/>
        </w:rPr>
        <w:lastRenderedPageBreak/>
        <w:t>З</w:t>
      </w:r>
      <w:proofErr w:type="gramEnd"/>
      <w:r w:rsidRPr="00CF0C09">
        <w:rPr>
          <w:rStyle w:val="30"/>
          <w:rFonts w:eastAsiaTheme="minorHAnsi"/>
          <w:b w:val="0"/>
          <w:bCs w:val="0"/>
          <w:color w:val="000000" w:themeColor="text1"/>
        </w:rPr>
        <w:t xml:space="preserve"> А Я В Л Е Н И Е</w:t>
      </w:r>
    </w:p>
    <w:p w:rsidR="000772C7" w:rsidRPr="00CF0C09" w:rsidRDefault="000772C7" w:rsidP="00CF0C09">
      <w:pPr>
        <w:spacing w:after="0" w:line="240" w:lineRule="auto"/>
        <w:ind w:right="440"/>
        <w:jc w:val="center"/>
        <w:rPr>
          <w:rStyle w:val="30"/>
          <w:rFonts w:eastAsiaTheme="minorHAnsi"/>
          <w:b w:val="0"/>
          <w:bCs w:val="0"/>
          <w:color w:val="000000" w:themeColor="text1"/>
        </w:rPr>
      </w:pPr>
      <w:r w:rsidRPr="00CF0C09">
        <w:rPr>
          <w:rStyle w:val="30"/>
          <w:rFonts w:eastAsiaTheme="minorHAnsi"/>
          <w:b w:val="0"/>
          <w:bCs w:val="0"/>
          <w:color w:val="000000" w:themeColor="text1"/>
        </w:rPr>
        <w:t>об исправлении допущенных опечаток и ошибок в разрешении на ввод объекта в эксплуата</w:t>
      </w:r>
      <w:r w:rsidR="00F61406" w:rsidRPr="00CF0C09">
        <w:rPr>
          <w:rStyle w:val="30"/>
          <w:rFonts w:eastAsiaTheme="minorHAnsi"/>
          <w:b w:val="0"/>
          <w:bCs w:val="0"/>
          <w:color w:val="000000" w:themeColor="text1"/>
        </w:rPr>
        <w:t>цию</w:t>
      </w:r>
    </w:p>
    <w:p w:rsidR="00F61406" w:rsidRPr="00CF0C09" w:rsidRDefault="00F61406" w:rsidP="00CF0C09">
      <w:pPr>
        <w:spacing w:after="0" w:line="240" w:lineRule="auto"/>
        <w:ind w:right="440"/>
        <w:jc w:val="center"/>
        <w:rPr>
          <w:rFonts w:ascii="Times New Roman" w:hAnsi="Times New Roman" w:cs="Times New Roman"/>
          <w:color w:val="000000" w:themeColor="text1"/>
        </w:rPr>
      </w:pPr>
    </w:p>
    <w:p w:rsidR="00A75E55" w:rsidRPr="00CF0C09" w:rsidRDefault="00A75E55" w:rsidP="0045494F">
      <w:pPr>
        <w:spacing w:after="0" w:line="240" w:lineRule="auto"/>
        <w:ind w:left="-567" w:right="440" w:firstLine="567"/>
        <w:jc w:val="both"/>
        <w:rPr>
          <w:rFonts w:ascii="Times New Roman" w:hAnsi="Times New Roman" w:cs="Times New Roman"/>
          <w:color w:val="000000" w:themeColor="text1"/>
          <w:sz w:val="28"/>
          <w:szCs w:val="28"/>
          <w:u w:val="single"/>
        </w:rPr>
        <w:sectPr w:rsidR="00A75E55" w:rsidRPr="00CF0C09" w:rsidSect="004247B4">
          <w:type w:val="continuous"/>
          <w:pgSz w:w="11909" w:h="16838"/>
          <w:pgMar w:top="1511" w:right="1419" w:bottom="1453" w:left="1560" w:header="0" w:footer="3" w:gutter="0"/>
          <w:cols w:space="720"/>
          <w:noEndnote/>
          <w:docGrid w:linePitch="360"/>
        </w:sectPr>
      </w:pPr>
      <w:r w:rsidRPr="00CF0C09">
        <w:rPr>
          <w:rFonts w:ascii="Times New Roman" w:hAnsi="Times New Roman" w:cs="Times New Roman"/>
          <w:color w:val="000000" w:themeColor="text1"/>
          <w:sz w:val="28"/>
          <w:szCs w:val="28"/>
          <w:u w:val="single"/>
        </w:rPr>
        <w:t>Администрация Маслянинского района Новосибирской области</w:t>
      </w:r>
    </w:p>
    <w:p w:rsidR="00A75E55" w:rsidRPr="00CF0C09" w:rsidRDefault="000C12AD" w:rsidP="00CF0C09">
      <w:pPr>
        <w:pStyle w:val="60"/>
        <w:shd w:val="clear" w:color="auto" w:fill="auto"/>
        <w:spacing w:line="240" w:lineRule="auto"/>
        <w:ind w:left="20"/>
        <w:jc w:val="center"/>
        <w:rPr>
          <w:color w:val="000000" w:themeColor="text1"/>
          <w:sz w:val="22"/>
          <w:szCs w:val="22"/>
        </w:rPr>
      </w:pPr>
      <w:r w:rsidRPr="000C12AD">
        <w:rPr>
          <w:noProof/>
          <w:color w:val="000000" w:themeColor="text1"/>
        </w:rPr>
        <w:pict>
          <v:shapetype id="_x0000_t202" coordsize="21600,21600" o:spt="202" path="m,l,21600r21600,l21600,xe">
            <v:stroke joinstyle="miter"/>
            <v:path gradientshapeok="t" o:connecttype="rect"/>
          </v:shapetype>
          <v:shape id="Text Box 10" o:spid="_x0000_s1050" type="#_x0000_t202" style="position:absolute;left:0;text-align:left;margin-left:482.8pt;margin-top:0;width:18.15pt;height:12pt;z-index:-251629568;visibility:visible;mso-wrap-style:square;mso-width-percent:0;mso-height-percent:0;mso-wrap-distance-left:20.55pt;mso-wrap-distance-top:0;mso-wrap-distance-right: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VEosgIAALAFAAAOAAAAZHJzL2Uyb0RvYy54bWysVNtunDAQfa/Uf7D8TrgENoDCRsmyVJXS&#10;i5T0A7xgFqtgU9u7kEb9947NsptNXqq2PFiDPZ45Z+Z4rm/GrkV7KhUTPMP+hYcR5aWoGN9m+Ntj&#10;4cQYKU14RVrBaYafqMI3y/fvroc+pYFoRFtRiSAIV+nQZ7jRuk9dV5UN7Yi6ED3lcFgL2RENv3Lr&#10;VpIMEL1r3cDzFu4gZNVLUVKlYDefDvHSxq9rWuovda2oRm2GAZu2q7Trxqzu8pqkW0n6hpUHGOQv&#10;UHSEcUh6DJUTTdBOsjehOlZKoUStL0rRuaKuWUktB2Dje6/YPDSkp5YLFEf1xzKp/xe2/Lz/KhGr&#10;MnyJEScdtOiRjhrdiRH5tjxDr1LweujBT4+wD222VFV/L8rvCnGxagjf0lspxdBQUgE83xTWfXHV&#10;NESlygTZDJ9EBXnITgsbaKxlZ2oH1UAQHdr0dGyNwVLCZnDpRV6EUQlHfhSEnsXmknS+3EulP1DR&#10;IWNkWELnbXCyv1fagCHp7GJycVGwtrXdb/nZBjhOO5AarpozA8I28znxknW8jkMnDBZrJ/Ty3Lkt&#10;VqGzKPyrKL/MV6vc/2Xy+mHasKqi3KSZheWHf9a4g8QnSRylpUTLKhPOQFJyu1m1Eu0JCLuwny05&#10;nJzc3HMYtgjA5RUlH6p5FyROsYivnLAIIye58mLH85O7ZOGFSZgX55TuGaf/TgkNGU6iIJq0dAL9&#10;iptnv7fcSNoxDaOjZV2G46MTSY0C17yyrdWEtZP9ohQG/qkU0O650VavRqKTWPW4Ge3LiE12I9+N&#10;qJ5AwFKAwEClMPbAaIT8idEAIyTD6seOSIpR+5HDIzDzZjbkbGxmg/ASrmZYYzSZKz3NpV0v2baB&#10;yPMzu4WHUjAr4hOKw/OCsWC5HEaYmTsv/63XadAufwMAAP//AwBQSwMEFAAGAAgAAAAhADYqOl3b&#10;AAAACAEAAA8AAABkcnMvZG93bnJldi54bWxMjzFPwzAUhHck/oP1kFgQtRNBREJeKoRgYaNlYXPj&#10;RxJhP0exm4T+etwJxtOd7r6rt6uzYqYpDJ4Rso0CQdx6M3CH8LF/vX0AEaJmo61nQvihANvm8qLW&#10;lfELv9O8i51IJRwqjdDHOFZShrYnp8PGj8TJ+/KT0zHJqZNm0ksqd1bmShXS6YHTQq9Heu6p/d4d&#10;HUKxvow3byXly6m1M3+esixShnh9tT49goi0xr8wnPETOjSJ6eCPbIKwCGVxX6QoQnp0tpXKShAH&#10;hPxOgWxq+f9A8wsAAP//AwBQSwECLQAUAAYACAAAACEAtoM4kv4AAADhAQAAEwAAAAAAAAAAAAAA&#10;AAAAAAAAW0NvbnRlbnRfVHlwZXNdLnhtbFBLAQItABQABgAIAAAAIQA4/SH/1gAAAJQBAAALAAAA&#10;AAAAAAAAAAAAAC8BAABfcmVscy8ucmVsc1BLAQItABQABgAIAAAAIQBwoVEosgIAALAFAAAOAAAA&#10;AAAAAAAAAAAAAC4CAABkcnMvZTJvRG9jLnhtbFBLAQItABQABgAIAAAAIQA2Kjpd2wAAAAgBAAAP&#10;AAAAAAAAAAAAAAAAAAwFAABkcnMvZG93bnJldi54bWxQSwUGAAAAAAQABADzAAAAFAYAAAAA&#10;" filled="f" stroked="f">
            <v:textbox style="mso-fit-shape-to-text:t" inset="0,0,0,0">
              <w:txbxContent>
                <w:p w:rsidR="00F5157A" w:rsidRPr="00A75E55" w:rsidRDefault="00F5157A" w:rsidP="00A75E55"/>
              </w:txbxContent>
            </v:textbox>
            <w10:wrap type="square" anchorx="margin"/>
          </v:shape>
        </w:pict>
      </w:r>
      <w:r w:rsidR="00A75E55" w:rsidRPr="00CF0C09">
        <w:rPr>
          <w:color w:val="000000" w:themeColor="text1"/>
          <w:sz w:val="22"/>
          <w:szCs w:val="22"/>
        </w:rPr>
        <w:t>(наименование уполномоченного на выдачу разрешений на ввод объекта в эксплуатацию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A75E55" w:rsidRPr="00CF0C09" w:rsidRDefault="00A75E55" w:rsidP="00CF0C09">
      <w:pPr>
        <w:pStyle w:val="60"/>
        <w:shd w:val="clear" w:color="auto" w:fill="auto"/>
        <w:spacing w:line="240" w:lineRule="auto"/>
        <w:ind w:left="20"/>
        <w:jc w:val="center"/>
        <w:rPr>
          <w:color w:val="000000" w:themeColor="text1"/>
          <w:sz w:val="22"/>
          <w:szCs w:val="22"/>
        </w:rPr>
      </w:pPr>
    </w:p>
    <w:p w:rsidR="00A75E55" w:rsidRPr="00CF0C09" w:rsidRDefault="00A75E55" w:rsidP="00CF0C09">
      <w:pPr>
        <w:spacing w:after="0" w:line="240" w:lineRule="auto"/>
        <w:rPr>
          <w:rFonts w:ascii="Times New Roman" w:hAnsi="Times New Roman" w:cs="Times New Roman"/>
          <w:color w:val="000000" w:themeColor="text1"/>
        </w:rPr>
      </w:pPr>
      <w:r w:rsidRPr="00CF0C09">
        <w:rPr>
          <w:rFonts w:ascii="Times New Roman" w:hAnsi="Times New Roman" w:cs="Times New Roman"/>
          <w:color w:val="000000" w:themeColor="text1"/>
        </w:rPr>
        <w:t>1. Сведения о застройщике</w:t>
      </w:r>
    </w:p>
    <w:tbl>
      <w:tblPr>
        <w:tblOverlap w:val="never"/>
        <w:tblW w:w="10082" w:type="dxa"/>
        <w:jc w:val="center"/>
        <w:tblLayout w:type="fixed"/>
        <w:tblCellMar>
          <w:left w:w="10" w:type="dxa"/>
          <w:right w:w="10" w:type="dxa"/>
        </w:tblCellMar>
        <w:tblLook w:val="04A0"/>
      </w:tblPr>
      <w:tblGrid>
        <w:gridCol w:w="1099"/>
        <w:gridCol w:w="4819"/>
        <w:gridCol w:w="4164"/>
      </w:tblGrid>
      <w:tr w:rsidR="00A75E55" w:rsidRPr="0045494F" w:rsidTr="0045494F">
        <w:trPr>
          <w:jc w:val="center"/>
        </w:trPr>
        <w:tc>
          <w:tcPr>
            <w:tcW w:w="1099" w:type="dxa"/>
            <w:tcBorders>
              <w:top w:val="single" w:sz="4" w:space="0" w:color="auto"/>
              <w:left w:val="single" w:sz="4" w:space="0" w:color="auto"/>
            </w:tcBorders>
            <w:shd w:val="clear" w:color="auto" w:fill="FFFFFF"/>
          </w:tcPr>
          <w:p w:rsidR="00A75E55" w:rsidRPr="0045494F" w:rsidRDefault="00A75E55" w:rsidP="00CF0C09">
            <w:pPr>
              <w:pStyle w:val="21"/>
              <w:shd w:val="clear" w:color="auto" w:fill="auto"/>
              <w:spacing w:line="240" w:lineRule="auto"/>
              <w:ind w:left="320"/>
              <w:jc w:val="left"/>
              <w:rPr>
                <w:color w:val="000000" w:themeColor="text1"/>
                <w:sz w:val="24"/>
                <w:szCs w:val="24"/>
              </w:rPr>
            </w:pPr>
            <w:r w:rsidRPr="0045494F">
              <w:rPr>
                <w:color w:val="000000" w:themeColor="text1"/>
                <w:sz w:val="24"/>
                <w:szCs w:val="24"/>
              </w:rPr>
              <w:t>1.1</w:t>
            </w:r>
          </w:p>
        </w:tc>
        <w:tc>
          <w:tcPr>
            <w:tcW w:w="4819" w:type="dxa"/>
            <w:tcBorders>
              <w:top w:val="single" w:sz="4" w:space="0" w:color="auto"/>
              <w:left w:val="single" w:sz="4" w:space="0" w:color="auto"/>
            </w:tcBorders>
            <w:shd w:val="clear" w:color="auto" w:fill="FFFFFF"/>
          </w:tcPr>
          <w:p w:rsidR="00A75E55" w:rsidRPr="0045494F" w:rsidRDefault="00A75E55" w:rsidP="00CF0C09">
            <w:pPr>
              <w:pStyle w:val="21"/>
              <w:shd w:val="clear" w:color="auto" w:fill="auto"/>
              <w:spacing w:line="240" w:lineRule="auto"/>
              <w:ind w:left="120"/>
              <w:jc w:val="left"/>
              <w:rPr>
                <w:color w:val="000000" w:themeColor="text1"/>
                <w:sz w:val="24"/>
                <w:szCs w:val="24"/>
              </w:rPr>
            </w:pPr>
            <w:r w:rsidRPr="0045494F">
              <w:rPr>
                <w:color w:val="000000" w:themeColor="text1"/>
                <w:sz w:val="24"/>
                <w:szCs w:val="24"/>
              </w:rPr>
              <w:t>Сведения о физическом лице, в случае если застройщиком является физическое лицо:</w:t>
            </w:r>
          </w:p>
        </w:tc>
        <w:tc>
          <w:tcPr>
            <w:tcW w:w="4164" w:type="dxa"/>
            <w:tcBorders>
              <w:top w:val="single" w:sz="4" w:space="0" w:color="auto"/>
              <w:left w:val="single" w:sz="4" w:space="0" w:color="auto"/>
              <w:right w:val="single" w:sz="4" w:space="0" w:color="auto"/>
            </w:tcBorders>
            <w:shd w:val="clear" w:color="auto" w:fill="FFFFFF"/>
          </w:tcPr>
          <w:p w:rsidR="00A75E55" w:rsidRPr="0045494F" w:rsidRDefault="00A75E55" w:rsidP="00CF0C09">
            <w:pPr>
              <w:spacing w:after="0" w:line="240" w:lineRule="auto"/>
              <w:rPr>
                <w:rFonts w:ascii="Times New Roman" w:hAnsi="Times New Roman" w:cs="Times New Roman"/>
                <w:color w:val="000000" w:themeColor="text1"/>
                <w:sz w:val="24"/>
                <w:szCs w:val="24"/>
              </w:rPr>
            </w:pPr>
          </w:p>
        </w:tc>
      </w:tr>
      <w:tr w:rsidR="00A75E55" w:rsidRPr="0045494F" w:rsidTr="0045494F">
        <w:trPr>
          <w:jc w:val="center"/>
        </w:trPr>
        <w:tc>
          <w:tcPr>
            <w:tcW w:w="1099" w:type="dxa"/>
            <w:tcBorders>
              <w:top w:val="single" w:sz="4" w:space="0" w:color="auto"/>
              <w:left w:val="single" w:sz="4" w:space="0" w:color="auto"/>
            </w:tcBorders>
            <w:shd w:val="clear" w:color="auto" w:fill="FFFFFF"/>
          </w:tcPr>
          <w:p w:rsidR="00A75E55" w:rsidRPr="0045494F" w:rsidRDefault="00A75E55" w:rsidP="00CF0C09">
            <w:pPr>
              <w:pStyle w:val="21"/>
              <w:shd w:val="clear" w:color="auto" w:fill="auto"/>
              <w:spacing w:line="240" w:lineRule="auto"/>
              <w:ind w:left="320"/>
              <w:jc w:val="left"/>
              <w:rPr>
                <w:color w:val="000000" w:themeColor="text1"/>
                <w:sz w:val="24"/>
                <w:szCs w:val="24"/>
              </w:rPr>
            </w:pPr>
            <w:r w:rsidRPr="0045494F">
              <w:rPr>
                <w:color w:val="000000" w:themeColor="text1"/>
                <w:sz w:val="24"/>
                <w:szCs w:val="24"/>
              </w:rPr>
              <w:t>1.1.1</w:t>
            </w:r>
          </w:p>
        </w:tc>
        <w:tc>
          <w:tcPr>
            <w:tcW w:w="4819" w:type="dxa"/>
            <w:tcBorders>
              <w:top w:val="single" w:sz="4" w:space="0" w:color="auto"/>
              <w:left w:val="single" w:sz="4" w:space="0" w:color="auto"/>
            </w:tcBorders>
            <w:shd w:val="clear" w:color="auto" w:fill="FFFFFF"/>
          </w:tcPr>
          <w:p w:rsidR="00A75E55" w:rsidRPr="0045494F" w:rsidRDefault="00A75E55" w:rsidP="00CF0C09">
            <w:pPr>
              <w:pStyle w:val="21"/>
              <w:shd w:val="clear" w:color="auto" w:fill="auto"/>
              <w:spacing w:line="240" w:lineRule="auto"/>
              <w:ind w:left="120"/>
              <w:jc w:val="left"/>
              <w:rPr>
                <w:color w:val="000000" w:themeColor="text1"/>
                <w:sz w:val="24"/>
                <w:szCs w:val="24"/>
              </w:rPr>
            </w:pPr>
            <w:r w:rsidRPr="0045494F">
              <w:rPr>
                <w:color w:val="000000" w:themeColor="text1"/>
                <w:sz w:val="24"/>
                <w:szCs w:val="24"/>
              </w:rPr>
              <w:t>Фамилия, имя, отчество (при наличии)</w:t>
            </w:r>
          </w:p>
        </w:tc>
        <w:tc>
          <w:tcPr>
            <w:tcW w:w="4164" w:type="dxa"/>
            <w:tcBorders>
              <w:top w:val="single" w:sz="4" w:space="0" w:color="auto"/>
              <w:left w:val="single" w:sz="4" w:space="0" w:color="auto"/>
              <w:right w:val="single" w:sz="4" w:space="0" w:color="auto"/>
            </w:tcBorders>
            <w:shd w:val="clear" w:color="auto" w:fill="FFFFFF"/>
          </w:tcPr>
          <w:p w:rsidR="00A75E55" w:rsidRPr="0045494F" w:rsidRDefault="00A75E55" w:rsidP="00CF0C09">
            <w:pPr>
              <w:spacing w:after="0" w:line="240" w:lineRule="auto"/>
              <w:rPr>
                <w:rFonts w:ascii="Times New Roman" w:hAnsi="Times New Roman" w:cs="Times New Roman"/>
                <w:color w:val="000000" w:themeColor="text1"/>
                <w:sz w:val="24"/>
                <w:szCs w:val="24"/>
              </w:rPr>
            </w:pPr>
          </w:p>
        </w:tc>
      </w:tr>
      <w:tr w:rsidR="00A75E55" w:rsidRPr="0045494F" w:rsidTr="0045494F">
        <w:trPr>
          <w:jc w:val="center"/>
        </w:trPr>
        <w:tc>
          <w:tcPr>
            <w:tcW w:w="1099" w:type="dxa"/>
            <w:tcBorders>
              <w:top w:val="single" w:sz="4" w:space="0" w:color="auto"/>
              <w:left w:val="single" w:sz="4" w:space="0" w:color="auto"/>
              <w:bottom w:val="single" w:sz="4" w:space="0" w:color="auto"/>
            </w:tcBorders>
            <w:shd w:val="clear" w:color="auto" w:fill="FFFFFF"/>
          </w:tcPr>
          <w:p w:rsidR="00A75E55" w:rsidRPr="0045494F" w:rsidRDefault="00A75E55" w:rsidP="00CF0C09">
            <w:pPr>
              <w:pStyle w:val="21"/>
              <w:shd w:val="clear" w:color="auto" w:fill="auto"/>
              <w:spacing w:line="240" w:lineRule="auto"/>
              <w:ind w:left="320"/>
              <w:jc w:val="left"/>
              <w:rPr>
                <w:color w:val="000000" w:themeColor="text1"/>
                <w:sz w:val="24"/>
                <w:szCs w:val="24"/>
              </w:rPr>
            </w:pPr>
            <w:r w:rsidRPr="0045494F">
              <w:rPr>
                <w:color w:val="000000" w:themeColor="text1"/>
                <w:sz w:val="24"/>
                <w:szCs w:val="24"/>
              </w:rPr>
              <w:t>1.1.2</w:t>
            </w:r>
          </w:p>
        </w:tc>
        <w:tc>
          <w:tcPr>
            <w:tcW w:w="4819" w:type="dxa"/>
            <w:tcBorders>
              <w:top w:val="single" w:sz="4" w:space="0" w:color="auto"/>
              <w:left w:val="single" w:sz="4" w:space="0" w:color="auto"/>
              <w:bottom w:val="single" w:sz="4" w:space="0" w:color="auto"/>
            </w:tcBorders>
            <w:shd w:val="clear" w:color="auto" w:fill="FFFFFF"/>
          </w:tcPr>
          <w:p w:rsidR="00A75E55" w:rsidRPr="0045494F" w:rsidRDefault="00A75E55" w:rsidP="00CF0C09">
            <w:pPr>
              <w:pStyle w:val="21"/>
              <w:shd w:val="clear" w:color="auto" w:fill="auto"/>
              <w:spacing w:line="240" w:lineRule="auto"/>
              <w:ind w:left="120"/>
              <w:jc w:val="left"/>
              <w:rPr>
                <w:color w:val="000000" w:themeColor="text1"/>
                <w:sz w:val="24"/>
                <w:szCs w:val="24"/>
              </w:rPr>
            </w:pPr>
            <w:r w:rsidRPr="0045494F">
              <w:rPr>
                <w:color w:val="000000" w:themeColor="text1"/>
                <w:sz w:val="24"/>
                <w:szCs w:val="24"/>
              </w:rPr>
              <w:t>Реквизиты документа, удостоверяющего личность (не указываются в случае, если застройщик является индивидуальным предпринимателем)</w:t>
            </w:r>
          </w:p>
        </w:tc>
        <w:tc>
          <w:tcPr>
            <w:tcW w:w="4164" w:type="dxa"/>
            <w:tcBorders>
              <w:top w:val="single" w:sz="4" w:space="0" w:color="auto"/>
              <w:left w:val="single" w:sz="4" w:space="0" w:color="auto"/>
              <w:bottom w:val="single" w:sz="4" w:space="0" w:color="auto"/>
              <w:right w:val="single" w:sz="4" w:space="0" w:color="auto"/>
            </w:tcBorders>
            <w:shd w:val="clear" w:color="auto" w:fill="FFFFFF"/>
          </w:tcPr>
          <w:p w:rsidR="00A75E55" w:rsidRPr="0045494F" w:rsidRDefault="00A75E55" w:rsidP="00CF0C09">
            <w:pPr>
              <w:spacing w:after="0" w:line="240" w:lineRule="auto"/>
              <w:rPr>
                <w:rFonts w:ascii="Times New Roman" w:hAnsi="Times New Roman" w:cs="Times New Roman"/>
                <w:color w:val="000000" w:themeColor="text1"/>
                <w:sz w:val="24"/>
                <w:szCs w:val="24"/>
              </w:rPr>
            </w:pPr>
          </w:p>
        </w:tc>
      </w:tr>
    </w:tbl>
    <w:p w:rsidR="000772C7" w:rsidRPr="00CF0C09" w:rsidRDefault="000772C7" w:rsidP="00CF0C09">
      <w:pPr>
        <w:pStyle w:val="21"/>
        <w:shd w:val="clear" w:color="auto" w:fill="auto"/>
        <w:spacing w:line="240" w:lineRule="auto"/>
        <w:ind w:left="20" w:right="240" w:hanging="20"/>
        <w:jc w:val="left"/>
        <w:rPr>
          <w:color w:val="000000" w:themeColor="text1"/>
        </w:rPr>
      </w:pPr>
      <w:r w:rsidRPr="00CF0C09">
        <w:rPr>
          <w:color w:val="000000" w:themeColor="text1"/>
        </w:rPr>
        <w:t>Прошу исправить допущенную опечатку/ошибку в разрешении на ввод объекта в эксплуатацию.</w:t>
      </w:r>
    </w:p>
    <w:tbl>
      <w:tblPr>
        <w:tblpPr w:leftFromText="180" w:rightFromText="180" w:vertAnchor="text" w:horzAnchor="margin" w:tblpY="232"/>
        <w:tblOverlap w:val="never"/>
        <w:tblW w:w="0" w:type="auto"/>
        <w:tblLayout w:type="fixed"/>
        <w:tblCellMar>
          <w:left w:w="10" w:type="dxa"/>
          <w:right w:w="10" w:type="dxa"/>
        </w:tblCellMar>
        <w:tblLook w:val="04A0"/>
      </w:tblPr>
      <w:tblGrid>
        <w:gridCol w:w="1051"/>
        <w:gridCol w:w="4771"/>
        <w:gridCol w:w="4118"/>
      </w:tblGrid>
      <w:tr w:rsidR="00F61406" w:rsidRPr="0045494F" w:rsidTr="0045494F">
        <w:tc>
          <w:tcPr>
            <w:tcW w:w="1051" w:type="dxa"/>
            <w:tcBorders>
              <w:top w:val="single" w:sz="4" w:space="0" w:color="auto"/>
              <w:left w:val="single" w:sz="4" w:space="0" w:color="auto"/>
            </w:tcBorders>
            <w:shd w:val="clear" w:color="auto" w:fill="FFFFFF"/>
          </w:tcPr>
          <w:p w:rsidR="00F61406" w:rsidRPr="0045494F" w:rsidRDefault="00F61406" w:rsidP="00CF0C09">
            <w:pPr>
              <w:pStyle w:val="21"/>
              <w:shd w:val="clear" w:color="auto" w:fill="auto"/>
              <w:spacing w:line="240" w:lineRule="auto"/>
              <w:ind w:left="300"/>
              <w:jc w:val="left"/>
              <w:rPr>
                <w:color w:val="000000" w:themeColor="text1"/>
                <w:sz w:val="24"/>
                <w:szCs w:val="24"/>
              </w:rPr>
            </w:pPr>
            <w:r w:rsidRPr="0045494F">
              <w:rPr>
                <w:color w:val="000000" w:themeColor="text1"/>
                <w:sz w:val="24"/>
                <w:szCs w:val="24"/>
              </w:rPr>
              <w:t>1.1.3</w:t>
            </w:r>
          </w:p>
        </w:tc>
        <w:tc>
          <w:tcPr>
            <w:tcW w:w="4771" w:type="dxa"/>
            <w:tcBorders>
              <w:top w:val="single" w:sz="4" w:space="0" w:color="auto"/>
              <w:left w:val="single" w:sz="4" w:space="0" w:color="auto"/>
            </w:tcBorders>
            <w:shd w:val="clear" w:color="auto" w:fill="FFFFFF"/>
          </w:tcPr>
          <w:p w:rsidR="00F61406" w:rsidRPr="0045494F" w:rsidRDefault="00F61406" w:rsidP="00CF0C09">
            <w:pPr>
              <w:pStyle w:val="21"/>
              <w:shd w:val="clear" w:color="auto" w:fill="auto"/>
              <w:spacing w:line="240" w:lineRule="auto"/>
              <w:ind w:left="120"/>
              <w:jc w:val="left"/>
              <w:rPr>
                <w:color w:val="000000" w:themeColor="text1"/>
                <w:sz w:val="24"/>
                <w:szCs w:val="24"/>
              </w:rPr>
            </w:pPr>
            <w:r w:rsidRPr="0045494F">
              <w:rPr>
                <w:color w:val="000000" w:themeColor="text1"/>
                <w:sz w:val="24"/>
                <w:szCs w:val="24"/>
              </w:rPr>
              <w:t>Основной государственный регистрационный номер индивидуального предпринимателя</w:t>
            </w:r>
          </w:p>
        </w:tc>
        <w:tc>
          <w:tcPr>
            <w:tcW w:w="4118" w:type="dxa"/>
            <w:tcBorders>
              <w:top w:val="single" w:sz="4" w:space="0" w:color="auto"/>
              <w:left w:val="single" w:sz="4" w:space="0" w:color="auto"/>
              <w:right w:val="single" w:sz="4" w:space="0" w:color="auto"/>
            </w:tcBorders>
            <w:shd w:val="clear" w:color="auto" w:fill="FFFFFF"/>
          </w:tcPr>
          <w:p w:rsidR="00F61406" w:rsidRPr="0045494F" w:rsidRDefault="00F61406" w:rsidP="00CF0C09">
            <w:pPr>
              <w:spacing w:after="0" w:line="240" w:lineRule="auto"/>
              <w:rPr>
                <w:rFonts w:ascii="Times New Roman" w:hAnsi="Times New Roman" w:cs="Times New Roman"/>
                <w:color w:val="000000" w:themeColor="text1"/>
                <w:sz w:val="24"/>
                <w:szCs w:val="24"/>
              </w:rPr>
            </w:pPr>
          </w:p>
        </w:tc>
      </w:tr>
      <w:tr w:rsidR="00F61406" w:rsidRPr="0045494F" w:rsidTr="0045494F">
        <w:tc>
          <w:tcPr>
            <w:tcW w:w="1051" w:type="dxa"/>
            <w:tcBorders>
              <w:top w:val="single" w:sz="4" w:space="0" w:color="auto"/>
              <w:left w:val="single" w:sz="4" w:space="0" w:color="auto"/>
            </w:tcBorders>
            <w:shd w:val="clear" w:color="auto" w:fill="FFFFFF"/>
          </w:tcPr>
          <w:p w:rsidR="00F61406" w:rsidRPr="0045494F" w:rsidRDefault="00F61406" w:rsidP="00CF0C09">
            <w:pPr>
              <w:pStyle w:val="21"/>
              <w:shd w:val="clear" w:color="auto" w:fill="auto"/>
              <w:spacing w:line="240" w:lineRule="auto"/>
              <w:ind w:right="280"/>
              <w:jc w:val="right"/>
              <w:rPr>
                <w:color w:val="000000" w:themeColor="text1"/>
                <w:sz w:val="24"/>
                <w:szCs w:val="24"/>
              </w:rPr>
            </w:pPr>
            <w:r w:rsidRPr="0045494F">
              <w:rPr>
                <w:color w:val="000000" w:themeColor="text1"/>
                <w:sz w:val="24"/>
                <w:szCs w:val="24"/>
              </w:rPr>
              <w:t>1.2</w:t>
            </w:r>
          </w:p>
        </w:tc>
        <w:tc>
          <w:tcPr>
            <w:tcW w:w="4771" w:type="dxa"/>
            <w:tcBorders>
              <w:top w:val="single" w:sz="4" w:space="0" w:color="auto"/>
              <w:left w:val="single" w:sz="4" w:space="0" w:color="auto"/>
            </w:tcBorders>
            <w:shd w:val="clear" w:color="auto" w:fill="FFFFFF"/>
          </w:tcPr>
          <w:p w:rsidR="00F61406" w:rsidRPr="0045494F" w:rsidRDefault="00F61406" w:rsidP="00CF0C09">
            <w:pPr>
              <w:pStyle w:val="21"/>
              <w:shd w:val="clear" w:color="auto" w:fill="auto"/>
              <w:spacing w:line="240" w:lineRule="auto"/>
              <w:ind w:left="120"/>
              <w:jc w:val="left"/>
              <w:rPr>
                <w:color w:val="000000" w:themeColor="text1"/>
                <w:sz w:val="24"/>
                <w:szCs w:val="24"/>
              </w:rPr>
            </w:pPr>
            <w:r w:rsidRPr="0045494F">
              <w:rPr>
                <w:color w:val="000000" w:themeColor="text1"/>
                <w:sz w:val="24"/>
                <w:szCs w:val="24"/>
              </w:rPr>
              <w:t>Сведения о юридическом лице:</w:t>
            </w:r>
          </w:p>
        </w:tc>
        <w:tc>
          <w:tcPr>
            <w:tcW w:w="4118" w:type="dxa"/>
            <w:tcBorders>
              <w:top w:val="single" w:sz="4" w:space="0" w:color="auto"/>
              <w:left w:val="single" w:sz="4" w:space="0" w:color="auto"/>
              <w:right w:val="single" w:sz="4" w:space="0" w:color="auto"/>
            </w:tcBorders>
            <w:shd w:val="clear" w:color="auto" w:fill="FFFFFF"/>
          </w:tcPr>
          <w:p w:rsidR="00F61406" w:rsidRPr="0045494F" w:rsidRDefault="00F61406" w:rsidP="00CF0C09">
            <w:pPr>
              <w:spacing w:after="0" w:line="240" w:lineRule="auto"/>
              <w:rPr>
                <w:rFonts w:ascii="Times New Roman" w:hAnsi="Times New Roman" w:cs="Times New Roman"/>
                <w:color w:val="000000" w:themeColor="text1"/>
                <w:sz w:val="24"/>
                <w:szCs w:val="24"/>
              </w:rPr>
            </w:pPr>
          </w:p>
        </w:tc>
      </w:tr>
      <w:tr w:rsidR="00F61406" w:rsidRPr="0045494F" w:rsidTr="0045494F">
        <w:tc>
          <w:tcPr>
            <w:tcW w:w="1051" w:type="dxa"/>
            <w:tcBorders>
              <w:top w:val="single" w:sz="4" w:space="0" w:color="auto"/>
              <w:left w:val="single" w:sz="4" w:space="0" w:color="auto"/>
            </w:tcBorders>
            <w:shd w:val="clear" w:color="auto" w:fill="FFFFFF"/>
          </w:tcPr>
          <w:p w:rsidR="00F61406" w:rsidRPr="0045494F" w:rsidRDefault="00F61406" w:rsidP="00CF0C09">
            <w:pPr>
              <w:pStyle w:val="21"/>
              <w:shd w:val="clear" w:color="auto" w:fill="auto"/>
              <w:spacing w:line="240" w:lineRule="auto"/>
              <w:ind w:left="300"/>
              <w:jc w:val="left"/>
              <w:rPr>
                <w:color w:val="000000" w:themeColor="text1"/>
                <w:sz w:val="24"/>
                <w:szCs w:val="24"/>
              </w:rPr>
            </w:pPr>
            <w:r w:rsidRPr="0045494F">
              <w:rPr>
                <w:color w:val="000000" w:themeColor="text1"/>
                <w:sz w:val="24"/>
                <w:szCs w:val="24"/>
              </w:rPr>
              <w:t>1.2.1</w:t>
            </w:r>
          </w:p>
        </w:tc>
        <w:tc>
          <w:tcPr>
            <w:tcW w:w="4771" w:type="dxa"/>
            <w:tcBorders>
              <w:top w:val="single" w:sz="4" w:space="0" w:color="auto"/>
              <w:left w:val="single" w:sz="4" w:space="0" w:color="auto"/>
            </w:tcBorders>
            <w:shd w:val="clear" w:color="auto" w:fill="FFFFFF"/>
          </w:tcPr>
          <w:p w:rsidR="00F61406" w:rsidRPr="0045494F" w:rsidRDefault="00F61406" w:rsidP="00CF0C09">
            <w:pPr>
              <w:pStyle w:val="21"/>
              <w:shd w:val="clear" w:color="auto" w:fill="auto"/>
              <w:spacing w:line="240" w:lineRule="auto"/>
              <w:ind w:left="120"/>
              <w:jc w:val="left"/>
              <w:rPr>
                <w:color w:val="000000" w:themeColor="text1"/>
                <w:sz w:val="24"/>
                <w:szCs w:val="24"/>
              </w:rPr>
            </w:pPr>
            <w:r w:rsidRPr="0045494F">
              <w:rPr>
                <w:color w:val="000000" w:themeColor="text1"/>
                <w:sz w:val="24"/>
                <w:szCs w:val="24"/>
              </w:rPr>
              <w:t>Полное наименование</w:t>
            </w:r>
          </w:p>
        </w:tc>
        <w:tc>
          <w:tcPr>
            <w:tcW w:w="4118" w:type="dxa"/>
            <w:tcBorders>
              <w:top w:val="single" w:sz="4" w:space="0" w:color="auto"/>
              <w:left w:val="single" w:sz="4" w:space="0" w:color="auto"/>
              <w:right w:val="single" w:sz="4" w:space="0" w:color="auto"/>
            </w:tcBorders>
            <w:shd w:val="clear" w:color="auto" w:fill="FFFFFF"/>
          </w:tcPr>
          <w:p w:rsidR="00F61406" w:rsidRPr="0045494F" w:rsidRDefault="00F61406" w:rsidP="00CF0C09">
            <w:pPr>
              <w:spacing w:after="0" w:line="240" w:lineRule="auto"/>
              <w:rPr>
                <w:rFonts w:ascii="Times New Roman" w:hAnsi="Times New Roman" w:cs="Times New Roman"/>
                <w:color w:val="000000" w:themeColor="text1"/>
                <w:sz w:val="24"/>
                <w:szCs w:val="24"/>
              </w:rPr>
            </w:pPr>
          </w:p>
        </w:tc>
      </w:tr>
      <w:tr w:rsidR="00F61406" w:rsidRPr="0045494F" w:rsidTr="0045494F">
        <w:tc>
          <w:tcPr>
            <w:tcW w:w="1051" w:type="dxa"/>
            <w:tcBorders>
              <w:top w:val="single" w:sz="4" w:space="0" w:color="auto"/>
              <w:left w:val="single" w:sz="4" w:space="0" w:color="auto"/>
            </w:tcBorders>
            <w:shd w:val="clear" w:color="auto" w:fill="FFFFFF"/>
          </w:tcPr>
          <w:p w:rsidR="00F61406" w:rsidRPr="0045494F" w:rsidRDefault="00F61406" w:rsidP="00CF0C09">
            <w:pPr>
              <w:pStyle w:val="21"/>
              <w:shd w:val="clear" w:color="auto" w:fill="auto"/>
              <w:spacing w:line="240" w:lineRule="auto"/>
              <w:ind w:left="300"/>
              <w:jc w:val="left"/>
              <w:rPr>
                <w:color w:val="000000" w:themeColor="text1"/>
                <w:sz w:val="24"/>
                <w:szCs w:val="24"/>
              </w:rPr>
            </w:pPr>
            <w:r w:rsidRPr="0045494F">
              <w:rPr>
                <w:color w:val="000000" w:themeColor="text1"/>
                <w:sz w:val="24"/>
                <w:szCs w:val="24"/>
              </w:rPr>
              <w:t>1.2.2</w:t>
            </w:r>
          </w:p>
        </w:tc>
        <w:tc>
          <w:tcPr>
            <w:tcW w:w="4771" w:type="dxa"/>
            <w:tcBorders>
              <w:top w:val="single" w:sz="4" w:space="0" w:color="auto"/>
              <w:left w:val="single" w:sz="4" w:space="0" w:color="auto"/>
            </w:tcBorders>
            <w:shd w:val="clear" w:color="auto" w:fill="FFFFFF"/>
          </w:tcPr>
          <w:p w:rsidR="00F61406" w:rsidRPr="0045494F" w:rsidRDefault="00F61406" w:rsidP="00CF0C09">
            <w:pPr>
              <w:pStyle w:val="21"/>
              <w:shd w:val="clear" w:color="auto" w:fill="auto"/>
              <w:spacing w:line="240" w:lineRule="auto"/>
              <w:ind w:left="120"/>
              <w:jc w:val="left"/>
              <w:rPr>
                <w:color w:val="000000" w:themeColor="text1"/>
                <w:sz w:val="24"/>
                <w:szCs w:val="24"/>
              </w:rPr>
            </w:pPr>
            <w:r w:rsidRPr="0045494F">
              <w:rPr>
                <w:color w:val="000000" w:themeColor="text1"/>
                <w:sz w:val="24"/>
                <w:szCs w:val="24"/>
              </w:rPr>
              <w:t>Основной государственный регистрационный номер</w:t>
            </w:r>
          </w:p>
          <w:p w:rsidR="00A75E55" w:rsidRPr="0045494F" w:rsidRDefault="00A75E55" w:rsidP="00CF0C09">
            <w:pPr>
              <w:pStyle w:val="21"/>
              <w:shd w:val="clear" w:color="auto" w:fill="auto"/>
              <w:spacing w:line="240" w:lineRule="auto"/>
              <w:ind w:left="120"/>
              <w:jc w:val="left"/>
              <w:rPr>
                <w:color w:val="000000" w:themeColor="text1"/>
                <w:sz w:val="24"/>
                <w:szCs w:val="24"/>
              </w:rPr>
            </w:pPr>
          </w:p>
        </w:tc>
        <w:tc>
          <w:tcPr>
            <w:tcW w:w="4118" w:type="dxa"/>
            <w:tcBorders>
              <w:top w:val="single" w:sz="4" w:space="0" w:color="auto"/>
              <w:left w:val="single" w:sz="4" w:space="0" w:color="auto"/>
              <w:right w:val="single" w:sz="4" w:space="0" w:color="auto"/>
            </w:tcBorders>
            <w:shd w:val="clear" w:color="auto" w:fill="FFFFFF"/>
          </w:tcPr>
          <w:p w:rsidR="00F61406" w:rsidRPr="0045494F" w:rsidRDefault="00F61406" w:rsidP="00CF0C09">
            <w:pPr>
              <w:spacing w:after="0" w:line="240" w:lineRule="auto"/>
              <w:rPr>
                <w:rFonts w:ascii="Times New Roman" w:hAnsi="Times New Roman" w:cs="Times New Roman"/>
                <w:color w:val="000000" w:themeColor="text1"/>
                <w:sz w:val="24"/>
                <w:szCs w:val="24"/>
              </w:rPr>
            </w:pPr>
          </w:p>
        </w:tc>
      </w:tr>
      <w:tr w:rsidR="00F61406" w:rsidRPr="0045494F" w:rsidTr="0045494F">
        <w:tc>
          <w:tcPr>
            <w:tcW w:w="1051" w:type="dxa"/>
            <w:tcBorders>
              <w:top w:val="single" w:sz="4" w:space="0" w:color="auto"/>
              <w:left w:val="single" w:sz="4" w:space="0" w:color="auto"/>
              <w:bottom w:val="single" w:sz="4" w:space="0" w:color="auto"/>
            </w:tcBorders>
            <w:shd w:val="clear" w:color="auto" w:fill="FFFFFF"/>
          </w:tcPr>
          <w:p w:rsidR="00F61406" w:rsidRPr="0045494F" w:rsidRDefault="00F61406" w:rsidP="00CF0C09">
            <w:pPr>
              <w:pStyle w:val="21"/>
              <w:shd w:val="clear" w:color="auto" w:fill="auto"/>
              <w:spacing w:line="240" w:lineRule="auto"/>
              <w:ind w:left="300"/>
              <w:jc w:val="left"/>
              <w:rPr>
                <w:color w:val="000000" w:themeColor="text1"/>
                <w:sz w:val="24"/>
                <w:szCs w:val="24"/>
              </w:rPr>
            </w:pPr>
            <w:r w:rsidRPr="0045494F">
              <w:rPr>
                <w:color w:val="000000" w:themeColor="text1"/>
                <w:sz w:val="24"/>
                <w:szCs w:val="24"/>
              </w:rPr>
              <w:t>1.2.3</w:t>
            </w:r>
          </w:p>
        </w:tc>
        <w:tc>
          <w:tcPr>
            <w:tcW w:w="4771" w:type="dxa"/>
            <w:tcBorders>
              <w:top w:val="single" w:sz="4" w:space="0" w:color="auto"/>
              <w:left w:val="single" w:sz="4" w:space="0" w:color="auto"/>
              <w:bottom w:val="single" w:sz="4" w:space="0" w:color="auto"/>
            </w:tcBorders>
            <w:shd w:val="clear" w:color="auto" w:fill="FFFFFF"/>
          </w:tcPr>
          <w:p w:rsidR="00F61406" w:rsidRPr="0045494F" w:rsidRDefault="00F61406" w:rsidP="00CF0C09">
            <w:pPr>
              <w:pStyle w:val="21"/>
              <w:shd w:val="clear" w:color="auto" w:fill="auto"/>
              <w:spacing w:line="240" w:lineRule="auto"/>
              <w:ind w:left="120"/>
              <w:jc w:val="left"/>
              <w:rPr>
                <w:color w:val="000000" w:themeColor="text1"/>
                <w:sz w:val="24"/>
                <w:szCs w:val="24"/>
              </w:rPr>
            </w:pPr>
            <w:r w:rsidRPr="0045494F">
              <w:rPr>
                <w:color w:val="000000" w:themeColor="text1"/>
                <w:sz w:val="24"/>
                <w:szCs w:val="24"/>
              </w:rPr>
              <w:t>Идентификационный номер налогоплательщика - юридического лица</w:t>
            </w:r>
          </w:p>
        </w:tc>
        <w:tc>
          <w:tcPr>
            <w:tcW w:w="4118" w:type="dxa"/>
            <w:tcBorders>
              <w:top w:val="single" w:sz="4" w:space="0" w:color="auto"/>
              <w:left w:val="single" w:sz="4" w:space="0" w:color="auto"/>
              <w:bottom w:val="single" w:sz="4" w:space="0" w:color="auto"/>
              <w:right w:val="single" w:sz="4" w:space="0" w:color="auto"/>
            </w:tcBorders>
            <w:shd w:val="clear" w:color="auto" w:fill="FFFFFF"/>
          </w:tcPr>
          <w:p w:rsidR="00F61406" w:rsidRPr="0045494F" w:rsidRDefault="00F61406" w:rsidP="00CF0C09">
            <w:pPr>
              <w:spacing w:after="0" w:line="240" w:lineRule="auto"/>
              <w:rPr>
                <w:rFonts w:ascii="Times New Roman" w:hAnsi="Times New Roman" w:cs="Times New Roman"/>
                <w:color w:val="000000" w:themeColor="text1"/>
                <w:sz w:val="24"/>
                <w:szCs w:val="24"/>
              </w:rPr>
            </w:pPr>
          </w:p>
        </w:tc>
      </w:tr>
    </w:tbl>
    <w:p w:rsidR="00207FD0" w:rsidRDefault="00207FD0" w:rsidP="00207FD0">
      <w:pPr>
        <w:pStyle w:val="21"/>
        <w:shd w:val="clear" w:color="auto" w:fill="auto"/>
        <w:tabs>
          <w:tab w:val="left" w:pos="283"/>
        </w:tabs>
        <w:spacing w:line="240" w:lineRule="auto"/>
        <w:ind w:right="100"/>
        <w:jc w:val="center"/>
        <w:rPr>
          <w:color w:val="000000" w:themeColor="text1"/>
        </w:rPr>
      </w:pPr>
    </w:p>
    <w:p w:rsidR="00F61406" w:rsidRPr="00207FD0" w:rsidRDefault="00F61406" w:rsidP="00207FD0">
      <w:pPr>
        <w:pStyle w:val="21"/>
        <w:shd w:val="clear" w:color="auto" w:fill="auto"/>
        <w:tabs>
          <w:tab w:val="left" w:pos="283"/>
        </w:tabs>
        <w:spacing w:line="240" w:lineRule="auto"/>
        <w:ind w:right="100"/>
        <w:jc w:val="center"/>
        <w:rPr>
          <w:color w:val="000000" w:themeColor="text1"/>
        </w:rPr>
      </w:pPr>
      <w:r w:rsidRPr="00207FD0">
        <w:rPr>
          <w:color w:val="000000" w:themeColor="text1"/>
        </w:rPr>
        <w:t xml:space="preserve"> Сведения о выданном разрешении на ввод объекта в эксплуатацию,содержащем опечатку/ ошибку</w:t>
      </w:r>
    </w:p>
    <w:p w:rsidR="00F61406" w:rsidRPr="00CF0C09" w:rsidRDefault="00F61406" w:rsidP="00CF0C09">
      <w:pPr>
        <w:spacing w:after="0" w:line="240" w:lineRule="auto"/>
        <w:rPr>
          <w:rFonts w:ascii="Times New Roman" w:hAnsi="Times New Roman" w:cs="Times New Roman"/>
          <w:color w:val="000000" w:themeColor="text1"/>
          <w:sz w:val="2"/>
          <w:szCs w:val="2"/>
        </w:rPr>
      </w:pPr>
    </w:p>
    <w:tbl>
      <w:tblPr>
        <w:tblOverlap w:val="never"/>
        <w:tblW w:w="0" w:type="auto"/>
        <w:jc w:val="center"/>
        <w:tblLayout w:type="fixed"/>
        <w:tblCellMar>
          <w:left w:w="10" w:type="dxa"/>
          <w:right w:w="10" w:type="dxa"/>
        </w:tblCellMar>
        <w:tblLook w:val="04A0"/>
      </w:tblPr>
      <w:tblGrid>
        <w:gridCol w:w="1051"/>
        <w:gridCol w:w="4771"/>
        <w:gridCol w:w="2126"/>
        <w:gridCol w:w="1992"/>
      </w:tblGrid>
      <w:tr w:rsidR="00F61406" w:rsidRPr="0045494F" w:rsidTr="0045494F">
        <w:trPr>
          <w:jc w:val="center"/>
        </w:trPr>
        <w:tc>
          <w:tcPr>
            <w:tcW w:w="1051" w:type="dxa"/>
            <w:tcBorders>
              <w:top w:val="single" w:sz="4" w:space="0" w:color="auto"/>
              <w:left w:val="single" w:sz="4" w:space="0" w:color="auto"/>
            </w:tcBorders>
            <w:shd w:val="clear" w:color="auto" w:fill="FFFFFF"/>
          </w:tcPr>
          <w:p w:rsidR="00F61406" w:rsidRPr="0045494F" w:rsidRDefault="00F61406" w:rsidP="00CF0C09">
            <w:pPr>
              <w:pStyle w:val="21"/>
              <w:framePr w:w="9941" w:wrap="notBeside" w:vAnchor="text" w:hAnchor="text" w:xAlign="center" w:y="1"/>
              <w:shd w:val="clear" w:color="auto" w:fill="auto"/>
              <w:spacing w:line="240" w:lineRule="auto"/>
              <w:jc w:val="center"/>
              <w:rPr>
                <w:color w:val="000000" w:themeColor="text1"/>
                <w:sz w:val="24"/>
                <w:szCs w:val="24"/>
              </w:rPr>
            </w:pPr>
            <w:r w:rsidRPr="0045494F">
              <w:rPr>
                <w:color w:val="000000" w:themeColor="text1"/>
                <w:sz w:val="24"/>
                <w:szCs w:val="24"/>
              </w:rPr>
              <w:t>№</w:t>
            </w:r>
          </w:p>
        </w:tc>
        <w:tc>
          <w:tcPr>
            <w:tcW w:w="4771" w:type="dxa"/>
            <w:tcBorders>
              <w:top w:val="single" w:sz="4" w:space="0" w:color="auto"/>
              <w:left w:val="single" w:sz="4" w:space="0" w:color="auto"/>
            </w:tcBorders>
            <w:shd w:val="clear" w:color="auto" w:fill="FFFFFF"/>
          </w:tcPr>
          <w:p w:rsidR="00F61406" w:rsidRPr="0045494F" w:rsidRDefault="00F61406" w:rsidP="00CF0C09">
            <w:pPr>
              <w:pStyle w:val="21"/>
              <w:framePr w:w="9941" w:wrap="notBeside" w:vAnchor="text" w:hAnchor="text" w:xAlign="center" w:y="1"/>
              <w:shd w:val="clear" w:color="auto" w:fill="auto"/>
              <w:spacing w:line="240" w:lineRule="auto"/>
              <w:ind w:left="120"/>
              <w:jc w:val="left"/>
              <w:rPr>
                <w:color w:val="000000" w:themeColor="text1"/>
                <w:sz w:val="24"/>
                <w:szCs w:val="24"/>
              </w:rPr>
            </w:pPr>
            <w:r w:rsidRPr="0045494F">
              <w:rPr>
                <w:color w:val="000000" w:themeColor="text1"/>
                <w:sz w:val="24"/>
                <w:szCs w:val="24"/>
              </w:rPr>
              <w:t>Орган (организация), выдавший</w:t>
            </w:r>
            <w:proofErr w:type="gramStart"/>
            <w:r w:rsidRPr="0045494F">
              <w:rPr>
                <w:color w:val="000000" w:themeColor="text1"/>
                <w:sz w:val="24"/>
                <w:szCs w:val="24"/>
              </w:rPr>
              <w:t xml:space="preserve"> (-</w:t>
            </w:r>
            <w:proofErr w:type="spellStart"/>
            <w:proofErr w:type="gramEnd"/>
            <w:r w:rsidRPr="0045494F">
              <w:rPr>
                <w:color w:val="000000" w:themeColor="text1"/>
                <w:sz w:val="24"/>
                <w:szCs w:val="24"/>
              </w:rPr>
              <w:t>ая</w:t>
            </w:r>
            <w:proofErr w:type="spellEnd"/>
            <w:r w:rsidRPr="0045494F">
              <w:rPr>
                <w:color w:val="000000" w:themeColor="text1"/>
                <w:sz w:val="24"/>
                <w:szCs w:val="24"/>
              </w:rPr>
              <w:t>) разрешение на ввод объекта в эксплуатацию</w:t>
            </w:r>
          </w:p>
        </w:tc>
        <w:tc>
          <w:tcPr>
            <w:tcW w:w="2126" w:type="dxa"/>
            <w:tcBorders>
              <w:top w:val="single" w:sz="4" w:space="0" w:color="auto"/>
              <w:left w:val="single" w:sz="4" w:space="0" w:color="auto"/>
            </w:tcBorders>
            <w:shd w:val="clear" w:color="auto" w:fill="FFFFFF"/>
          </w:tcPr>
          <w:p w:rsidR="00F61406" w:rsidRPr="0045494F" w:rsidRDefault="00F61406" w:rsidP="00CF0C09">
            <w:pPr>
              <w:pStyle w:val="21"/>
              <w:framePr w:w="9941" w:wrap="notBeside" w:vAnchor="text" w:hAnchor="text" w:xAlign="center" w:y="1"/>
              <w:shd w:val="clear" w:color="auto" w:fill="auto"/>
              <w:spacing w:line="240" w:lineRule="auto"/>
              <w:ind w:left="120"/>
              <w:jc w:val="left"/>
              <w:rPr>
                <w:color w:val="000000" w:themeColor="text1"/>
                <w:sz w:val="24"/>
                <w:szCs w:val="24"/>
              </w:rPr>
            </w:pPr>
            <w:r w:rsidRPr="0045494F">
              <w:rPr>
                <w:color w:val="000000" w:themeColor="text1"/>
                <w:sz w:val="24"/>
                <w:szCs w:val="24"/>
              </w:rPr>
              <w:t>Номер</w:t>
            </w:r>
          </w:p>
          <w:p w:rsidR="00F61406" w:rsidRPr="0045494F" w:rsidRDefault="00F61406" w:rsidP="00CF0C09">
            <w:pPr>
              <w:pStyle w:val="21"/>
              <w:framePr w:w="9941" w:wrap="notBeside" w:vAnchor="text" w:hAnchor="text" w:xAlign="center" w:y="1"/>
              <w:shd w:val="clear" w:color="auto" w:fill="auto"/>
              <w:spacing w:line="240" w:lineRule="auto"/>
              <w:ind w:left="120"/>
              <w:jc w:val="left"/>
              <w:rPr>
                <w:color w:val="000000" w:themeColor="text1"/>
                <w:sz w:val="24"/>
                <w:szCs w:val="24"/>
              </w:rPr>
            </w:pPr>
            <w:r w:rsidRPr="0045494F">
              <w:rPr>
                <w:color w:val="000000" w:themeColor="text1"/>
                <w:sz w:val="24"/>
                <w:szCs w:val="24"/>
              </w:rPr>
              <w:t>документа</w:t>
            </w:r>
          </w:p>
        </w:tc>
        <w:tc>
          <w:tcPr>
            <w:tcW w:w="1992" w:type="dxa"/>
            <w:tcBorders>
              <w:top w:val="single" w:sz="4" w:space="0" w:color="auto"/>
              <w:left w:val="single" w:sz="4" w:space="0" w:color="auto"/>
              <w:right w:val="single" w:sz="4" w:space="0" w:color="auto"/>
            </w:tcBorders>
            <w:shd w:val="clear" w:color="auto" w:fill="FFFFFF"/>
          </w:tcPr>
          <w:p w:rsidR="00F61406" w:rsidRPr="0045494F" w:rsidRDefault="00F61406" w:rsidP="00CF0C09">
            <w:pPr>
              <w:pStyle w:val="21"/>
              <w:framePr w:w="9941" w:wrap="notBeside" w:vAnchor="text" w:hAnchor="text" w:xAlign="center" w:y="1"/>
              <w:shd w:val="clear" w:color="auto" w:fill="auto"/>
              <w:spacing w:line="240" w:lineRule="auto"/>
              <w:ind w:left="120"/>
              <w:jc w:val="left"/>
              <w:rPr>
                <w:color w:val="000000" w:themeColor="text1"/>
                <w:sz w:val="24"/>
                <w:szCs w:val="24"/>
              </w:rPr>
            </w:pPr>
            <w:r w:rsidRPr="0045494F">
              <w:rPr>
                <w:color w:val="000000" w:themeColor="text1"/>
                <w:sz w:val="24"/>
                <w:szCs w:val="24"/>
              </w:rPr>
              <w:t>Дата</w:t>
            </w:r>
          </w:p>
          <w:p w:rsidR="00F61406" w:rsidRPr="0045494F" w:rsidRDefault="00F61406" w:rsidP="00CF0C09">
            <w:pPr>
              <w:pStyle w:val="21"/>
              <w:framePr w:w="9941" w:wrap="notBeside" w:vAnchor="text" w:hAnchor="text" w:xAlign="center" w:y="1"/>
              <w:shd w:val="clear" w:color="auto" w:fill="auto"/>
              <w:spacing w:line="240" w:lineRule="auto"/>
              <w:ind w:left="120"/>
              <w:jc w:val="left"/>
              <w:rPr>
                <w:color w:val="000000" w:themeColor="text1"/>
                <w:sz w:val="24"/>
                <w:szCs w:val="24"/>
              </w:rPr>
            </w:pPr>
            <w:r w:rsidRPr="0045494F">
              <w:rPr>
                <w:color w:val="000000" w:themeColor="text1"/>
                <w:sz w:val="24"/>
                <w:szCs w:val="24"/>
              </w:rPr>
              <w:t>документа</w:t>
            </w:r>
          </w:p>
        </w:tc>
      </w:tr>
      <w:tr w:rsidR="00F61406" w:rsidRPr="0045494F" w:rsidTr="0045494F">
        <w:trPr>
          <w:jc w:val="center"/>
        </w:trPr>
        <w:tc>
          <w:tcPr>
            <w:tcW w:w="1051" w:type="dxa"/>
            <w:tcBorders>
              <w:top w:val="single" w:sz="4" w:space="0" w:color="auto"/>
              <w:left w:val="single" w:sz="4" w:space="0" w:color="auto"/>
              <w:bottom w:val="single" w:sz="4" w:space="0" w:color="auto"/>
            </w:tcBorders>
            <w:shd w:val="clear" w:color="auto" w:fill="FFFFFF"/>
          </w:tcPr>
          <w:p w:rsidR="00F61406" w:rsidRPr="0045494F" w:rsidRDefault="00F61406" w:rsidP="00CF0C09">
            <w:pPr>
              <w:framePr w:w="9941" w:wrap="notBeside" w:vAnchor="text" w:hAnchor="text" w:xAlign="center" w:y="1"/>
              <w:spacing w:after="0" w:line="240" w:lineRule="auto"/>
              <w:rPr>
                <w:rFonts w:ascii="Times New Roman" w:hAnsi="Times New Roman" w:cs="Times New Roman"/>
                <w:color w:val="000000" w:themeColor="text1"/>
                <w:sz w:val="24"/>
                <w:szCs w:val="24"/>
              </w:rPr>
            </w:pPr>
          </w:p>
        </w:tc>
        <w:tc>
          <w:tcPr>
            <w:tcW w:w="4771" w:type="dxa"/>
            <w:tcBorders>
              <w:top w:val="single" w:sz="4" w:space="0" w:color="auto"/>
              <w:left w:val="single" w:sz="4" w:space="0" w:color="auto"/>
              <w:bottom w:val="single" w:sz="4" w:space="0" w:color="auto"/>
            </w:tcBorders>
            <w:shd w:val="clear" w:color="auto" w:fill="FFFFFF"/>
          </w:tcPr>
          <w:p w:rsidR="00F61406" w:rsidRPr="0045494F" w:rsidRDefault="00F61406" w:rsidP="00CF0C09">
            <w:pPr>
              <w:framePr w:w="9941" w:wrap="notBeside" w:vAnchor="text" w:hAnchor="text" w:xAlign="center" w:y="1"/>
              <w:spacing w:after="0" w:line="240" w:lineRule="auto"/>
              <w:rPr>
                <w:rFonts w:ascii="Times New Roman" w:hAnsi="Times New Roman" w:cs="Times New Roman"/>
                <w:color w:val="000000" w:themeColor="text1"/>
                <w:sz w:val="24"/>
                <w:szCs w:val="24"/>
              </w:rPr>
            </w:pPr>
          </w:p>
        </w:tc>
        <w:tc>
          <w:tcPr>
            <w:tcW w:w="2126" w:type="dxa"/>
            <w:tcBorders>
              <w:top w:val="single" w:sz="4" w:space="0" w:color="auto"/>
              <w:left w:val="single" w:sz="4" w:space="0" w:color="auto"/>
              <w:bottom w:val="single" w:sz="4" w:space="0" w:color="auto"/>
            </w:tcBorders>
            <w:shd w:val="clear" w:color="auto" w:fill="FFFFFF"/>
          </w:tcPr>
          <w:p w:rsidR="00F61406" w:rsidRPr="0045494F" w:rsidRDefault="00F61406" w:rsidP="00CF0C09">
            <w:pPr>
              <w:framePr w:w="9941" w:wrap="notBeside" w:vAnchor="text" w:hAnchor="text" w:xAlign="center" w:y="1"/>
              <w:spacing w:after="0" w:line="240" w:lineRule="auto"/>
              <w:rPr>
                <w:rFonts w:ascii="Times New Roman" w:hAnsi="Times New Roman" w:cs="Times New Roman"/>
                <w:color w:val="000000" w:themeColor="text1"/>
                <w:sz w:val="24"/>
                <w:szCs w:val="24"/>
              </w:rPr>
            </w:pPr>
          </w:p>
        </w:tc>
        <w:tc>
          <w:tcPr>
            <w:tcW w:w="1992" w:type="dxa"/>
            <w:tcBorders>
              <w:top w:val="single" w:sz="4" w:space="0" w:color="auto"/>
              <w:left w:val="single" w:sz="4" w:space="0" w:color="auto"/>
              <w:bottom w:val="single" w:sz="4" w:space="0" w:color="auto"/>
              <w:right w:val="single" w:sz="4" w:space="0" w:color="auto"/>
            </w:tcBorders>
            <w:shd w:val="clear" w:color="auto" w:fill="FFFFFF"/>
          </w:tcPr>
          <w:p w:rsidR="00F61406" w:rsidRPr="0045494F" w:rsidRDefault="00F61406" w:rsidP="00CF0C09">
            <w:pPr>
              <w:framePr w:w="9941" w:wrap="notBeside" w:vAnchor="text" w:hAnchor="text" w:xAlign="center" w:y="1"/>
              <w:spacing w:after="0" w:line="240" w:lineRule="auto"/>
              <w:rPr>
                <w:rFonts w:ascii="Times New Roman" w:hAnsi="Times New Roman" w:cs="Times New Roman"/>
                <w:color w:val="000000" w:themeColor="text1"/>
                <w:sz w:val="24"/>
                <w:szCs w:val="24"/>
              </w:rPr>
            </w:pPr>
          </w:p>
        </w:tc>
      </w:tr>
    </w:tbl>
    <w:p w:rsidR="00F61406" w:rsidRPr="00CF0C09" w:rsidRDefault="00F61406" w:rsidP="00CF0C09">
      <w:pPr>
        <w:spacing w:after="0" w:line="240" w:lineRule="auto"/>
        <w:rPr>
          <w:rFonts w:ascii="Times New Roman" w:hAnsi="Times New Roman" w:cs="Times New Roman"/>
          <w:color w:val="000000" w:themeColor="text1"/>
          <w:sz w:val="2"/>
          <w:szCs w:val="2"/>
        </w:rPr>
      </w:pPr>
    </w:p>
    <w:p w:rsidR="00F61406" w:rsidRPr="00CF0C09" w:rsidRDefault="00F61406" w:rsidP="00CF0C09">
      <w:pPr>
        <w:pStyle w:val="21"/>
        <w:numPr>
          <w:ilvl w:val="0"/>
          <w:numId w:val="12"/>
        </w:numPr>
        <w:shd w:val="clear" w:color="auto" w:fill="auto"/>
        <w:tabs>
          <w:tab w:val="left" w:pos="278"/>
        </w:tabs>
        <w:spacing w:line="240" w:lineRule="auto"/>
        <w:ind w:right="100"/>
        <w:jc w:val="center"/>
        <w:rPr>
          <w:color w:val="000000" w:themeColor="text1"/>
        </w:rPr>
      </w:pPr>
      <w:r w:rsidRPr="00CF0C09">
        <w:rPr>
          <w:color w:val="000000" w:themeColor="text1"/>
        </w:rPr>
        <w:t>Обоснование для внесения исправлений в разрешении на ввод объекта</w:t>
      </w:r>
    </w:p>
    <w:p w:rsidR="00F61406" w:rsidRPr="00CF0C09" w:rsidRDefault="00F61406" w:rsidP="00CF0C09">
      <w:pPr>
        <w:pStyle w:val="21"/>
        <w:shd w:val="clear" w:color="auto" w:fill="auto"/>
        <w:spacing w:line="240" w:lineRule="auto"/>
        <w:ind w:right="100"/>
        <w:jc w:val="center"/>
        <w:rPr>
          <w:color w:val="000000" w:themeColor="text1"/>
        </w:rPr>
      </w:pPr>
      <w:r w:rsidRPr="00CF0C09">
        <w:rPr>
          <w:color w:val="000000" w:themeColor="text1"/>
        </w:rPr>
        <w:t>в эксплуатацию</w:t>
      </w:r>
    </w:p>
    <w:p w:rsidR="000772C7" w:rsidRPr="00CF0C09" w:rsidRDefault="000772C7" w:rsidP="00CF0C09">
      <w:pPr>
        <w:spacing w:after="0" w:line="240" w:lineRule="auto"/>
        <w:rPr>
          <w:rFonts w:ascii="Times New Roman" w:hAnsi="Times New Roman" w:cs="Times New Roman"/>
          <w:color w:val="000000" w:themeColor="text1"/>
        </w:rPr>
      </w:pPr>
    </w:p>
    <w:p w:rsidR="000772C7" w:rsidRPr="00CF0C09" w:rsidRDefault="000772C7" w:rsidP="00CF0C09">
      <w:pPr>
        <w:spacing w:after="0" w:line="240" w:lineRule="auto"/>
        <w:rPr>
          <w:rFonts w:ascii="Times New Roman" w:hAnsi="Times New Roman" w:cs="Times New Roman"/>
          <w:color w:val="000000" w:themeColor="text1"/>
          <w:sz w:val="2"/>
          <w:szCs w:val="2"/>
        </w:rPr>
      </w:pPr>
    </w:p>
    <w:tbl>
      <w:tblPr>
        <w:tblOverlap w:val="never"/>
        <w:tblW w:w="0" w:type="auto"/>
        <w:jc w:val="center"/>
        <w:tblLayout w:type="fixed"/>
        <w:tblCellMar>
          <w:left w:w="10" w:type="dxa"/>
          <w:right w:w="10" w:type="dxa"/>
        </w:tblCellMar>
        <w:tblLook w:val="04A0"/>
      </w:tblPr>
      <w:tblGrid>
        <w:gridCol w:w="1051"/>
        <w:gridCol w:w="3067"/>
        <w:gridCol w:w="2693"/>
        <w:gridCol w:w="3130"/>
      </w:tblGrid>
      <w:tr w:rsidR="000772C7" w:rsidRPr="0045494F" w:rsidTr="0045494F">
        <w:trPr>
          <w:jc w:val="center"/>
        </w:trPr>
        <w:tc>
          <w:tcPr>
            <w:tcW w:w="1051" w:type="dxa"/>
            <w:tcBorders>
              <w:top w:val="single" w:sz="4" w:space="0" w:color="auto"/>
              <w:left w:val="single" w:sz="4" w:space="0" w:color="auto"/>
            </w:tcBorders>
            <w:shd w:val="clear" w:color="auto" w:fill="FFFFFF"/>
          </w:tcPr>
          <w:p w:rsidR="000772C7" w:rsidRPr="0045494F" w:rsidRDefault="000772C7" w:rsidP="00CF0C09">
            <w:pPr>
              <w:pStyle w:val="21"/>
              <w:framePr w:w="9941" w:wrap="notBeside" w:vAnchor="text" w:hAnchor="text" w:xAlign="center" w:y="1"/>
              <w:shd w:val="clear" w:color="auto" w:fill="auto"/>
              <w:spacing w:line="240" w:lineRule="auto"/>
              <w:ind w:left="340"/>
              <w:jc w:val="left"/>
              <w:rPr>
                <w:color w:val="000000" w:themeColor="text1"/>
                <w:sz w:val="24"/>
                <w:szCs w:val="24"/>
              </w:rPr>
            </w:pPr>
            <w:r w:rsidRPr="0045494F">
              <w:rPr>
                <w:color w:val="000000" w:themeColor="text1"/>
                <w:sz w:val="24"/>
                <w:szCs w:val="24"/>
              </w:rPr>
              <w:lastRenderedPageBreak/>
              <w:t>3.1.</w:t>
            </w:r>
          </w:p>
        </w:tc>
        <w:tc>
          <w:tcPr>
            <w:tcW w:w="3067" w:type="dxa"/>
            <w:tcBorders>
              <w:top w:val="single" w:sz="4" w:space="0" w:color="auto"/>
              <w:left w:val="single" w:sz="4" w:space="0" w:color="auto"/>
            </w:tcBorders>
            <w:shd w:val="clear" w:color="auto" w:fill="FFFFFF"/>
          </w:tcPr>
          <w:p w:rsidR="000772C7" w:rsidRPr="0045494F" w:rsidRDefault="000772C7" w:rsidP="00CF0C09">
            <w:pPr>
              <w:pStyle w:val="21"/>
              <w:framePr w:w="9941" w:wrap="notBeside" w:vAnchor="text" w:hAnchor="text" w:xAlign="center" w:y="1"/>
              <w:shd w:val="clear" w:color="auto" w:fill="auto"/>
              <w:spacing w:line="240" w:lineRule="auto"/>
              <w:ind w:left="120"/>
              <w:jc w:val="left"/>
              <w:rPr>
                <w:color w:val="000000" w:themeColor="text1"/>
                <w:sz w:val="24"/>
                <w:szCs w:val="24"/>
              </w:rPr>
            </w:pPr>
            <w:r w:rsidRPr="0045494F">
              <w:rPr>
                <w:color w:val="000000" w:themeColor="text1"/>
                <w:sz w:val="24"/>
                <w:szCs w:val="24"/>
              </w:rPr>
              <w:t>Данные (сведения), указанные в разрешении на ввод объекта в эксплуатацию</w:t>
            </w:r>
          </w:p>
        </w:tc>
        <w:tc>
          <w:tcPr>
            <w:tcW w:w="2693" w:type="dxa"/>
            <w:tcBorders>
              <w:top w:val="single" w:sz="4" w:space="0" w:color="auto"/>
              <w:left w:val="single" w:sz="4" w:space="0" w:color="auto"/>
            </w:tcBorders>
            <w:shd w:val="clear" w:color="auto" w:fill="FFFFFF"/>
          </w:tcPr>
          <w:p w:rsidR="000772C7" w:rsidRPr="0045494F" w:rsidRDefault="000772C7" w:rsidP="00CF0C09">
            <w:pPr>
              <w:pStyle w:val="21"/>
              <w:framePr w:w="9941" w:wrap="notBeside" w:vAnchor="text" w:hAnchor="text" w:xAlign="center" w:y="1"/>
              <w:shd w:val="clear" w:color="auto" w:fill="auto"/>
              <w:spacing w:line="240" w:lineRule="auto"/>
              <w:ind w:left="120"/>
              <w:jc w:val="left"/>
              <w:rPr>
                <w:color w:val="000000" w:themeColor="text1"/>
                <w:sz w:val="24"/>
                <w:szCs w:val="24"/>
              </w:rPr>
            </w:pPr>
            <w:r w:rsidRPr="0045494F">
              <w:rPr>
                <w:color w:val="000000" w:themeColor="text1"/>
                <w:sz w:val="24"/>
                <w:szCs w:val="24"/>
              </w:rPr>
              <w:t>Данные (сведения), которые</w:t>
            </w:r>
          </w:p>
          <w:p w:rsidR="000772C7" w:rsidRPr="0045494F" w:rsidRDefault="000772C7" w:rsidP="00CF0C09">
            <w:pPr>
              <w:pStyle w:val="21"/>
              <w:framePr w:w="9941" w:wrap="notBeside" w:vAnchor="text" w:hAnchor="text" w:xAlign="center" w:y="1"/>
              <w:shd w:val="clear" w:color="auto" w:fill="auto"/>
              <w:spacing w:line="240" w:lineRule="auto"/>
              <w:ind w:left="120"/>
              <w:jc w:val="left"/>
              <w:rPr>
                <w:color w:val="000000" w:themeColor="text1"/>
                <w:sz w:val="24"/>
                <w:szCs w:val="24"/>
              </w:rPr>
            </w:pPr>
            <w:r w:rsidRPr="0045494F">
              <w:rPr>
                <w:color w:val="000000" w:themeColor="text1"/>
                <w:sz w:val="24"/>
                <w:szCs w:val="24"/>
              </w:rPr>
              <w:t>необходимо указать в разрешении на ввод объекта в эксплуатацию</w:t>
            </w:r>
          </w:p>
        </w:tc>
        <w:tc>
          <w:tcPr>
            <w:tcW w:w="3130" w:type="dxa"/>
            <w:tcBorders>
              <w:top w:val="single" w:sz="4" w:space="0" w:color="auto"/>
              <w:left w:val="single" w:sz="4" w:space="0" w:color="auto"/>
              <w:right w:val="single" w:sz="4" w:space="0" w:color="auto"/>
            </w:tcBorders>
            <w:shd w:val="clear" w:color="auto" w:fill="FFFFFF"/>
          </w:tcPr>
          <w:p w:rsidR="000772C7" w:rsidRPr="0045494F" w:rsidRDefault="000772C7" w:rsidP="00CF0C09">
            <w:pPr>
              <w:pStyle w:val="21"/>
              <w:framePr w:w="9941" w:wrap="notBeside" w:vAnchor="text" w:hAnchor="text" w:xAlign="center" w:y="1"/>
              <w:shd w:val="clear" w:color="auto" w:fill="auto"/>
              <w:spacing w:line="240" w:lineRule="auto"/>
              <w:ind w:left="120"/>
              <w:jc w:val="left"/>
              <w:rPr>
                <w:color w:val="000000" w:themeColor="text1"/>
                <w:sz w:val="24"/>
                <w:szCs w:val="24"/>
              </w:rPr>
            </w:pPr>
            <w:r w:rsidRPr="0045494F">
              <w:rPr>
                <w:color w:val="000000" w:themeColor="text1"/>
                <w:sz w:val="24"/>
                <w:szCs w:val="24"/>
              </w:rPr>
              <w:t>Обоснование с указанием реквизита</w:t>
            </w:r>
            <w:proofErr w:type="gramStart"/>
            <w:r w:rsidRPr="0045494F">
              <w:rPr>
                <w:color w:val="000000" w:themeColor="text1"/>
                <w:sz w:val="24"/>
                <w:szCs w:val="24"/>
              </w:rPr>
              <w:t xml:space="preserve"> (-</w:t>
            </w:r>
            <w:proofErr w:type="spellStart"/>
            <w:proofErr w:type="gramEnd"/>
            <w:r w:rsidRPr="0045494F">
              <w:rPr>
                <w:color w:val="000000" w:themeColor="text1"/>
                <w:sz w:val="24"/>
                <w:szCs w:val="24"/>
              </w:rPr>
              <w:t>ов</w:t>
            </w:r>
            <w:proofErr w:type="spellEnd"/>
            <w:r w:rsidRPr="0045494F">
              <w:rPr>
                <w:color w:val="000000" w:themeColor="text1"/>
                <w:sz w:val="24"/>
                <w:szCs w:val="24"/>
              </w:rPr>
              <w:t>) документа (-</w:t>
            </w:r>
            <w:proofErr w:type="spellStart"/>
            <w:r w:rsidRPr="0045494F">
              <w:rPr>
                <w:color w:val="000000" w:themeColor="text1"/>
                <w:sz w:val="24"/>
                <w:szCs w:val="24"/>
              </w:rPr>
              <w:t>ов</w:t>
            </w:r>
            <w:proofErr w:type="spellEnd"/>
            <w:r w:rsidRPr="0045494F">
              <w:rPr>
                <w:color w:val="000000" w:themeColor="text1"/>
                <w:sz w:val="24"/>
                <w:szCs w:val="24"/>
              </w:rPr>
              <w:t>), документации, на основании которых принималось решение о выдаче разрешения на ввод объекта в эксплуатацию</w:t>
            </w:r>
          </w:p>
        </w:tc>
      </w:tr>
      <w:tr w:rsidR="000772C7" w:rsidRPr="0045494F" w:rsidTr="0045494F">
        <w:trPr>
          <w:jc w:val="center"/>
        </w:trPr>
        <w:tc>
          <w:tcPr>
            <w:tcW w:w="1051" w:type="dxa"/>
            <w:tcBorders>
              <w:top w:val="single" w:sz="4" w:space="0" w:color="auto"/>
              <w:left w:val="single" w:sz="4" w:space="0" w:color="auto"/>
              <w:bottom w:val="single" w:sz="4" w:space="0" w:color="auto"/>
            </w:tcBorders>
            <w:shd w:val="clear" w:color="auto" w:fill="FFFFFF"/>
          </w:tcPr>
          <w:p w:rsidR="000772C7" w:rsidRPr="0045494F" w:rsidRDefault="000772C7" w:rsidP="00CF0C09">
            <w:pPr>
              <w:framePr w:w="9941" w:wrap="notBeside" w:vAnchor="text" w:hAnchor="text" w:xAlign="center" w:y="1"/>
              <w:spacing w:after="0" w:line="240" w:lineRule="auto"/>
              <w:rPr>
                <w:rFonts w:ascii="Times New Roman" w:hAnsi="Times New Roman" w:cs="Times New Roman"/>
                <w:color w:val="000000" w:themeColor="text1"/>
                <w:sz w:val="24"/>
                <w:szCs w:val="24"/>
              </w:rPr>
            </w:pPr>
          </w:p>
        </w:tc>
        <w:tc>
          <w:tcPr>
            <w:tcW w:w="3067" w:type="dxa"/>
            <w:tcBorders>
              <w:top w:val="single" w:sz="4" w:space="0" w:color="auto"/>
              <w:left w:val="single" w:sz="4" w:space="0" w:color="auto"/>
              <w:bottom w:val="single" w:sz="4" w:space="0" w:color="auto"/>
            </w:tcBorders>
            <w:shd w:val="clear" w:color="auto" w:fill="FFFFFF"/>
          </w:tcPr>
          <w:p w:rsidR="000772C7" w:rsidRPr="0045494F" w:rsidRDefault="000772C7" w:rsidP="00CF0C09">
            <w:pPr>
              <w:framePr w:w="9941" w:wrap="notBeside" w:vAnchor="text" w:hAnchor="text" w:xAlign="center" w:y="1"/>
              <w:spacing w:after="0" w:line="240" w:lineRule="auto"/>
              <w:rPr>
                <w:rFonts w:ascii="Times New Roman" w:hAnsi="Times New Roman" w:cs="Times New Roman"/>
                <w:color w:val="000000" w:themeColor="text1"/>
                <w:sz w:val="24"/>
                <w:szCs w:val="24"/>
              </w:rPr>
            </w:pPr>
          </w:p>
        </w:tc>
        <w:tc>
          <w:tcPr>
            <w:tcW w:w="2693" w:type="dxa"/>
            <w:tcBorders>
              <w:top w:val="single" w:sz="4" w:space="0" w:color="auto"/>
              <w:left w:val="single" w:sz="4" w:space="0" w:color="auto"/>
              <w:bottom w:val="single" w:sz="4" w:space="0" w:color="auto"/>
            </w:tcBorders>
            <w:shd w:val="clear" w:color="auto" w:fill="FFFFFF"/>
          </w:tcPr>
          <w:p w:rsidR="000772C7" w:rsidRPr="0045494F" w:rsidRDefault="000772C7" w:rsidP="00CF0C09">
            <w:pPr>
              <w:framePr w:w="9941" w:wrap="notBeside" w:vAnchor="text" w:hAnchor="text" w:xAlign="center" w:y="1"/>
              <w:spacing w:after="0" w:line="240" w:lineRule="auto"/>
              <w:rPr>
                <w:rFonts w:ascii="Times New Roman" w:hAnsi="Times New Roman" w:cs="Times New Roman"/>
                <w:color w:val="000000" w:themeColor="text1"/>
                <w:sz w:val="24"/>
                <w:szCs w:val="24"/>
              </w:rPr>
            </w:pPr>
          </w:p>
        </w:tc>
        <w:tc>
          <w:tcPr>
            <w:tcW w:w="3130" w:type="dxa"/>
            <w:tcBorders>
              <w:top w:val="single" w:sz="4" w:space="0" w:color="auto"/>
              <w:left w:val="single" w:sz="4" w:space="0" w:color="auto"/>
              <w:bottom w:val="single" w:sz="4" w:space="0" w:color="auto"/>
              <w:right w:val="single" w:sz="4" w:space="0" w:color="auto"/>
            </w:tcBorders>
            <w:shd w:val="clear" w:color="auto" w:fill="FFFFFF"/>
          </w:tcPr>
          <w:p w:rsidR="000772C7" w:rsidRPr="0045494F" w:rsidRDefault="000772C7" w:rsidP="00CF0C09">
            <w:pPr>
              <w:framePr w:w="9941" w:wrap="notBeside" w:vAnchor="text" w:hAnchor="text" w:xAlign="center" w:y="1"/>
              <w:spacing w:after="0" w:line="240" w:lineRule="auto"/>
              <w:rPr>
                <w:rFonts w:ascii="Times New Roman" w:hAnsi="Times New Roman" w:cs="Times New Roman"/>
                <w:color w:val="000000" w:themeColor="text1"/>
                <w:sz w:val="24"/>
                <w:szCs w:val="24"/>
              </w:rPr>
            </w:pPr>
          </w:p>
        </w:tc>
      </w:tr>
    </w:tbl>
    <w:p w:rsidR="000772C7" w:rsidRPr="00CF0C09" w:rsidRDefault="000772C7" w:rsidP="00CF0C09">
      <w:pPr>
        <w:spacing w:after="0" w:line="240" w:lineRule="auto"/>
        <w:rPr>
          <w:rFonts w:ascii="Times New Roman" w:hAnsi="Times New Roman" w:cs="Times New Roman"/>
          <w:color w:val="000000" w:themeColor="text1"/>
          <w:sz w:val="2"/>
          <w:szCs w:val="2"/>
        </w:rPr>
      </w:pPr>
    </w:p>
    <w:p w:rsidR="000772C7" w:rsidRPr="00CF0C09" w:rsidRDefault="000772C7" w:rsidP="00CF0C09">
      <w:pPr>
        <w:pStyle w:val="21"/>
        <w:shd w:val="clear" w:color="auto" w:fill="auto"/>
        <w:spacing w:line="240" w:lineRule="auto"/>
        <w:jc w:val="left"/>
        <w:rPr>
          <w:color w:val="000000" w:themeColor="text1"/>
        </w:rPr>
      </w:pPr>
      <w:r w:rsidRPr="00CF0C09">
        <w:rPr>
          <w:color w:val="000000" w:themeColor="text1"/>
        </w:rPr>
        <w:t>Приложение:</w:t>
      </w:r>
    </w:p>
    <w:p w:rsidR="000772C7" w:rsidRPr="00CF0C09" w:rsidRDefault="000772C7" w:rsidP="00CF0C09">
      <w:pPr>
        <w:spacing w:after="0" w:line="240" w:lineRule="auto"/>
        <w:jc w:val="both"/>
        <w:rPr>
          <w:rFonts w:ascii="Times New Roman" w:hAnsi="Times New Roman" w:cs="Times New Roman"/>
          <w:color w:val="000000" w:themeColor="text1"/>
        </w:rPr>
      </w:pPr>
      <w:r w:rsidRPr="00CF0C09">
        <w:rPr>
          <w:rFonts w:ascii="Times New Roman" w:hAnsi="Times New Roman" w:cs="Times New Roman"/>
          <w:color w:val="000000" w:themeColor="text1"/>
        </w:rPr>
        <w:t xml:space="preserve">Номер телефона и адрес электронной почты для связи: </w:t>
      </w:r>
      <w:r w:rsidRPr="00CF0C09">
        <w:rPr>
          <w:rStyle w:val="ad"/>
          <w:rFonts w:eastAsiaTheme="minorHAnsi"/>
          <w:color w:val="000000" w:themeColor="text1"/>
        </w:rPr>
        <w:t>Результат рассмотрения настоящего заявления прошу:</w:t>
      </w:r>
    </w:p>
    <w:tbl>
      <w:tblPr>
        <w:tblOverlap w:val="neve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tblPr>
      <w:tblGrid>
        <w:gridCol w:w="9144"/>
        <w:gridCol w:w="792"/>
      </w:tblGrid>
      <w:tr w:rsidR="000772C7" w:rsidRPr="00CF0C09" w:rsidTr="0045494F">
        <w:trPr>
          <w:jc w:val="center"/>
        </w:trPr>
        <w:tc>
          <w:tcPr>
            <w:tcW w:w="9144" w:type="dxa"/>
            <w:shd w:val="clear" w:color="auto" w:fill="FFFFFF"/>
          </w:tcPr>
          <w:p w:rsidR="000772C7" w:rsidRPr="00CF0C09" w:rsidRDefault="000772C7" w:rsidP="00CF0C09">
            <w:pPr>
              <w:pStyle w:val="21"/>
              <w:shd w:val="clear" w:color="auto" w:fill="auto"/>
              <w:spacing w:line="240" w:lineRule="auto"/>
              <w:ind w:left="120"/>
              <w:jc w:val="left"/>
              <w:rPr>
                <w:color w:val="000000" w:themeColor="text1"/>
              </w:rPr>
            </w:pPr>
            <w:r w:rsidRPr="00CF0C09">
              <w:rPr>
                <w:color w:val="000000" w:themeColor="text1"/>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792" w:type="dxa"/>
            <w:shd w:val="clear" w:color="auto" w:fill="FFFFFF"/>
          </w:tcPr>
          <w:p w:rsidR="000772C7" w:rsidRPr="00CF0C09" w:rsidRDefault="000772C7" w:rsidP="00CF0C09">
            <w:pPr>
              <w:spacing w:after="0" w:line="240" w:lineRule="auto"/>
              <w:rPr>
                <w:rFonts w:ascii="Times New Roman" w:hAnsi="Times New Roman" w:cs="Times New Roman"/>
                <w:color w:val="000000" w:themeColor="text1"/>
                <w:sz w:val="10"/>
                <w:szCs w:val="10"/>
              </w:rPr>
            </w:pPr>
          </w:p>
        </w:tc>
      </w:tr>
      <w:tr w:rsidR="000772C7" w:rsidRPr="00CF0C09" w:rsidTr="0045494F">
        <w:trPr>
          <w:jc w:val="center"/>
        </w:trPr>
        <w:tc>
          <w:tcPr>
            <w:tcW w:w="9144" w:type="dxa"/>
            <w:shd w:val="clear" w:color="auto" w:fill="FFFFFF"/>
          </w:tcPr>
          <w:p w:rsidR="000772C7" w:rsidRPr="00CF0C09" w:rsidRDefault="000772C7" w:rsidP="00CF0C09">
            <w:pPr>
              <w:pStyle w:val="21"/>
              <w:shd w:val="clear" w:color="auto" w:fill="auto"/>
              <w:spacing w:line="240" w:lineRule="auto"/>
              <w:ind w:left="120"/>
              <w:jc w:val="left"/>
              <w:rPr>
                <w:color w:val="000000" w:themeColor="text1"/>
              </w:rPr>
            </w:pPr>
            <w:r w:rsidRPr="00CF0C09">
              <w:rPr>
                <w:color w:val="000000" w:themeColor="text1"/>
              </w:rPr>
              <w:t>выдать на бумажном носителе при личном обращении в уполномоченный орган государственной власти, орган местного самоуправления, организацию либо в многофункциональный центр предоставления государственных и муниципальных услуг, расположенный по адресу:</w:t>
            </w:r>
          </w:p>
        </w:tc>
        <w:tc>
          <w:tcPr>
            <w:tcW w:w="792" w:type="dxa"/>
            <w:shd w:val="clear" w:color="auto" w:fill="FFFFFF"/>
          </w:tcPr>
          <w:p w:rsidR="000772C7" w:rsidRPr="00CF0C09" w:rsidRDefault="000772C7" w:rsidP="00CF0C09">
            <w:pPr>
              <w:spacing w:after="0" w:line="240" w:lineRule="auto"/>
              <w:rPr>
                <w:rFonts w:ascii="Times New Roman" w:hAnsi="Times New Roman" w:cs="Times New Roman"/>
                <w:color w:val="000000" w:themeColor="text1"/>
                <w:sz w:val="10"/>
                <w:szCs w:val="10"/>
              </w:rPr>
            </w:pPr>
          </w:p>
        </w:tc>
      </w:tr>
      <w:tr w:rsidR="000772C7" w:rsidRPr="00CF0C09" w:rsidTr="0045494F">
        <w:trPr>
          <w:jc w:val="center"/>
        </w:trPr>
        <w:tc>
          <w:tcPr>
            <w:tcW w:w="9144" w:type="dxa"/>
            <w:shd w:val="clear" w:color="auto" w:fill="FFFFFF"/>
          </w:tcPr>
          <w:p w:rsidR="000772C7" w:rsidRPr="00CF0C09" w:rsidRDefault="000772C7" w:rsidP="00CF0C09">
            <w:pPr>
              <w:pStyle w:val="21"/>
              <w:shd w:val="clear" w:color="auto" w:fill="auto"/>
              <w:spacing w:line="240" w:lineRule="auto"/>
              <w:ind w:left="120"/>
              <w:jc w:val="left"/>
              <w:rPr>
                <w:color w:val="000000" w:themeColor="text1"/>
              </w:rPr>
            </w:pPr>
            <w:r w:rsidRPr="00CF0C09">
              <w:rPr>
                <w:color w:val="000000" w:themeColor="text1"/>
              </w:rPr>
              <w:t>направить на бумажном носителе на почтовый адрес:</w:t>
            </w:r>
          </w:p>
        </w:tc>
        <w:tc>
          <w:tcPr>
            <w:tcW w:w="792" w:type="dxa"/>
            <w:shd w:val="clear" w:color="auto" w:fill="FFFFFF"/>
          </w:tcPr>
          <w:p w:rsidR="000772C7" w:rsidRPr="00CF0C09" w:rsidRDefault="000772C7" w:rsidP="00CF0C09">
            <w:pPr>
              <w:spacing w:after="0" w:line="240" w:lineRule="auto"/>
              <w:rPr>
                <w:rFonts w:ascii="Times New Roman" w:hAnsi="Times New Roman" w:cs="Times New Roman"/>
                <w:color w:val="000000" w:themeColor="text1"/>
                <w:sz w:val="10"/>
                <w:szCs w:val="10"/>
              </w:rPr>
            </w:pPr>
          </w:p>
        </w:tc>
      </w:tr>
      <w:tr w:rsidR="000772C7" w:rsidRPr="00CF0C09" w:rsidTr="0045494F">
        <w:trPr>
          <w:jc w:val="center"/>
        </w:trPr>
        <w:tc>
          <w:tcPr>
            <w:tcW w:w="9144" w:type="dxa"/>
            <w:shd w:val="clear" w:color="auto" w:fill="FFFFFF"/>
          </w:tcPr>
          <w:p w:rsidR="000772C7" w:rsidRPr="00CF0C09" w:rsidRDefault="000772C7" w:rsidP="00CF0C09">
            <w:pPr>
              <w:pStyle w:val="21"/>
              <w:shd w:val="clear" w:color="auto" w:fill="auto"/>
              <w:spacing w:line="240" w:lineRule="auto"/>
              <w:ind w:left="120"/>
              <w:jc w:val="left"/>
              <w:rPr>
                <w:color w:val="000000" w:themeColor="text1"/>
              </w:rPr>
            </w:pPr>
            <w:r w:rsidRPr="00CF0C09">
              <w:rPr>
                <w:color w:val="000000" w:themeColor="text1"/>
              </w:rPr>
              <w:t>направить в форме электронного документа в личный кабинет в единой информационной системе жилищного строительства</w:t>
            </w:r>
          </w:p>
        </w:tc>
        <w:tc>
          <w:tcPr>
            <w:tcW w:w="792" w:type="dxa"/>
            <w:shd w:val="clear" w:color="auto" w:fill="FFFFFF"/>
          </w:tcPr>
          <w:p w:rsidR="000772C7" w:rsidRPr="00CF0C09" w:rsidRDefault="000772C7" w:rsidP="00CF0C09">
            <w:pPr>
              <w:spacing w:after="0" w:line="240" w:lineRule="auto"/>
              <w:rPr>
                <w:rFonts w:ascii="Times New Roman" w:hAnsi="Times New Roman" w:cs="Times New Roman"/>
                <w:color w:val="000000" w:themeColor="text1"/>
                <w:sz w:val="10"/>
                <w:szCs w:val="10"/>
              </w:rPr>
            </w:pPr>
          </w:p>
        </w:tc>
      </w:tr>
      <w:tr w:rsidR="000772C7" w:rsidRPr="00CF0C09" w:rsidTr="0045494F">
        <w:trPr>
          <w:jc w:val="center"/>
        </w:trPr>
        <w:tc>
          <w:tcPr>
            <w:tcW w:w="9936" w:type="dxa"/>
            <w:gridSpan w:val="2"/>
            <w:shd w:val="clear" w:color="auto" w:fill="FFFFFF"/>
          </w:tcPr>
          <w:p w:rsidR="000772C7" w:rsidRPr="00CF0C09" w:rsidRDefault="000772C7" w:rsidP="00CF0C09">
            <w:pPr>
              <w:pStyle w:val="21"/>
              <w:shd w:val="clear" w:color="auto" w:fill="auto"/>
              <w:spacing w:line="240" w:lineRule="auto"/>
              <w:jc w:val="center"/>
              <w:rPr>
                <w:color w:val="000000" w:themeColor="text1"/>
              </w:rPr>
            </w:pPr>
            <w:r w:rsidRPr="00CF0C09">
              <w:rPr>
                <w:rStyle w:val="95pt"/>
                <w:color w:val="000000" w:themeColor="text1"/>
              </w:rPr>
              <w:t>Указывается один из перечисленных способов</w:t>
            </w:r>
          </w:p>
        </w:tc>
      </w:tr>
    </w:tbl>
    <w:p w:rsidR="000772C7" w:rsidRPr="00CF0C09" w:rsidRDefault="000772C7" w:rsidP="00CF0C09">
      <w:pPr>
        <w:spacing w:after="0" w:line="240" w:lineRule="auto"/>
        <w:rPr>
          <w:rFonts w:ascii="Times New Roman" w:hAnsi="Times New Roman" w:cs="Times New Roman"/>
          <w:color w:val="000000" w:themeColor="text1"/>
          <w:sz w:val="2"/>
          <w:szCs w:val="2"/>
        </w:rPr>
      </w:pPr>
    </w:p>
    <w:p w:rsidR="000772C7" w:rsidRPr="00CF0C09" w:rsidRDefault="000772C7" w:rsidP="00CF0C09">
      <w:pPr>
        <w:pStyle w:val="50"/>
        <w:shd w:val="clear" w:color="auto" w:fill="auto"/>
        <w:spacing w:before="0" w:line="240" w:lineRule="auto"/>
        <w:ind w:firstLine="0"/>
        <w:rPr>
          <w:color w:val="000000" w:themeColor="text1"/>
        </w:rPr>
        <w:sectPr w:rsidR="000772C7" w:rsidRPr="00CF0C09" w:rsidSect="004247B4">
          <w:type w:val="continuous"/>
          <w:pgSz w:w="11909" w:h="16838"/>
          <w:pgMar w:top="1281" w:right="823" w:bottom="1310" w:left="876" w:header="0" w:footer="3" w:gutter="0"/>
          <w:cols w:space="720"/>
          <w:noEndnote/>
          <w:docGrid w:linePitch="360"/>
        </w:sectPr>
      </w:pPr>
      <w:proofErr w:type="gramStart"/>
      <w:r w:rsidRPr="00CF0C09">
        <w:rPr>
          <w:color w:val="000000" w:themeColor="text1"/>
        </w:rPr>
        <w:t>(фамилия, имя, отчество (при наличии)</w:t>
      </w:r>
      <w:proofErr w:type="gramEnd"/>
    </w:p>
    <w:p w:rsidR="00F61406" w:rsidRPr="00CF0C09" w:rsidRDefault="000772C7" w:rsidP="0045494F">
      <w:pPr>
        <w:pStyle w:val="21"/>
        <w:shd w:val="clear" w:color="auto" w:fill="auto"/>
        <w:spacing w:line="240" w:lineRule="auto"/>
        <w:ind w:right="-114"/>
        <w:jc w:val="right"/>
        <w:rPr>
          <w:color w:val="000000" w:themeColor="text1"/>
        </w:rPr>
      </w:pPr>
      <w:r w:rsidRPr="00CF0C09">
        <w:rPr>
          <w:color w:val="000000" w:themeColor="text1"/>
        </w:rPr>
        <w:lastRenderedPageBreak/>
        <w:t>ПРИЛОЖЕНИЕ№ 5</w:t>
      </w:r>
    </w:p>
    <w:p w:rsidR="000772C7" w:rsidRPr="00CF0C09" w:rsidRDefault="00A75E55" w:rsidP="00CF0C09">
      <w:pPr>
        <w:pStyle w:val="a4"/>
        <w:tabs>
          <w:tab w:val="left" w:pos="6237"/>
        </w:tabs>
        <w:ind w:left="6237"/>
        <w:jc w:val="both"/>
        <w:rPr>
          <w:color w:val="000000" w:themeColor="text1"/>
        </w:rPr>
      </w:pPr>
      <w:proofErr w:type="spellStart"/>
      <w:r w:rsidRPr="00CF0C09">
        <w:rPr>
          <w:color w:val="000000" w:themeColor="text1"/>
        </w:rPr>
        <w:t>к</w:t>
      </w:r>
      <w:r w:rsidR="0045494F">
        <w:rPr>
          <w:color w:val="000000" w:themeColor="text1"/>
        </w:rPr>
        <w:t>Административному</w:t>
      </w:r>
      <w:r w:rsidR="000772C7" w:rsidRPr="00CF0C09">
        <w:rPr>
          <w:color w:val="000000" w:themeColor="text1"/>
        </w:rPr>
        <w:t>гламенту</w:t>
      </w:r>
      <w:proofErr w:type="spellEnd"/>
      <w:r w:rsidR="000772C7" w:rsidRPr="00CF0C09">
        <w:rPr>
          <w:color w:val="000000" w:themeColor="text1"/>
        </w:rPr>
        <w:t xml:space="preserve"> предоставления государственной и муниципальной услуги "Выдача разрешения на ввод объекта в эксплуатацию"</w:t>
      </w:r>
      <w:r w:rsidRPr="00CF0C09">
        <w:rPr>
          <w:color w:val="000000" w:themeColor="text1"/>
        </w:rPr>
        <w:t xml:space="preserve">, </w:t>
      </w:r>
      <w:r w:rsidRPr="00CF0C09">
        <w:rPr>
          <w:bCs/>
          <w:color w:val="000000" w:themeColor="text1"/>
        </w:rPr>
        <w:t xml:space="preserve">расположенного на территории </w:t>
      </w:r>
      <w:r w:rsidRPr="00CF0C09">
        <w:rPr>
          <w:color w:val="000000" w:themeColor="text1"/>
        </w:rPr>
        <w:t>Маслянинского района      Новосибирской области</w:t>
      </w:r>
    </w:p>
    <w:p w:rsidR="00A75E55" w:rsidRPr="00CF0C09" w:rsidRDefault="00A75E55" w:rsidP="00CF0C09">
      <w:pPr>
        <w:pStyle w:val="a4"/>
        <w:tabs>
          <w:tab w:val="left" w:pos="6237"/>
        </w:tabs>
        <w:ind w:left="6237"/>
        <w:jc w:val="both"/>
        <w:rPr>
          <w:color w:val="000000" w:themeColor="text1"/>
        </w:rPr>
      </w:pPr>
    </w:p>
    <w:p w:rsidR="000772C7" w:rsidRPr="00CF0C09" w:rsidRDefault="000772C7" w:rsidP="00CF0C09">
      <w:pPr>
        <w:pStyle w:val="50"/>
        <w:shd w:val="clear" w:color="auto" w:fill="auto"/>
        <w:spacing w:before="0" w:line="240" w:lineRule="auto"/>
        <w:ind w:left="5080" w:right="140" w:firstLine="0"/>
        <w:jc w:val="both"/>
        <w:rPr>
          <w:color w:val="000000" w:themeColor="text1"/>
        </w:rPr>
      </w:pPr>
      <w:proofErr w:type="gramStart"/>
      <w:r w:rsidRPr="00CF0C09">
        <w:rPr>
          <w:color w:val="000000" w:themeColor="text1"/>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roofErr w:type="gramEnd"/>
    </w:p>
    <w:p w:rsidR="000772C7" w:rsidRPr="00CF0C09" w:rsidRDefault="000772C7" w:rsidP="0045494F">
      <w:pPr>
        <w:pStyle w:val="50"/>
        <w:shd w:val="clear" w:color="auto" w:fill="auto"/>
        <w:spacing w:before="0" w:line="240" w:lineRule="auto"/>
        <w:ind w:left="5103" w:right="140" w:firstLine="0"/>
        <w:jc w:val="left"/>
        <w:rPr>
          <w:color w:val="000000" w:themeColor="text1"/>
        </w:rPr>
      </w:pPr>
      <w:r w:rsidRPr="00CF0C09">
        <w:rPr>
          <w:color w:val="000000" w:themeColor="text1"/>
        </w:rPr>
        <w:t>почтовый индекс и ад</w:t>
      </w:r>
      <w:r w:rsidR="0045494F">
        <w:rPr>
          <w:color w:val="000000" w:themeColor="text1"/>
        </w:rPr>
        <w:t>рес, телефон, адрес электронной</w:t>
      </w:r>
      <w:r w:rsidRPr="00CF0C09">
        <w:rPr>
          <w:color w:val="000000" w:themeColor="text1"/>
        </w:rPr>
        <w:t>почты)</w:t>
      </w:r>
    </w:p>
    <w:p w:rsidR="00A75E55" w:rsidRPr="00CF0C09" w:rsidRDefault="00A75E55" w:rsidP="00CF0C09">
      <w:pPr>
        <w:pStyle w:val="50"/>
        <w:shd w:val="clear" w:color="auto" w:fill="auto"/>
        <w:spacing w:before="0" w:line="240" w:lineRule="auto"/>
        <w:ind w:right="140" w:firstLine="0"/>
        <w:jc w:val="center"/>
        <w:rPr>
          <w:color w:val="000000" w:themeColor="text1"/>
        </w:rPr>
      </w:pPr>
    </w:p>
    <w:p w:rsidR="00A75E55" w:rsidRPr="00CF0C09" w:rsidRDefault="000772C7" w:rsidP="00CF0C09">
      <w:pPr>
        <w:spacing w:after="0" w:line="240" w:lineRule="auto"/>
        <w:jc w:val="center"/>
        <w:rPr>
          <w:rStyle w:val="30"/>
          <w:rFonts w:eastAsiaTheme="minorHAnsi"/>
          <w:b w:val="0"/>
          <w:bCs w:val="0"/>
          <w:color w:val="000000" w:themeColor="text1"/>
        </w:rPr>
      </w:pPr>
      <w:proofErr w:type="gramStart"/>
      <w:r w:rsidRPr="00CF0C09">
        <w:rPr>
          <w:rStyle w:val="30"/>
          <w:rFonts w:eastAsiaTheme="minorHAnsi"/>
          <w:b w:val="0"/>
          <w:bCs w:val="0"/>
          <w:color w:val="000000" w:themeColor="text1"/>
        </w:rPr>
        <w:t>Р</w:t>
      </w:r>
      <w:proofErr w:type="gramEnd"/>
      <w:r w:rsidRPr="00CF0C09">
        <w:rPr>
          <w:rStyle w:val="30"/>
          <w:rFonts w:eastAsiaTheme="minorHAnsi"/>
          <w:b w:val="0"/>
          <w:bCs w:val="0"/>
          <w:color w:val="000000" w:themeColor="text1"/>
        </w:rPr>
        <w:t xml:space="preserve"> Е Ш Е Н И Е об отказе</w:t>
      </w:r>
    </w:p>
    <w:p w:rsidR="000772C7" w:rsidRPr="00CF0C09" w:rsidRDefault="000772C7" w:rsidP="00CF0C09">
      <w:pPr>
        <w:spacing w:after="0" w:line="240" w:lineRule="auto"/>
        <w:jc w:val="center"/>
        <w:rPr>
          <w:rStyle w:val="30"/>
          <w:rFonts w:eastAsiaTheme="minorHAnsi"/>
          <w:b w:val="0"/>
          <w:bCs w:val="0"/>
          <w:color w:val="000000" w:themeColor="text1"/>
        </w:rPr>
      </w:pPr>
      <w:r w:rsidRPr="00CF0C09">
        <w:rPr>
          <w:rStyle w:val="30"/>
          <w:rFonts w:eastAsiaTheme="minorHAnsi"/>
          <w:b w:val="0"/>
          <w:bCs w:val="0"/>
          <w:color w:val="000000" w:themeColor="text1"/>
        </w:rPr>
        <w:t xml:space="preserve"> во внесении исправлений в разрешение на ввод объекта в эксплуатацию</w:t>
      </w:r>
    </w:p>
    <w:p w:rsidR="00A75E55" w:rsidRPr="00CF0C09" w:rsidRDefault="00A75E55" w:rsidP="00CF0C09">
      <w:pPr>
        <w:spacing w:after="0" w:line="240" w:lineRule="auto"/>
        <w:jc w:val="center"/>
        <w:rPr>
          <w:rStyle w:val="30"/>
          <w:rFonts w:eastAsiaTheme="minorHAnsi"/>
          <w:b w:val="0"/>
          <w:bCs w:val="0"/>
          <w:color w:val="000000" w:themeColor="text1"/>
        </w:rPr>
      </w:pPr>
    </w:p>
    <w:p w:rsidR="00A75E55" w:rsidRPr="00CF0C09" w:rsidRDefault="00A75E55" w:rsidP="00CF0C09">
      <w:pPr>
        <w:spacing w:after="0" w:line="240" w:lineRule="auto"/>
        <w:jc w:val="center"/>
        <w:rPr>
          <w:rFonts w:ascii="Times New Roman" w:hAnsi="Times New Roman" w:cs="Times New Roman"/>
          <w:color w:val="000000" w:themeColor="text1"/>
          <w:u w:val="single"/>
        </w:rPr>
      </w:pPr>
      <w:r w:rsidRPr="00CF0C09">
        <w:rPr>
          <w:rStyle w:val="30"/>
          <w:rFonts w:eastAsiaTheme="minorHAnsi"/>
          <w:b w:val="0"/>
          <w:bCs w:val="0"/>
          <w:color w:val="000000" w:themeColor="text1"/>
          <w:u w:val="single"/>
        </w:rPr>
        <w:t>Администрация Маслянинского района Новосибирской области</w:t>
      </w:r>
    </w:p>
    <w:p w:rsidR="000772C7" w:rsidRPr="00CF0C09" w:rsidRDefault="000772C7" w:rsidP="00CF0C09">
      <w:pPr>
        <w:pStyle w:val="50"/>
        <w:shd w:val="clear" w:color="auto" w:fill="auto"/>
        <w:spacing w:before="0" w:line="240" w:lineRule="auto"/>
        <w:ind w:firstLine="0"/>
        <w:jc w:val="center"/>
        <w:rPr>
          <w:color w:val="000000" w:themeColor="text1"/>
        </w:rPr>
      </w:pPr>
      <w:proofErr w:type="gramStart"/>
      <w:r w:rsidRPr="00CF0C09">
        <w:rPr>
          <w:color w:val="000000" w:themeColor="text1"/>
        </w:rPr>
        <w:t>(наименование уполномоченного на выдачу разрешений на ввод объекта в эксплуатацию федерального органа исполнительной власти, органа исполнительной власти субъекта Российской Федерации, органа местного</w:t>
      </w:r>
      <w:proofErr w:type="gramEnd"/>
    </w:p>
    <w:p w:rsidR="000772C7" w:rsidRPr="00CF0C09" w:rsidRDefault="000772C7" w:rsidP="00CF0C09">
      <w:pPr>
        <w:pStyle w:val="50"/>
        <w:shd w:val="clear" w:color="auto" w:fill="auto"/>
        <w:spacing w:before="0" w:line="240" w:lineRule="auto"/>
        <w:ind w:firstLine="0"/>
        <w:jc w:val="center"/>
        <w:rPr>
          <w:color w:val="000000" w:themeColor="text1"/>
        </w:rPr>
      </w:pPr>
      <w:r w:rsidRPr="00CF0C09">
        <w:rPr>
          <w:color w:val="000000" w:themeColor="text1"/>
        </w:rPr>
        <w:t>самоуправления, организации)</w:t>
      </w:r>
    </w:p>
    <w:p w:rsidR="000772C7" w:rsidRPr="00CF0C09" w:rsidRDefault="000772C7" w:rsidP="00CF0C09">
      <w:pPr>
        <w:pStyle w:val="21"/>
        <w:shd w:val="clear" w:color="auto" w:fill="auto"/>
        <w:tabs>
          <w:tab w:val="left" w:leader="underscore" w:pos="2588"/>
          <w:tab w:val="left" w:leader="underscore" w:pos="5098"/>
        </w:tabs>
        <w:spacing w:line="240" w:lineRule="auto"/>
        <w:ind w:left="20" w:right="140"/>
        <w:rPr>
          <w:color w:val="000000" w:themeColor="text1"/>
        </w:rPr>
      </w:pPr>
      <w:r w:rsidRPr="00CF0C09">
        <w:rPr>
          <w:color w:val="000000" w:themeColor="text1"/>
        </w:rPr>
        <w:t xml:space="preserve">по результатам рассмотрения заявления об исправлении допущенных опечаток и ошибок </w:t>
      </w:r>
      <w:proofErr w:type="gramStart"/>
      <w:r w:rsidRPr="00CF0C09">
        <w:rPr>
          <w:color w:val="000000" w:themeColor="text1"/>
        </w:rPr>
        <w:t>в разрешении на ввод объекта в эксплуатацию от</w:t>
      </w:r>
      <w:r w:rsidRPr="00CF0C09">
        <w:rPr>
          <w:color w:val="000000" w:themeColor="text1"/>
        </w:rPr>
        <w:tab/>
        <w:t>№</w:t>
      </w:r>
      <w:r w:rsidRPr="00CF0C09">
        <w:rPr>
          <w:color w:val="000000" w:themeColor="text1"/>
        </w:rPr>
        <w:tab/>
        <w:t>принято решение об отказе</w:t>
      </w:r>
      <w:proofErr w:type="gramEnd"/>
      <w:r w:rsidRPr="00CF0C09">
        <w:rPr>
          <w:color w:val="000000" w:themeColor="text1"/>
        </w:rPr>
        <w:t xml:space="preserve"> во внесении</w:t>
      </w:r>
    </w:p>
    <w:p w:rsidR="000772C7" w:rsidRPr="00CF0C09" w:rsidRDefault="000772C7" w:rsidP="00CF0C09">
      <w:pPr>
        <w:pStyle w:val="50"/>
        <w:shd w:val="clear" w:color="auto" w:fill="auto"/>
        <w:spacing w:before="0" w:line="240" w:lineRule="auto"/>
        <w:ind w:left="1440" w:firstLine="0"/>
        <w:jc w:val="left"/>
        <w:rPr>
          <w:color w:val="000000" w:themeColor="text1"/>
        </w:rPr>
      </w:pPr>
      <w:r w:rsidRPr="00CF0C09">
        <w:rPr>
          <w:color w:val="000000" w:themeColor="text1"/>
        </w:rPr>
        <w:t>(дата и номер регистрации)</w:t>
      </w:r>
    </w:p>
    <w:p w:rsidR="000772C7" w:rsidRPr="00CF0C09" w:rsidRDefault="000772C7" w:rsidP="00CF0C09">
      <w:pPr>
        <w:pStyle w:val="21"/>
        <w:shd w:val="clear" w:color="auto" w:fill="auto"/>
        <w:spacing w:line="240" w:lineRule="auto"/>
        <w:ind w:left="20"/>
        <w:rPr>
          <w:color w:val="000000" w:themeColor="text1"/>
        </w:rPr>
      </w:pPr>
      <w:r w:rsidRPr="00CF0C09">
        <w:rPr>
          <w:color w:val="000000" w:themeColor="text1"/>
        </w:rPr>
        <w:t>исправлений в разрешение на ввод объекта в эксплуатацию.</w:t>
      </w:r>
    </w:p>
    <w:tbl>
      <w:tblPr>
        <w:tblOverlap w:val="never"/>
        <w:tblW w:w="0" w:type="auto"/>
        <w:jc w:val="center"/>
        <w:tblLayout w:type="fixed"/>
        <w:tblCellMar>
          <w:left w:w="10" w:type="dxa"/>
          <w:right w:w="10" w:type="dxa"/>
        </w:tblCellMar>
        <w:tblLook w:val="04A0"/>
      </w:tblPr>
      <w:tblGrid>
        <w:gridCol w:w="1286"/>
        <w:gridCol w:w="4603"/>
        <w:gridCol w:w="4051"/>
      </w:tblGrid>
      <w:tr w:rsidR="000772C7" w:rsidRPr="0045494F" w:rsidTr="0045494F">
        <w:trPr>
          <w:jc w:val="center"/>
        </w:trPr>
        <w:tc>
          <w:tcPr>
            <w:tcW w:w="1286" w:type="dxa"/>
            <w:tcBorders>
              <w:top w:val="single" w:sz="4" w:space="0" w:color="auto"/>
              <w:left w:val="single" w:sz="4" w:space="0" w:color="auto"/>
            </w:tcBorders>
            <w:shd w:val="clear" w:color="auto" w:fill="FFFFFF"/>
          </w:tcPr>
          <w:p w:rsidR="000772C7" w:rsidRPr="0045494F" w:rsidRDefault="000772C7" w:rsidP="00CF0C09">
            <w:pPr>
              <w:pStyle w:val="21"/>
              <w:framePr w:w="9941" w:wrap="notBeside" w:vAnchor="text" w:hAnchor="text" w:xAlign="center" w:y="1"/>
              <w:shd w:val="clear" w:color="auto" w:fill="auto"/>
              <w:spacing w:line="240" w:lineRule="auto"/>
              <w:ind w:left="80"/>
              <w:jc w:val="left"/>
              <w:rPr>
                <w:color w:val="000000" w:themeColor="text1"/>
                <w:sz w:val="24"/>
                <w:szCs w:val="24"/>
              </w:rPr>
            </w:pPr>
            <w:r w:rsidRPr="0045494F">
              <w:rPr>
                <w:rStyle w:val="115pt"/>
                <w:color w:val="000000" w:themeColor="text1"/>
                <w:sz w:val="24"/>
                <w:szCs w:val="24"/>
              </w:rPr>
              <w:t>№ пункта</w:t>
            </w:r>
          </w:p>
        </w:tc>
        <w:tc>
          <w:tcPr>
            <w:tcW w:w="4603" w:type="dxa"/>
            <w:tcBorders>
              <w:top w:val="single" w:sz="4" w:space="0" w:color="auto"/>
              <w:left w:val="single" w:sz="4" w:space="0" w:color="auto"/>
            </w:tcBorders>
            <w:shd w:val="clear" w:color="auto" w:fill="FFFFFF"/>
          </w:tcPr>
          <w:p w:rsidR="000772C7" w:rsidRPr="0045494F" w:rsidRDefault="000772C7" w:rsidP="00CF0C09">
            <w:pPr>
              <w:pStyle w:val="21"/>
              <w:framePr w:w="9941" w:wrap="notBeside" w:vAnchor="text" w:hAnchor="text" w:xAlign="center" w:y="1"/>
              <w:shd w:val="clear" w:color="auto" w:fill="auto"/>
              <w:spacing w:line="240" w:lineRule="auto"/>
              <w:jc w:val="center"/>
              <w:rPr>
                <w:color w:val="000000" w:themeColor="text1"/>
                <w:sz w:val="24"/>
                <w:szCs w:val="24"/>
              </w:rPr>
            </w:pPr>
            <w:r w:rsidRPr="0045494F">
              <w:rPr>
                <w:rStyle w:val="115pt"/>
                <w:color w:val="000000" w:themeColor="text1"/>
                <w:sz w:val="24"/>
                <w:szCs w:val="24"/>
              </w:rPr>
              <w:t xml:space="preserve">Наименование основания для отказа </w:t>
            </w:r>
            <w:proofErr w:type="gramStart"/>
            <w:r w:rsidRPr="0045494F">
              <w:rPr>
                <w:rStyle w:val="115pt"/>
                <w:color w:val="000000" w:themeColor="text1"/>
                <w:sz w:val="24"/>
                <w:szCs w:val="24"/>
              </w:rPr>
              <w:t>во</w:t>
            </w:r>
            <w:proofErr w:type="gramEnd"/>
          </w:p>
        </w:tc>
        <w:tc>
          <w:tcPr>
            <w:tcW w:w="4051" w:type="dxa"/>
            <w:tcBorders>
              <w:top w:val="single" w:sz="4" w:space="0" w:color="auto"/>
              <w:left w:val="single" w:sz="4" w:space="0" w:color="auto"/>
              <w:right w:val="single" w:sz="4" w:space="0" w:color="auto"/>
            </w:tcBorders>
            <w:shd w:val="clear" w:color="auto" w:fill="FFFFFF"/>
          </w:tcPr>
          <w:p w:rsidR="000772C7" w:rsidRPr="0045494F" w:rsidRDefault="000772C7" w:rsidP="00CF0C09">
            <w:pPr>
              <w:pStyle w:val="21"/>
              <w:framePr w:w="9941" w:wrap="notBeside" w:vAnchor="text" w:hAnchor="text" w:xAlign="center" w:y="1"/>
              <w:shd w:val="clear" w:color="auto" w:fill="auto"/>
              <w:spacing w:line="240" w:lineRule="auto"/>
              <w:jc w:val="center"/>
              <w:rPr>
                <w:color w:val="000000" w:themeColor="text1"/>
                <w:sz w:val="24"/>
                <w:szCs w:val="24"/>
              </w:rPr>
            </w:pPr>
            <w:r w:rsidRPr="0045494F">
              <w:rPr>
                <w:rStyle w:val="115pt"/>
                <w:color w:val="000000" w:themeColor="text1"/>
                <w:sz w:val="24"/>
                <w:szCs w:val="24"/>
              </w:rPr>
              <w:t>Разъяснение причин отказа</w:t>
            </w:r>
          </w:p>
        </w:tc>
      </w:tr>
      <w:tr w:rsidR="000772C7" w:rsidRPr="0045494F" w:rsidTr="0045494F">
        <w:trPr>
          <w:jc w:val="center"/>
        </w:trPr>
        <w:tc>
          <w:tcPr>
            <w:tcW w:w="1286" w:type="dxa"/>
            <w:tcBorders>
              <w:left w:val="single" w:sz="4" w:space="0" w:color="auto"/>
            </w:tcBorders>
            <w:shd w:val="clear" w:color="auto" w:fill="FFFFFF"/>
          </w:tcPr>
          <w:p w:rsidR="000772C7" w:rsidRPr="0045494F" w:rsidRDefault="000772C7" w:rsidP="00CF0C09">
            <w:pPr>
              <w:pStyle w:val="21"/>
              <w:framePr w:w="9941" w:wrap="notBeside" w:vAnchor="text" w:hAnchor="text" w:xAlign="center" w:y="1"/>
              <w:shd w:val="clear" w:color="auto" w:fill="auto"/>
              <w:spacing w:line="240" w:lineRule="auto"/>
              <w:ind w:left="80"/>
              <w:jc w:val="left"/>
              <w:rPr>
                <w:color w:val="000000" w:themeColor="text1"/>
                <w:sz w:val="24"/>
                <w:szCs w:val="24"/>
              </w:rPr>
            </w:pPr>
            <w:proofErr w:type="spellStart"/>
            <w:r w:rsidRPr="0045494F">
              <w:rPr>
                <w:rStyle w:val="115pt"/>
                <w:color w:val="000000" w:themeColor="text1"/>
                <w:sz w:val="24"/>
                <w:szCs w:val="24"/>
              </w:rPr>
              <w:t>Админи</w:t>
            </w:r>
            <w:proofErr w:type="spellEnd"/>
            <w:r w:rsidRPr="0045494F">
              <w:rPr>
                <w:rStyle w:val="115pt"/>
                <w:color w:val="000000" w:themeColor="text1"/>
                <w:sz w:val="24"/>
                <w:szCs w:val="24"/>
              </w:rPr>
              <w:softHyphen/>
            </w:r>
          </w:p>
        </w:tc>
        <w:tc>
          <w:tcPr>
            <w:tcW w:w="4603" w:type="dxa"/>
            <w:tcBorders>
              <w:left w:val="single" w:sz="4" w:space="0" w:color="auto"/>
            </w:tcBorders>
            <w:shd w:val="clear" w:color="auto" w:fill="FFFFFF"/>
          </w:tcPr>
          <w:p w:rsidR="000772C7" w:rsidRPr="0045494F" w:rsidRDefault="000772C7" w:rsidP="00CF0C09">
            <w:pPr>
              <w:pStyle w:val="21"/>
              <w:framePr w:w="9941" w:wrap="notBeside" w:vAnchor="text" w:hAnchor="text" w:xAlign="center" w:y="1"/>
              <w:shd w:val="clear" w:color="auto" w:fill="auto"/>
              <w:spacing w:line="240" w:lineRule="auto"/>
              <w:jc w:val="center"/>
              <w:rPr>
                <w:color w:val="000000" w:themeColor="text1"/>
                <w:sz w:val="24"/>
                <w:szCs w:val="24"/>
              </w:rPr>
            </w:pPr>
            <w:r w:rsidRPr="0045494F">
              <w:rPr>
                <w:rStyle w:val="115pt"/>
                <w:color w:val="000000" w:themeColor="text1"/>
                <w:sz w:val="24"/>
                <w:szCs w:val="24"/>
              </w:rPr>
              <w:t xml:space="preserve">внесении исправлений в разрешение </w:t>
            </w:r>
            <w:proofErr w:type="gramStart"/>
            <w:r w:rsidRPr="0045494F">
              <w:rPr>
                <w:rStyle w:val="115pt"/>
                <w:color w:val="000000" w:themeColor="text1"/>
                <w:sz w:val="24"/>
                <w:szCs w:val="24"/>
              </w:rPr>
              <w:t>на</w:t>
            </w:r>
            <w:proofErr w:type="gramEnd"/>
          </w:p>
        </w:tc>
        <w:tc>
          <w:tcPr>
            <w:tcW w:w="4051" w:type="dxa"/>
            <w:tcBorders>
              <w:left w:val="single" w:sz="4" w:space="0" w:color="auto"/>
              <w:right w:val="single" w:sz="4" w:space="0" w:color="auto"/>
            </w:tcBorders>
            <w:shd w:val="clear" w:color="auto" w:fill="FFFFFF"/>
          </w:tcPr>
          <w:p w:rsidR="000772C7" w:rsidRPr="0045494F" w:rsidRDefault="000772C7" w:rsidP="00CF0C09">
            <w:pPr>
              <w:pStyle w:val="21"/>
              <w:framePr w:w="9941" w:wrap="notBeside" w:vAnchor="text" w:hAnchor="text" w:xAlign="center" w:y="1"/>
              <w:shd w:val="clear" w:color="auto" w:fill="auto"/>
              <w:spacing w:line="240" w:lineRule="auto"/>
              <w:jc w:val="center"/>
              <w:rPr>
                <w:color w:val="000000" w:themeColor="text1"/>
                <w:sz w:val="24"/>
                <w:szCs w:val="24"/>
              </w:rPr>
            </w:pPr>
            <w:r w:rsidRPr="0045494F">
              <w:rPr>
                <w:rStyle w:val="115pt"/>
                <w:color w:val="000000" w:themeColor="text1"/>
                <w:sz w:val="24"/>
                <w:szCs w:val="24"/>
              </w:rPr>
              <w:t>во внесении исправлений</w:t>
            </w:r>
          </w:p>
        </w:tc>
      </w:tr>
      <w:tr w:rsidR="000772C7" w:rsidRPr="0045494F" w:rsidTr="0045494F">
        <w:trPr>
          <w:jc w:val="center"/>
        </w:trPr>
        <w:tc>
          <w:tcPr>
            <w:tcW w:w="1286" w:type="dxa"/>
            <w:tcBorders>
              <w:left w:val="single" w:sz="4" w:space="0" w:color="auto"/>
            </w:tcBorders>
            <w:shd w:val="clear" w:color="auto" w:fill="FFFFFF"/>
          </w:tcPr>
          <w:p w:rsidR="000772C7" w:rsidRPr="0045494F" w:rsidRDefault="000772C7" w:rsidP="00CF0C09">
            <w:pPr>
              <w:pStyle w:val="21"/>
              <w:framePr w:w="9941" w:wrap="notBeside" w:vAnchor="text" w:hAnchor="text" w:xAlign="center" w:y="1"/>
              <w:shd w:val="clear" w:color="auto" w:fill="auto"/>
              <w:spacing w:line="240" w:lineRule="auto"/>
              <w:ind w:left="80"/>
              <w:jc w:val="left"/>
              <w:rPr>
                <w:color w:val="000000" w:themeColor="text1"/>
                <w:sz w:val="24"/>
                <w:szCs w:val="24"/>
              </w:rPr>
            </w:pPr>
            <w:proofErr w:type="spellStart"/>
            <w:r w:rsidRPr="0045494F">
              <w:rPr>
                <w:rStyle w:val="115pt"/>
                <w:color w:val="000000" w:themeColor="text1"/>
                <w:sz w:val="24"/>
                <w:szCs w:val="24"/>
              </w:rPr>
              <w:t>стратив</w:t>
            </w:r>
            <w:proofErr w:type="spellEnd"/>
            <w:r w:rsidRPr="0045494F">
              <w:rPr>
                <w:rStyle w:val="115pt"/>
                <w:color w:val="000000" w:themeColor="text1"/>
                <w:sz w:val="24"/>
                <w:szCs w:val="24"/>
              </w:rPr>
              <w:softHyphen/>
            </w:r>
          </w:p>
        </w:tc>
        <w:tc>
          <w:tcPr>
            <w:tcW w:w="4603" w:type="dxa"/>
            <w:tcBorders>
              <w:left w:val="single" w:sz="4" w:space="0" w:color="auto"/>
            </w:tcBorders>
            <w:shd w:val="clear" w:color="auto" w:fill="FFFFFF"/>
          </w:tcPr>
          <w:p w:rsidR="000772C7" w:rsidRPr="0045494F" w:rsidRDefault="000772C7" w:rsidP="00CF0C09">
            <w:pPr>
              <w:pStyle w:val="21"/>
              <w:framePr w:w="9941" w:wrap="notBeside" w:vAnchor="text" w:hAnchor="text" w:xAlign="center" w:y="1"/>
              <w:shd w:val="clear" w:color="auto" w:fill="auto"/>
              <w:spacing w:line="240" w:lineRule="auto"/>
              <w:jc w:val="center"/>
              <w:rPr>
                <w:color w:val="000000" w:themeColor="text1"/>
                <w:sz w:val="24"/>
                <w:szCs w:val="24"/>
              </w:rPr>
            </w:pPr>
            <w:r w:rsidRPr="0045494F">
              <w:rPr>
                <w:rStyle w:val="115pt"/>
                <w:color w:val="000000" w:themeColor="text1"/>
                <w:sz w:val="24"/>
                <w:szCs w:val="24"/>
              </w:rPr>
              <w:t xml:space="preserve">ввод объекта в эксплуатацию </w:t>
            </w:r>
            <w:proofErr w:type="gramStart"/>
            <w:r w:rsidRPr="0045494F">
              <w:rPr>
                <w:rStyle w:val="115pt"/>
                <w:color w:val="000000" w:themeColor="text1"/>
                <w:sz w:val="24"/>
                <w:szCs w:val="24"/>
              </w:rPr>
              <w:t>в</w:t>
            </w:r>
            <w:proofErr w:type="gramEnd"/>
          </w:p>
        </w:tc>
        <w:tc>
          <w:tcPr>
            <w:tcW w:w="4051" w:type="dxa"/>
            <w:tcBorders>
              <w:left w:val="single" w:sz="4" w:space="0" w:color="auto"/>
              <w:right w:val="single" w:sz="4" w:space="0" w:color="auto"/>
            </w:tcBorders>
            <w:shd w:val="clear" w:color="auto" w:fill="FFFFFF"/>
          </w:tcPr>
          <w:p w:rsidR="000772C7" w:rsidRPr="0045494F" w:rsidRDefault="000772C7" w:rsidP="00CF0C09">
            <w:pPr>
              <w:pStyle w:val="21"/>
              <w:framePr w:w="9941" w:wrap="notBeside" w:vAnchor="text" w:hAnchor="text" w:xAlign="center" w:y="1"/>
              <w:shd w:val="clear" w:color="auto" w:fill="auto"/>
              <w:spacing w:line="240" w:lineRule="auto"/>
              <w:jc w:val="center"/>
              <w:rPr>
                <w:color w:val="000000" w:themeColor="text1"/>
                <w:sz w:val="24"/>
                <w:szCs w:val="24"/>
              </w:rPr>
            </w:pPr>
            <w:r w:rsidRPr="0045494F">
              <w:rPr>
                <w:rStyle w:val="115pt"/>
                <w:color w:val="000000" w:themeColor="text1"/>
                <w:sz w:val="24"/>
                <w:szCs w:val="24"/>
              </w:rPr>
              <w:t>в разрешение на ввод объекта</w:t>
            </w:r>
          </w:p>
        </w:tc>
      </w:tr>
      <w:tr w:rsidR="000772C7" w:rsidRPr="0045494F" w:rsidTr="0045494F">
        <w:trPr>
          <w:jc w:val="center"/>
        </w:trPr>
        <w:tc>
          <w:tcPr>
            <w:tcW w:w="1286" w:type="dxa"/>
            <w:tcBorders>
              <w:left w:val="single" w:sz="4" w:space="0" w:color="auto"/>
            </w:tcBorders>
            <w:shd w:val="clear" w:color="auto" w:fill="FFFFFF"/>
          </w:tcPr>
          <w:p w:rsidR="000772C7" w:rsidRPr="0045494F" w:rsidRDefault="000772C7" w:rsidP="00CF0C09">
            <w:pPr>
              <w:pStyle w:val="21"/>
              <w:framePr w:w="9941" w:wrap="notBeside" w:vAnchor="text" w:hAnchor="text" w:xAlign="center" w:y="1"/>
              <w:shd w:val="clear" w:color="auto" w:fill="auto"/>
              <w:spacing w:line="240" w:lineRule="auto"/>
              <w:ind w:left="80"/>
              <w:jc w:val="left"/>
              <w:rPr>
                <w:color w:val="000000" w:themeColor="text1"/>
                <w:sz w:val="24"/>
                <w:szCs w:val="24"/>
              </w:rPr>
            </w:pPr>
            <w:proofErr w:type="spellStart"/>
            <w:r w:rsidRPr="0045494F">
              <w:rPr>
                <w:rStyle w:val="115pt"/>
                <w:color w:val="000000" w:themeColor="text1"/>
                <w:sz w:val="24"/>
                <w:szCs w:val="24"/>
              </w:rPr>
              <w:t>ного</w:t>
            </w:r>
            <w:proofErr w:type="spellEnd"/>
          </w:p>
        </w:tc>
        <w:tc>
          <w:tcPr>
            <w:tcW w:w="4603" w:type="dxa"/>
            <w:tcBorders>
              <w:left w:val="single" w:sz="4" w:space="0" w:color="auto"/>
            </w:tcBorders>
            <w:shd w:val="clear" w:color="auto" w:fill="FFFFFF"/>
          </w:tcPr>
          <w:p w:rsidR="000772C7" w:rsidRPr="0045494F" w:rsidRDefault="000772C7" w:rsidP="00CF0C09">
            <w:pPr>
              <w:pStyle w:val="21"/>
              <w:framePr w:w="9941" w:wrap="notBeside" w:vAnchor="text" w:hAnchor="text" w:xAlign="center" w:y="1"/>
              <w:shd w:val="clear" w:color="auto" w:fill="auto"/>
              <w:spacing w:line="240" w:lineRule="auto"/>
              <w:jc w:val="center"/>
              <w:rPr>
                <w:color w:val="000000" w:themeColor="text1"/>
                <w:sz w:val="24"/>
                <w:szCs w:val="24"/>
              </w:rPr>
            </w:pPr>
            <w:r w:rsidRPr="0045494F">
              <w:rPr>
                <w:rStyle w:val="115pt"/>
                <w:color w:val="000000" w:themeColor="text1"/>
                <w:sz w:val="24"/>
                <w:szCs w:val="24"/>
              </w:rPr>
              <w:t xml:space="preserve">соответствии с </w:t>
            </w:r>
            <w:proofErr w:type="gramStart"/>
            <w:r w:rsidRPr="0045494F">
              <w:rPr>
                <w:rStyle w:val="115pt"/>
                <w:color w:val="000000" w:themeColor="text1"/>
                <w:sz w:val="24"/>
                <w:szCs w:val="24"/>
              </w:rPr>
              <w:t>Административным</w:t>
            </w:r>
            <w:proofErr w:type="gramEnd"/>
          </w:p>
        </w:tc>
        <w:tc>
          <w:tcPr>
            <w:tcW w:w="4051" w:type="dxa"/>
            <w:tcBorders>
              <w:left w:val="single" w:sz="4" w:space="0" w:color="auto"/>
              <w:right w:val="single" w:sz="4" w:space="0" w:color="auto"/>
            </w:tcBorders>
            <w:shd w:val="clear" w:color="auto" w:fill="FFFFFF"/>
          </w:tcPr>
          <w:p w:rsidR="000772C7" w:rsidRPr="0045494F" w:rsidRDefault="000772C7" w:rsidP="00CF0C09">
            <w:pPr>
              <w:pStyle w:val="21"/>
              <w:framePr w:w="9941" w:wrap="notBeside" w:vAnchor="text" w:hAnchor="text" w:xAlign="center" w:y="1"/>
              <w:shd w:val="clear" w:color="auto" w:fill="auto"/>
              <w:spacing w:line="240" w:lineRule="auto"/>
              <w:jc w:val="center"/>
              <w:rPr>
                <w:color w:val="000000" w:themeColor="text1"/>
                <w:sz w:val="24"/>
                <w:szCs w:val="24"/>
              </w:rPr>
            </w:pPr>
            <w:r w:rsidRPr="0045494F">
              <w:rPr>
                <w:rStyle w:val="115pt"/>
                <w:color w:val="000000" w:themeColor="text1"/>
                <w:sz w:val="24"/>
                <w:szCs w:val="24"/>
              </w:rPr>
              <w:t>в эксплуатацию</w:t>
            </w:r>
          </w:p>
        </w:tc>
      </w:tr>
      <w:tr w:rsidR="000772C7" w:rsidRPr="0045494F" w:rsidTr="0045494F">
        <w:trPr>
          <w:jc w:val="center"/>
        </w:trPr>
        <w:tc>
          <w:tcPr>
            <w:tcW w:w="1286" w:type="dxa"/>
            <w:tcBorders>
              <w:left w:val="single" w:sz="4" w:space="0" w:color="auto"/>
              <w:bottom w:val="single" w:sz="4" w:space="0" w:color="auto"/>
            </w:tcBorders>
            <w:shd w:val="clear" w:color="auto" w:fill="FFFFFF"/>
          </w:tcPr>
          <w:p w:rsidR="000772C7" w:rsidRPr="0045494F" w:rsidRDefault="000772C7" w:rsidP="00CF0C09">
            <w:pPr>
              <w:pStyle w:val="21"/>
              <w:framePr w:w="9941" w:wrap="notBeside" w:vAnchor="text" w:hAnchor="text" w:xAlign="center" w:y="1"/>
              <w:shd w:val="clear" w:color="auto" w:fill="auto"/>
              <w:spacing w:line="240" w:lineRule="auto"/>
              <w:ind w:left="80"/>
              <w:jc w:val="left"/>
              <w:rPr>
                <w:color w:val="000000" w:themeColor="text1"/>
                <w:sz w:val="24"/>
                <w:szCs w:val="24"/>
              </w:rPr>
            </w:pPr>
            <w:r w:rsidRPr="0045494F">
              <w:rPr>
                <w:rStyle w:val="115pt"/>
                <w:color w:val="000000" w:themeColor="text1"/>
                <w:sz w:val="24"/>
                <w:szCs w:val="24"/>
              </w:rPr>
              <w:t>регламента</w:t>
            </w:r>
          </w:p>
        </w:tc>
        <w:tc>
          <w:tcPr>
            <w:tcW w:w="4603" w:type="dxa"/>
            <w:tcBorders>
              <w:left w:val="single" w:sz="4" w:space="0" w:color="auto"/>
              <w:bottom w:val="single" w:sz="4" w:space="0" w:color="auto"/>
            </w:tcBorders>
            <w:shd w:val="clear" w:color="auto" w:fill="FFFFFF"/>
          </w:tcPr>
          <w:p w:rsidR="000772C7" w:rsidRPr="0045494F" w:rsidRDefault="000772C7" w:rsidP="00CF0C09">
            <w:pPr>
              <w:pStyle w:val="21"/>
              <w:framePr w:w="9941" w:wrap="notBeside" w:vAnchor="text" w:hAnchor="text" w:xAlign="center" w:y="1"/>
              <w:shd w:val="clear" w:color="auto" w:fill="auto"/>
              <w:spacing w:line="240" w:lineRule="auto"/>
              <w:jc w:val="center"/>
              <w:rPr>
                <w:color w:val="000000" w:themeColor="text1"/>
                <w:sz w:val="24"/>
                <w:szCs w:val="24"/>
              </w:rPr>
            </w:pPr>
            <w:r w:rsidRPr="0045494F">
              <w:rPr>
                <w:rStyle w:val="115pt"/>
                <w:color w:val="000000" w:themeColor="text1"/>
                <w:sz w:val="24"/>
                <w:szCs w:val="24"/>
              </w:rPr>
              <w:t>регламентом</w:t>
            </w:r>
          </w:p>
        </w:tc>
        <w:tc>
          <w:tcPr>
            <w:tcW w:w="4051" w:type="dxa"/>
            <w:tcBorders>
              <w:left w:val="single" w:sz="4" w:space="0" w:color="auto"/>
              <w:bottom w:val="single" w:sz="4" w:space="0" w:color="auto"/>
              <w:right w:val="single" w:sz="4" w:space="0" w:color="auto"/>
            </w:tcBorders>
            <w:shd w:val="clear" w:color="auto" w:fill="FFFFFF"/>
          </w:tcPr>
          <w:p w:rsidR="000772C7" w:rsidRPr="0045494F" w:rsidRDefault="000772C7" w:rsidP="00CF0C09">
            <w:pPr>
              <w:framePr w:w="9941" w:wrap="notBeside" w:vAnchor="text" w:hAnchor="text" w:xAlign="center" w:y="1"/>
              <w:spacing w:after="0" w:line="240" w:lineRule="auto"/>
              <w:rPr>
                <w:rFonts w:ascii="Times New Roman" w:hAnsi="Times New Roman" w:cs="Times New Roman"/>
                <w:color w:val="000000" w:themeColor="text1"/>
                <w:sz w:val="24"/>
                <w:szCs w:val="24"/>
              </w:rPr>
            </w:pPr>
          </w:p>
        </w:tc>
      </w:tr>
    </w:tbl>
    <w:p w:rsidR="000772C7" w:rsidRPr="00CF0C09" w:rsidRDefault="000772C7" w:rsidP="00CF0C09">
      <w:pPr>
        <w:spacing w:after="0" w:line="240" w:lineRule="auto"/>
        <w:rPr>
          <w:rFonts w:ascii="Times New Roman" w:hAnsi="Times New Roman" w:cs="Times New Roman"/>
          <w:color w:val="000000" w:themeColor="text1"/>
          <w:sz w:val="2"/>
          <w:szCs w:val="2"/>
        </w:rPr>
      </w:pPr>
    </w:p>
    <w:tbl>
      <w:tblPr>
        <w:tblOverlap w:val="never"/>
        <w:tblW w:w="0" w:type="auto"/>
        <w:jc w:val="center"/>
        <w:tblLayout w:type="fixed"/>
        <w:tblCellMar>
          <w:left w:w="10" w:type="dxa"/>
          <w:right w:w="10" w:type="dxa"/>
        </w:tblCellMar>
        <w:tblLook w:val="04A0"/>
      </w:tblPr>
      <w:tblGrid>
        <w:gridCol w:w="1286"/>
        <w:gridCol w:w="4603"/>
        <w:gridCol w:w="4051"/>
      </w:tblGrid>
      <w:tr w:rsidR="000772C7" w:rsidRPr="00CF0C09" w:rsidTr="0045494F">
        <w:trPr>
          <w:jc w:val="center"/>
        </w:trPr>
        <w:tc>
          <w:tcPr>
            <w:tcW w:w="1286" w:type="dxa"/>
            <w:tcBorders>
              <w:top w:val="single" w:sz="4" w:space="0" w:color="auto"/>
              <w:left w:val="single" w:sz="4" w:space="0" w:color="auto"/>
            </w:tcBorders>
            <w:shd w:val="clear" w:color="auto" w:fill="FFFFFF"/>
          </w:tcPr>
          <w:p w:rsidR="000772C7" w:rsidRPr="00CF0C09" w:rsidRDefault="000772C7" w:rsidP="00CF0C09">
            <w:pPr>
              <w:pStyle w:val="21"/>
              <w:shd w:val="clear" w:color="auto" w:fill="auto"/>
              <w:spacing w:line="240" w:lineRule="auto"/>
              <w:ind w:left="80"/>
              <w:jc w:val="left"/>
              <w:rPr>
                <w:color w:val="000000" w:themeColor="text1"/>
              </w:rPr>
            </w:pPr>
            <w:r w:rsidRPr="00CF0C09">
              <w:rPr>
                <w:rStyle w:val="115pt"/>
                <w:color w:val="000000" w:themeColor="text1"/>
              </w:rPr>
              <w:t>подпункт "а" пункта 2.28</w:t>
            </w:r>
          </w:p>
        </w:tc>
        <w:tc>
          <w:tcPr>
            <w:tcW w:w="4603" w:type="dxa"/>
            <w:tcBorders>
              <w:top w:val="single" w:sz="4" w:space="0" w:color="auto"/>
              <w:left w:val="single" w:sz="4" w:space="0" w:color="auto"/>
            </w:tcBorders>
            <w:shd w:val="clear" w:color="auto" w:fill="FFFFFF"/>
          </w:tcPr>
          <w:p w:rsidR="000772C7" w:rsidRPr="00CF0C09" w:rsidRDefault="000772C7" w:rsidP="00CF0C09">
            <w:pPr>
              <w:pStyle w:val="21"/>
              <w:shd w:val="clear" w:color="auto" w:fill="auto"/>
              <w:spacing w:line="240" w:lineRule="auto"/>
              <w:rPr>
                <w:color w:val="000000" w:themeColor="text1"/>
              </w:rPr>
            </w:pPr>
            <w:r w:rsidRPr="00CF0C09">
              <w:rPr>
                <w:rStyle w:val="115pt"/>
                <w:color w:val="000000" w:themeColor="text1"/>
              </w:rPr>
              <w:t>несоответствие заявителя кругу лиц, указанных в пункте 2.2 Административного регламента</w:t>
            </w:r>
          </w:p>
        </w:tc>
        <w:tc>
          <w:tcPr>
            <w:tcW w:w="4051" w:type="dxa"/>
            <w:tcBorders>
              <w:top w:val="single" w:sz="4" w:space="0" w:color="auto"/>
              <w:left w:val="single" w:sz="4" w:space="0" w:color="auto"/>
              <w:right w:val="single" w:sz="4" w:space="0" w:color="auto"/>
            </w:tcBorders>
            <w:shd w:val="clear" w:color="auto" w:fill="FFFFFF"/>
          </w:tcPr>
          <w:p w:rsidR="000772C7" w:rsidRPr="00CF0C09" w:rsidRDefault="000772C7" w:rsidP="00CF0C09">
            <w:pPr>
              <w:pStyle w:val="21"/>
              <w:shd w:val="clear" w:color="auto" w:fill="auto"/>
              <w:spacing w:line="240" w:lineRule="auto"/>
              <w:ind w:left="80"/>
              <w:jc w:val="left"/>
              <w:rPr>
                <w:color w:val="000000" w:themeColor="text1"/>
              </w:rPr>
            </w:pPr>
            <w:r w:rsidRPr="00CF0C09">
              <w:rPr>
                <w:rStyle w:val="115pt0"/>
                <w:color w:val="000000" w:themeColor="text1"/>
              </w:rPr>
              <w:t>Указываются основания такого вывода</w:t>
            </w:r>
          </w:p>
        </w:tc>
      </w:tr>
      <w:tr w:rsidR="000772C7" w:rsidRPr="00CF0C09" w:rsidTr="0045494F">
        <w:trPr>
          <w:jc w:val="center"/>
        </w:trPr>
        <w:tc>
          <w:tcPr>
            <w:tcW w:w="1286" w:type="dxa"/>
            <w:tcBorders>
              <w:top w:val="single" w:sz="4" w:space="0" w:color="auto"/>
              <w:left w:val="single" w:sz="4" w:space="0" w:color="auto"/>
              <w:bottom w:val="single" w:sz="4" w:space="0" w:color="auto"/>
            </w:tcBorders>
            <w:shd w:val="clear" w:color="auto" w:fill="FFFFFF"/>
          </w:tcPr>
          <w:p w:rsidR="000772C7" w:rsidRPr="00CF0C09" w:rsidRDefault="000772C7" w:rsidP="00CF0C09">
            <w:pPr>
              <w:pStyle w:val="21"/>
              <w:shd w:val="clear" w:color="auto" w:fill="auto"/>
              <w:spacing w:line="240" w:lineRule="auto"/>
              <w:ind w:left="80"/>
              <w:jc w:val="left"/>
              <w:rPr>
                <w:color w:val="000000" w:themeColor="text1"/>
              </w:rPr>
            </w:pPr>
            <w:r w:rsidRPr="00CF0C09">
              <w:rPr>
                <w:rStyle w:val="115pt"/>
                <w:color w:val="000000" w:themeColor="text1"/>
              </w:rPr>
              <w:t>подпункт "б" пункта 2.28</w:t>
            </w:r>
          </w:p>
        </w:tc>
        <w:tc>
          <w:tcPr>
            <w:tcW w:w="4603" w:type="dxa"/>
            <w:tcBorders>
              <w:top w:val="single" w:sz="4" w:space="0" w:color="auto"/>
              <w:left w:val="single" w:sz="4" w:space="0" w:color="auto"/>
              <w:bottom w:val="single" w:sz="4" w:space="0" w:color="auto"/>
            </w:tcBorders>
            <w:shd w:val="clear" w:color="auto" w:fill="FFFFFF"/>
          </w:tcPr>
          <w:p w:rsidR="000772C7" w:rsidRPr="00CF0C09" w:rsidRDefault="000772C7" w:rsidP="00CF0C09">
            <w:pPr>
              <w:pStyle w:val="21"/>
              <w:shd w:val="clear" w:color="auto" w:fill="auto"/>
              <w:spacing w:line="240" w:lineRule="auto"/>
              <w:rPr>
                <w:color w:val="000000" w:themeColor="text1"/>
              </w:rPr>
            </w:pPr>
            <w:r w:rsidRPr="00CF0C09">
              <w:rPr>
                <w:rStyle w:val="115pt"/>
                <w:color w:val="000000" w:themeColor="text1"/>
              </w:rPr>
              <w:t>отсутствие факта допущения опечаток и ошибок в разрешении на ввод объекта в эксплуатацию</w:t>
            </w:r>
          </w:p>
        </w:tc>
        <w:tc>
          <w:tcPr>
            <w:tcW w:w="4051" w:type="dxa"/>
            <w:tcBorders>
              <w:top w:val="single" w:sz="4" w:space="0" w:color="auto"/>
              <w:left w:val="single" w:sz="4" w:space="0" w:color="auto"/>
              <w:bottom w:val="single" w:sz="4" w:space="0" w:color="auto"/>
              <w:right w:val="single" w:sz="4" w:space="0" w:color="auto"/>
            </w:tcBorders>
            <w:shd w:val="clear" w:color="auto" w:fill="FFFFFF"/>
          </w:tcPr>
          <w:p w:rsidR="000772C7" w:rsidRPr="00CF0C09" w:rsidRDefault="000772C7" w:rsidP="00CF0C09">
            <w:pPr>
              <w:pStyle w:val="21"/>
              <w:shd w:val="clear" w:color="auto" w:fill="auto"/>
              <w:spacing w:line="240" w:lineRule="auto"/>
              <w:ind w:left="80"/>
              <w:jc w:val="left"/>
              <w:rPr>
                <w:color w:val="000000" w:themeColor="text1"/>
              </w:rPr>
            </w:pPr>
            <w:r w:rsidRPr="00CF0C09">
              <w:rPr>
                <w:rStyle w:val="115pt0"/>
                <w:color w:val="000000" w:themeColor="text1"/>
              </w:rPr>
              <w:t>Указываются основания такого вывода</w:t>
            </w:r>
          </w:p>
        </w:tc>
      </w:tr>
    </w:tbl>
    <w:p w:rsidR="000772C7" w:rsidRPr="00CF0C09" w:rsidRDefault="000772C7" w:rsidP="00CF0C09">
      <w:pPr>
        <w:spacing w:after="0" w:line="240" w:lineRule="auto"/>
        <w:rPr>
          <w:rFonts w:ascii="Times New Roman" w:hAnsi="Times New Roman" w:cs="Times New Roman"/>
          <w:color w:val="000000" w:themeColor="text1"/>
          <w:sz w:val="2"/>
          <w:szCs w:val="2"/>
        </w:rPr>
      </w:pPr>
    </w:p>
    <w:p w:rsidR="000772C7" w:rsidRPr="00CF0C09" w:rsidRDefault="000772C7" w:rsidP="00CF0C09">
      <w:pPr>
        <w:pStyle w:val="21"/>
        <w:shd w:val="clear" w:color="auto" w:fill="auto"/>
        <w:spacing w:line="240" w:lineRule="auto"/>
        <w:ind w:left="20" w:right="20" w:firstLine="680"/>
        <w:rPr>
          <w:color w:val="000000" w:themeColor="text1"/>
        </w:rPr>
      </w:pPr>
      <w:r w:rsidRPr="00CF0C09">
        <w:rPr>
          <w:color w:val="000000" w:themeColor="text1"/>
        </w:rPr>
        <w:t>Вы вправе повторно обратиться с заявлением об исправлении допущенных опечаток и ошибок в разрешении на ввод объекта в эксплуатацию после устранения указанных нарушений.</w:t>
      </w:r>
    </w:p>
    <w:p w:rsidR="000772C7" w:rsidRPr="00CF0C09" w:rsidRDefault="000772C7" w:rsidP="00CF0C09">
      <w:pPr>
        <w:pStyle w:val="21"/>
        <w:shd w:val="clear" w:color="auto" w:fill="auto"/>
        <w:spacing w:line="240" w:lineRule="auto"/>
        <w:ind w:left="20" w:firstLine="680"/>
        <w:rPr>
          <w:color w:val="000000" w:themeColor="text1"/>
        </w:rPr>
      </w:pPr>
      <w:r w:rsidRPr="00CF0C09">
        <w:rPr>
          <w:color w:val="000000" w:themeColor="text1"/>
        </w:rPr>
        <w:t>Данный отказ может быть обжалован в досудебном порядке путем</w:t>
      </w:r>
    </w:p>
    <w:p w:rsidR="000772C7" w:rsidRPr="00CF0C09" w:rsidRDefault="000772C7" w:rsidP="00CF0C09">
      <w:pPr>
        <w:pStyle w:val="21"/>
        <w:shd w:val="clear" w:color="auto" w:fill="auto"/>
        <w:tabs>
          <w:tab w:val="left" w:leader="underscore" w:pos="9582"/>
          <w:tab w:val="left" w:leader="underscore" w:pos="9870"/>
        </w:tabs>
        <w:spacing w:line="240" w:lineRule="auto"/>
        <w:ind w:left="20"/>
        <w:jc w:val="left"/>
        <w:rPr>
          <w:color w:val="000000" w:themeColor="text1"/>
        </w:rPr>
      </w:pPr>
      <w:r w:rsidRPr="00CF0C09">
        <w:rPr>
          <w:color w:val="000000" w:themeColor="text1"/>
        </w:rPr>
        <w:t xml:space="preserve">направления жалобы </w:t>
      </w:r>
      <w:proofErr w:type="gramStart"/>
      <w:r w:rsidRPr="00CF0C09">
        <w:rPr>
          <w:color w:val="000000" w:themeColor="text1"/>
        </w:rPr>
        <w:t>в</w:t>
      </w:r>
      <w:proofErr w:type="gramEnd"/>
      <w:r w:rsidRPr="00CF0C09">
        <w:rPr>
          <w:color w:val="000000" w:themeColor="text1"/>
        </w:rPr>
        <w:tab/>
      </w:r>
      <w:r w:rsidRPr="00CF0C09">
        <w:rPr>
          <w:color w:val="000000" w:themeColor="text1"/>
        </w:rPr>
        <w:tab/>
        <w:t>,</w:t>
      </w:r>
    </w:p>
    <w:p w:rsidR="000772C7" w:rsidRPr="00CF0C09" w:rsidRDefault="000772C7" w:rsidP="00CF0C09">
      <w:pPr>
        <w:pStyle w:val="21"/>
        <w:shd w:val="clear" w:color="auto" w:fill="auto"/>
        <w:spacing w:line="240" w:lineRule="auto"/>
        <w:ind w:left="20"/>
        <w:jc w:val="left"/>
        <w:rPr>
          <w:color w:val="000000" w:themeColor="text1"/>
        </w:rPr>
      </w:pPr>
      <w:r w:rsidRPr="00CF0C09">
        <w:rPr>
          <w:color w:val="000000" w:themeColor="text1"/>
        </w:rPr>
        <w:t>а также в судебном порядке.</w:t>
      </w:r>
    </w:p>
    <w:p w:rsidR="000772C7" w:rsidRPr="00CF0C09" w:rsidRDefault="000772C7" w:rsidP="00CF0C09">
      <w:pPr>
        <w:pStyle w:val="21"/>
        <w:shd w:val="clear" w:color="auto" w:fill="auto"/>
        <w:tabs>
          <w:tab w:val="left" w:leader="underscore" w:pos="9902"/>
        </w:tabs>
        <w:spacing w:line="240" w:lineRule="auto"/>
        <w:ind w:left="20" w:firstLine="680"/>
        <w:rPr>
          <w:color w:val="000000" w:themeColor="text1"/>
        </w:rPr>
      </w:pPr>
      <w:r w:rsidRPr="00CF0C09">
        <w:rPr>
          <w:color w:val="000000" w:themeColor="text1"/>
        </w:rPr>
        <w:lastRenderedPageBreak/>
        <w:t>Дополнительно информируем:</w:t>
      </w:r>
      <w:r w:rsidRPr="00CF0C09">
        <w:rPr>
          <w:color w:val="000000" w:themeColor="text1"/>
        </w:rPr>
        <w:tab/>
      </w:r>
    </w:p>
    <w:p w:rsidR="000772C7" w:rsidRPr="00CF0C09" w:rsidRDefault="000772C7" w:rsidP="00CF0C09">
      <w:pPr>
        <w:pStyle w:val="50"/>
        <w:shd w:val="clear" w:color="auto" w:fill="auto"/>
        <w:spacing w:before="0" w:line="240" w:lineRule="auto"/>
        <w:ind w:left="700" w:right="460" w:firstLine="0"/>
        <w:rPr>
          <w:color w:val="000000" w:themeColor="text1"/>
        </w:rPr>
      </w:pPr>
      <w:r w:rsidRPr="00CF0C09">
        <w:rPr>
          <w:color w:val="000000" w:themeColor="text1"/>
        </w:rPr>
        <w:t>(указывается информация, необходимая для устранения причин отказа во внесении исправлений в разрешение на ввод объекта в эксплуатацию, а также иная дополнительная информация при наличии)</w:t>
      </w:r>
    </w:p>
    <w:p w:rsidR="000772C7" w:rsidRPr="00CF0C09" w:rsidRDefault="000772C7" w:rsidP="00CF0C09">
      <w:pPr>
        <w:pStyle w:val="50"/>
        <w:shd w:val="clear" w:color="auto" w:fill="auto"/>
        <w:tabs>
          <w:tab w:val="left" w:pos="4162"/>
          <w:tab w:val="left" w:pos="6302"/>
        </w:tabs>
        <w:spacing w:before="0" w:line="240" w:lineRule="auto"/>
        <w:ind w:left="1080" w:firstLine="0"/>
        <w:jc w:val="left"/>
        <w:rPr>
          <w:color w:val="000000" w:themeColor="text1"/>
        </w:rPr>
      </w:pPr>
      <w:proofErr w:type="gramStart"/>
      <w:r w:rsidRPr="00CF0C09">
        <w:rPr>
          <w:color w:val="000000" w:themeColor="text1"/>
        </w:rPr>
        <w:t>(должность)</w:t>
      </w:r>
      <w:r w:rsidRPr="00CF0C09">
        <w:rPr>
          <w:color w:val="000000" w:themeColor="text1"/>
        </w:rPr>
        <w:tab/>
        <w:t>(подпись)</w:t>
      </w:r>
      <w:r w:rsidRPr="00CF0C09">
        <w:rPr>
          <w:color w:val="000000" w:themeColor="text1"/>
        </w:rPr>
        <w:tab/>
        <w:t>(фамилия, имя, отчество (при наличии)</w:t>
      </w:r>
      <w:proofErr w:type="gramEnd"/>
    </w:p>
    <w:p w:rsidR="000772C7" w:rsidRPr="00CF0C09" w:rsidRDefault="000772C7" w:rsidP="00CF0C09">
      <w:pPr>
        <w:pStyle w:val="21"/>
        <w:shd w:val="clear" w:color="auto" w:fill="auto"/>
        <w:spacing w:line="240" w:lineRule="auto"/>
        <w:ind w:left="20"/>
        <w:jc w:val="left"/>
        <w:rPr>
          <w:color w:val="000000" w:themeColor="text1"/>
        </w:rPr>
        <w:sectPr w:rsidR="000772C7" w:rsidRPr="00CF0C09" w:rsidSect="004247B4">
          <w:pgSz w:w="11909" w:h="16838"/>
          <w:pgMar w:top="1539" w:right="960" w:bottom="1491" w:left="960" w:header="0" w:footer="3" w:gutter="38"/>
          <w:cols w:space="720"/>
          <w:noEndnote/>
          <w:docGrid w:linePitch="360"/>
        </w:sectPr>
      </w:pPr>
      <w:r w:rsidRPr="00CF0C09">
        <w:rPr>
          <w:color w:val="000000" w:themeColor="text1"/>
        </w:rPr>
        <w:t>Дата</w:t>
      </w:r>
    </w:p>
    <w:p w:rsidR="000772C7" w:rsidRPr="00CF0C09" w:rsidRDefault="000772C7" w:rsidP="00CF0C09">
      <w:pPr>
        <w:pStyle w:val="21"/>
        <w:shd w:val="clear" w:color="auto" w:fill="auto"/>
        <w:spacing w:line="240" w:lineRule="auto"/>
        <w:ind w:left="80"/>
        <w:jc w:val="center"/>
        <w:rPr>
          <w:color w:val="000000" w:themeColor="text1"/>
          <w:sz w:val="28"/>
          <w:szCs w:val="28"/>
        </w:rPr>
      </w:pPr>
      <w:r w:rsidRPr="00CF0C09">
        <w:rPr>
          <w:color w:val="000000" w:themeColor="text1"/>
          <w:sz w:val="28"/>
          <w:szCs w:val="28"/>
        </w:rPr>
        <w:lastRenderedPageBreak/>
        <w:t>ПРИЛОЖЕНИЕ № 6 к Административному регламенту предоставления государственной и муниципальной услуги "Выдача разрешения на ввод объекта в эксплуатацию"</w:t>
      </w:r>
      <w:r w:rsidR="00A75E55" w:rsidRPr="00CF0C09">
        <w:rPr>
          <w:color w:val="000000" w:themeColor="text1"/>
          <w:sz w:val="28"/>
          <w:szCs w:val="28"/>
        </w:rPr>
        <w:t xml:space="preserve">, </w:t>
      </w:r>
      <w:r w:rsidR="00A75E55" w:rsidRPr="00CF0C09">
        <w:rPr>
          <w:bCs/>
          <w:color w:val="000000" w:themeColor="text1"/>
          <w:sz w:val="28"/>
          <w:szCs w:val="28"/>
        </w:rPr>
        <w:t xml:space="preserve">расположенного на территории </w:t>
      </w:r>
      <w:r w:rsidR="00A75E55" w:rsidRPr="00CF0C09">
        <w:rPr>
          <w:color w:val="000000" w:themeColor="text1"/>
          <w:sz w:val="28"/>
          <w:szCs w:val="28"/>
        </w:rPr>
        <w:t>Маслянинского района      Новосибирской области</w:t>
      </w:r>
    </w:p>
    <w:p w:rsidR="000772C7" w:rsidRPr="00CF0C09" w:rsidRDefault="000772C7" w:rsidP="00CF0C09">
      <w:pPr>
        <w:pStyle w:val="21"/>
        <w:shd w:val="clear" w:color="auto" w:fill="auto"/>
        <w:spacing w:line="240" w:lineRule="auto"/>
        <w:ind w:right="300"/>
        <w:jc w:val="right"/>
        <w:rPr>
          <w:color w:val="000000" w:themeColor="text1"/>
        </w:rPr>
        <w:sectPr w:rsidR="000772C7" w:rsidRPr="00CF0C09" w:rsidSect="004247B4">
          <w:pgSz w:w="11909" w:h="16838"/>
          <w:pgMar w:top="1162" w:right="873" w:bottom="1114" w:left="6580" w:header="0" w:footer="3" w:gutter="0"/>
          <w:cols w:space="720"/>
          <w:noEndnote/>
          <w:docGrid w:linePitch="360"/>
        </w:sectPr>
      </w:pPr>
    </w:p>
    <w:p w:rsidR="00B50C2B" w:rsidRPr="00CF0C09" w:rsidRDefault="000772C7" w:rsidP="00CF0C09">
      <w:pPr>
        <w:spacing w:after="0" w:line="240" w:lineRule="auto"/>
        <w:ind w:left="100"/>
        <w:jc w:val="center"/>
        <w:rPr>
          <w:rStyle w:val="30"/>
          <w:rFonts w:eastAsiaTheme="minorHAnsi"/>
          <w:b w:val="0"/>
          <w:bCs w:val="0"/>
          <w:color w:val="000000" w:themeColor="text1"/>
        </w:rPr>
      </w:pPr>
      <w:proofErr w:type="gramStart"/>
      <w:r w:rsidRPr="00CF0C09">
        <w:rPr>
          <w:rStyle w:val="30"/>
          <w:rFonts w:eastAsiaTheme="minorHAnsi"/>
          <w:b w:val="0"/>
          <w:bCs w:val="0"/>
          <w:color w:val="000000" w:themeColor="text1"/>
        </w:rPr>
        <w:lastRenderedPageBreak/>
        <w:t>З</w:t>
      </w:r>
      <w:proofErr w:type="gramEnd"/>
      <w:r w:rsidRPr="00CF0C09">
        <w:rPr>
          <w:rStyle w:val="30"/>
          <w:rFonts w:eastAsiaTheme="minorHAnsi"/>
          <w:b w:val="0"/>
          <w:bCs w:val="0"/>
          <w:color w:val="000000" w:themeColor="text1"/>
        </w:rPr>
        <w:t xml:space="preserve"> А Я В Л Е Н И Е </w:t>
      </w:r>
    </w:p>
    <w:p w:rsidR="000772C7" w:rsidRPr="00CF0C09" w:rsidRDefault="000772C7" w:rsidP="00CF0C09">
      <w:pPr>
        <w:spacing w:after="0" w:line="240" w:lineRule="auto"/>
        <w:ind w:left="100"/>
        <w:jc w:val="center"/>
        <w:rPr>
          <w:rStyle w:val="30"/>
          <w:rFonts w:eastAsiaTheme="minorHAnsi"/>
          <w:b w:val="0"/>
          <w:bCs w:val="0"/>
          <w:color w:val="000000" w:themeColor="text1"/>
        </w:rPr>
      </w:pPr>
      <w:r w:rsidRPr="00CF0C09">
        <w:rPr>
          <w:rStyle w:val="30"/>
          <w:rFonts w:eastAsiaTheme="minorHAnsi"/>
          <w:b w:val="0"/>
          <w:bCs w:val="0"/>
          <w:color w:val="000000" w:themeColor="text1"/>
        </w:rPr>
        <w:t>о выдаче дубликата разрешения на ввод объекта в эксплуатацию</w:t>
      </w:r>
    </w:p>
    <w:p w:rsidR="00B50C2B" w:rsidRPr="00CF0C09" w:rsidRDefault="00B50C2B" w:rsidP="00CF0C09">
      <w:pPr>
        <w:spacing w:after="0" w:line="240" w:lineRule="auto"/>
        <w:ind w:left="100"/>
        <w:jc w:val="center"/>
        <w:rPr>
          <w:rStyle w:val="30"/>
          <w:rFonts w:eastAsiaTheme="minorHAnsi"/>
          <w:b w:val="0"/>
          <w:bCs w:val="0"/>
          <w:color w:val="000000" w:themeColor="text1"/>
        </w:rPr>
      </w:pPr>
    </w:p>
    <w:p w:rsidR="00B50C2B" w:rsidRPr="00CF0C09" w:rsidRDefault="00B50C2B" w:rsidP="00CF0C09">
      <w:pPr>
        <w:spacing w:after="0" w:line="240" w:lineRule="auto"/>
        <w:ind w:left="100"/>
        <w:jc w:val="center"/>
        <w:rPr>
          <w:rFonts w:ascii="Times New Roman" w:hAnsi="Times New Roman" w:cs="Times New Roman"/>
          <w:color w:val="000000" w:themeColor="text1"/>
          <w:sz w:val="28"/>
          <w:szCs w:val="28"/>
          <w:u w:val="single"/>
        </w:rPr>
      </w:pPr>
      <w:r w:rsidRPr="00CF0C09">
        <w:rPr>
          <w:rFonts w:ascii="Times New Roman" w:hAnsi="Times New Roman" w:cs="Times New Roman"/>
          <w:color w:val="000000" w:themeColor="text1"/>
          <w:sz w:val="28"/>
          <w:szCs w:val="28"/>
          <w:u w:val="single"/>
        </w:rPr>
        <w:t>Администрация Маслянинского района Новосибирской области</w:t>
      </w:r>
    </w:p>
    <w:p w:rsidR="000772C7" w:rsidRPr="00CF0C09" w:rsidRDefault="000C12AD" w:rsidP="00CF0C09">
      <w:pPr>
        <w:pStyle w:val="21"/>
        <w:shd w:val="clear" w:color="auto" w:fill="auto"/>
        <w:spacing w:line="240" w:lineRule="auto"/>
        <w:ind w:left="100"/>
        <w:jc w:val="center"/>
        <w:rPr>
          <w:color w:val="000000" w:themeColor="text1"/>
          <w:sz w:val="20"/>
          <w:szCs w:val="20"/>
        </w:rPr>
      </w:pPr>
      <w:r w:rsidRPr="000C12AD">
        <w:rPr>
          <w:noProof/>
          <w:color w:val="000000" w:themeColor="text1"/>
        </w:rPr>
        <w:pict>
          <v:shape id="Text Box 12" o:spid="_x0000_s1052" type="#_x0000_t202" style="position:absolute;left:0;text-align:left;margin-left:482.1pt;margin-top:0;width:18.15pt;height:12pt;z-index:-251627520;visibility:visible;mso-wrap-style:square;mso-width-percent:0;mso-height-percent:0;mso-wrap-distance-left:20.55pt;mso-wrap-distance-top:0;mso-wrap-distance-right: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UzxwrwIAALEFAAAOAAAAZHJzL2Uyb0RvYy54bWysVNuOmzAQfa/Uf7D8zmIoZANastoNoaq0&#10;vUi7/QAHTLAKNrWdwLbqv3dsQrKXl6otD9Zgj8+cmTmeq+uxa9GBKc2lyHBwQTBiopQVF7sMf30o&#10;vCVG2lBR0VYKluFHpvH16u2bq6FPWSgb2VZMIQAROh36DDfG9Knv67JhHdUXsmcCDmupOmrgV+38&#10;StEB0LvWDwlZ+INUVa9kybSG3Xw6xCuHX9esNJ/rWjOD2gwDN+NW5datXf3VFU13ivYNL4806F+w&#10;6CgXEPQElVND0V7xV1AdL5XUsjYXpex8Wde8ZC4HyCYgL7K5b2jPXC5QHN2fyqT/H2z56fBFIV5B&#10;7zAStIMWPbDRoFs5oiC05Rl6nYLXfQ9+ZoR962pT1f2dLL9pJOS6oWLHbpSSQ8NoBfQCe9N/cnXC&#10;0RZkO3yUFcSheyMd0FirzgJCNRCgQ5seT62xXErYDN+RmMQYlXAUxGFEXOt8ms6Xe6XNeyY7ZI0M&#10;K+i8A6eHO20sGZrOLjaWkAVvW9f9VjzbAMdpB0LDVXtmSbhm/kxIsllulpEXhYuNF5E8926KdeQt&#10;iuAyzt/l63Ue/LJxgyhteFUxYcPMwgqiP2vcUeKTJE7S0rLllYWzlLTabdetQgcKwi7c50oOJ2c3&#10;/zkNVwTI5UVKAVTzNky8YrG89KIiir3kkiw9EiS3yYJESZQXz1O644L9e0poyHASh/GkpTPpF7kR&#10;973OjaYdNzA6Wt5leHlyoqlV4EZUrrWG8nayn5TC0j+XAto9N9rp1Up0EqsZt+P0MpzWrJi3snoE&#10;BSsJCgOZwtwDo5HqB0YDzJAM6+97qhhG7QcBr8AOnNlQs7GdDSpKuJphg9Fkrs00mPa94rsGkOd3&#10;dgMvpeBOxWcWx/cFc8Elc5xhdvA8/Xde50m7+g0AAP//AwBQSwMEFAAGAAgAAAAhACuPWhLcAAAA&#10;CAEAAA8AAABkcnMvZG93bnJldi54bWxMjzFPwzAUhHck/oP1kFhQaycqEQ15qRCChY3CwubGr0mE&#10;/RzFbhL663EnGE93uvuu2i3OionG0HtGyNYKBHHjTc8twufH6+oBRIiajbaeCeGHAuzq66tKl8bP&#10;/E7TPrYilXAoNUIX41BKGZqOnA5rPxAn7+hHp2OSYyvNqOdU7qzMlSqk0z2nhU4P9NxR870/OYRi&#10;eRnu3raUz+fGTvx1zrJIGeLtzfL0CCLSEv/CcMFP6FAnpoM/sQnCImyLTZ6iCOnRxVZK3YM4IOQb&#10;BbKu5P8D9S8AAAD//wMAUEsBAi0AFAAGAAgAAAAhALaDOJL+AAAA4QEAABMAAAAAAAAAAAAAAAAA&#10;AAAAAFtDb250ZW50X1R5cGVzXS54bWxQSwECLQAUAAYACAAAACEAOP0h/9YAAACUAQAACwAAAAAA&#10;AAAAAAAAAAAvAQAAX3JlbHMvLnJlbHNQSwECLQAUAAYACAAAACEAVFM8cK8CAACxBQAADgAAAAAA&#10;AAAAAAAAAAAuAgAAZHJzL2Uyb0RvYy54bWxQSwECLQAUAAYACAAAACEAK49aEtwAAAAIAQAADwAA&#10;AAAAAAAAAAAAAAAJBQAAZHJzL2Rvd25yZXYueG1sUEsFBgAAAAAEAAQA8wAAABIGAAAAAA==&#10;" filled="f" stroked="f">
            <v:textbox style="mso-fit-shape-to-text:t" inset="0,0,0,0">
              <w:txbxContent>
                <w:p w:rsidR="00F5157A" w:rsidRDefault="00F5157A" w:rsidP="000772C7">
                  <w:pPr>
                    <w:pStyle w:val="21"/>
                    <w:shd w:val="clear" w:color="auto" w:fill="auto"/>
                    <w:spacing w:line="240" w:lineRule="exact"/>
                    <w:ind w:left="100"/>
                    <w:jc w:val="left"/>
                  </w:pPr>
                </w:p>
              </w:txbxContent>
            </v:textbox>
            <w10:wrap type="square" anchorx="margin"/>
          </v:shape>
        </w:pict>
      </w:r>
      <w:proofErr w:type="gramStart"/>
      <w:r w:rsidR="000772C7" w:rsidRPr="00CF0C09">
        <w:rPr>
          <w:color w:val="000000" w:themeColor="text1"/>
        </w:rPr>
        <w:t>(</w:t>
      </w:r>
      <w:r w:rsidR="000772C7" w:rsidRPr="00CF0C09">
        <w:rPr>
          <w:color w:val="000000" w:themeColor="text1"/>
          <w:sz w:val="20"/>
          <w:szCs w:val="20"/>
        </w:rPr>
        <w:t>наименование уполномоченного на выдачу разрешений на ввод объекта в эксплуатацию федерального органа исполнительной власти, органа исполнительной власти субъекта Российской Федерации, органа местного</w:t>
      </w:r>
      <w:proofErr w:type="gramEnd"/>
    </w:p>
    <w:p w:rsidR="000772C7" w:rsidRPr="00CF0C09" w:rsidRDefault="000772C7" w:rsidP="00CF0C09">
      <w:pPr>
        <w:pStyle w:val="50"/>
        <w:shd w:val="clear" w:color="auto" w:fill="auto"/>
        <w:spacing w:before="0" w:line="240" w:lineRule="auto"/>
        <w:ind w:left="100" w:firstLine="0"/>
        <w:jc w:val="center"/>
        <w:rPr>
          <w:color w:val="000000" w:themeColor="text1"/>
          <w:sz w:val="20"/>
          <w:szCs w:val="20"/>
        </w:rPr>
      </w:pPr>
      <w:r w:rsidRPr="00CF0C09">
        <w:rPr>
          <w:color w:val="000000" w:themeColor="text1"/>
          <w:sz w:val="20"/>
          <w:szCs w:val="20"/>
        </w:rPr>
        <w:t>самоуправления, организации)</w:t>
      </w:r>
    </w:p>
    <w:p w:rsidR="000772C7" w:rsidRPr="00CF0C09" w:rsidRDefault="000772C7" w:rsidP="00CF0C09">
      <w:pPr>
        <w:pStyle w:val="21"/>
        <w:shd w:val="clear" w:color="auto" w:fill="auto"/>
        <w:spacing w:line="240" w:lineRule="auto"/>
        <w:ind w:left="100"/>
        <w:jc w:val="center"/>
        <w:rPr>
          <w:color w:val="000000" w:themeColor="text1"/>
        </w:rPr>
      </w:pPr>
      <w:r w:rsidRPr="00CF0C09">
        <w:rPr>
          <w:color w:val="000000" w:themeColor="text1"/>
        </w:rPr>
        <w:t>Прошу выдать дубликат разрешения на ввод объекта в эксплуатацию.</w:t>
      </w:r>
    </w:p>
    <w:p w:rsidR="000772C7" w:rsidRPr="00CF0C09" w:rsidRDefault="000772C7" w:rsidP="00CF0C09">
      <w:pPr>
        <w:pStyle w:val="21"/>
        <w:shd w:val="clear" w:color="auto" w:fill="auto"/>
        <w:spacing w:line="240" w:lineRule="auto"/>
        <w:ind w:left="3740"/>
        <w:jc w:val="left"/>
        <w:rPr>
          <w:color w:val="000000" w:themeColor="text1"/>
        </w:rPr>
      </w:pPr>
      <w:r w:rsidRPr="00CF0C09">
        <w:rPr>
          <w:color w:val="000000" w:themeColor="text1"/>
        </w:rPr>
        <w:t>1. Сведения о застройщике</w:t>
      </w:r>
    </w:p>
    <w:tbl>
      <w:tblPr>
        <w:tblOverlap w:val="never"/>
        <w:tblW w:w="0" w:type="auto"/>
        <w:jc w:val="center"/>
        <w:tblInd w:w="-146" w:type="dxa"/>
        <w:tblLayout w:type="fixed"/>
        <w:tblCellMar>
          <w:left w:w="10" w:type="dxa"/>
          <w:right w:w="10" w:type="dxa"/>
        </w:tblCellMar>
        <w:tblLook w:val="04A0"/>
      </w:tblPr>
      <w:tblGrid>
        <w:gridCol w:w="1197"/>
        <w:gridCol w:w="4627"/>
        <w:gridCol w:w="4262"/>
      </w:tblGrid>
      <w:tr w:rsidR="000772C7" w:rsidRPr="0045494F" w:rsidTr="0045494F">
        <w:trPr>
          <w:jc w:val="center"/>
        </w:trPr>
        <w:tc>
          <w:tcPr>
            <w:tcW w:w="1197" w:type="dxa"/>
            <w:tcBorders>
              <w:top w:val="single" w:sz="4" w:space="0" w:color="auto"/>
              <w:left w:val="single" w:sz="4" w:space="0" w:color="auto"/>
            </w:tcBorders>
            <w:shd w:val="clear" w:color="auto" w:fill="FFFFFF"/>
          </w:tcPr>
          <w:p w:rsidR="000772C7" w:rsidRPr="0045494F" w:rsidRDefault="000772C7" w:rsidP="00CF0C09">
            <w:pPr>
              <w:pStyle w:val="21"/>
              <w:shd w:val="clear" w:color="auto" w:fill="auto"/>
              <w:spacing w:line="240" w:lineRule="auto"/>
              <w:ind w:left="300"/>
              <w:jc w:val="left"/>
              <w:rPr>
                <w:color w:val="000000" w:themeColor="text1"/>
                <w:sz w:val="24"/>
                <w:szCs w:val="24"/>
              </w:rPr>
            </w:pPr>
            <w:r w:rsidRPr="0045494F">
              <w:rPr>
                <w:color w:val="000000" w:themeColor="text1"/>
                <w:sz w:val="24"/>
                <w:szCs w:val="24"/>
              </w:rPr>
              <w:t>1.1</w:t>
            </w:r>
          </w:p>
        </w:tc>
        <w:tc>
          <w:tcPr>
            <w:tcW w:w="4627" w:type="dxa"/>
            <w:tcBorders>
              <w:top w:val="single" w:sz="4" w:space="0" w:color="auto"/>
              <w:left w:val="single" w:sz="4" w:space="0" w:color="auto"/>
            </w:tcBorders>
            <w:shd w:val="clear" w:color="auto" w:fill="FFFFFF"/>
          </w:tcPr>
          <w:p w:rsidR="000772C7" w:rsidRPr="0045494F" w:rsidRDefault="000772C7" w:rsidP="00CF0C09">
            <w:pPr>
              <w:pStyle w:val="21"/>
              <w:shd w:val="clear" w:color="auto" w:fill="auto"/>
              <w:spacing w:line="240" w:lineRule="auto"/>
              <w:ind w:left="120"/>
              <w:jc w:val="left"/>
              <w:rPr>
                <w:color w:val="000000" w:themeColor="text1"/>
                <w:sz w:val="24"/>
                <w:szCs w:val="24"/>
              </w:rPr>
            </w:pPr>
            <w:r w:rsidRPr="0045494F">
              <w:rPr>
                <w:color w:val="000000" w:themeColor="text1"/>
                <w:sz w:val="24"/>
                <w:szCs w:val="24"/>
              </w:rPr>
              <w:t>Сведения о физическом лице, в случае если застройщиком является физическое лицо:</w:t>
            </w:r>
          </w:p>
        </w:tc>
        <w:tc>
          <w:tcPr>
            <w:tcW w:w="4262" w:type="dxa"/>
            <w:tcBorders>
              <w:top w:val="single" w:sz="4" w:space="0" w:color="auto"/>
              <w:left w:val="single" w:sz="4" w:space="0" w:color="auto"/>
              <w:right w:val="single" w:sz="4" w:space="0" w:color="auto"/>
            </w:tcBorders>
            <w:shd w:val="clear" w:color="auto" w:fill="FFFFFF"/>
          </w:tcPr>
          <w:p w:rsidR="000772C7" w:rsidRPr="0045494F" w:rsidRDefault="000772C7" w:rsidP="00CF0C09">
            <w:pPr>
              <w:spacing w:after="0" w:line="240" w:lineRule="auto"/>
              <w:rPr>
                <w:rFonts w:ascii="Times New Roman" w:hAnsi="Times New Roman" w:cs="Times New Roman"/>
                <w:color w:val="000000" w:themeColor="text1"/>
                <w:sz w:val="24"/>
                <w:szCs w:val="24"/>
              </w:rPr>
            </w:pPr>
          </w:p>
        </w:tc>
      </w:tr>
      <w:tr w:rsidR="000772C7" w:rsidRPr="0045494F" w:rsidTr="0045494F">
        <w:trPr>
          <w:jc w:val="center"/>
        </w:trPr>
        <w:tc>
          <w:tcPr>
            <w:tcW w:w="1197" w:type="dxa"/>
            <w:tcBorders>
              <w:top w:val="single" w:sz="4" w:space="0" w:color="auto"/>
              <w:left w:val="single" w:sz="4" w:space="0" w:color="auto"/>
            </w:tcBorders>
            <w:shd w:val="clear" w:color="auto" w:fill="FFFFFF"/>
          </w:tcPr>
          <w:p w:rsidR="000772C7" w:rsidRPr="0045494F" w:rsidRDefault="000772C7" w:rsidP="00CF0C09">
            <w:pPr>
              <w:pStyle w:val="21"/>
              <w:shd w:val="clear" w:color="auto" w:fill="auto"/>
              <w:spacing w:line="240" w:lineRule="auto"/>
              <w:ind w:left="300"/>
              <w:jc w:val="left"/>
              <w:rPr>
                <w:color w:val="000000" w:themeColor="text1"/>
                <w:sz w:val="24"/>
                <w:szCs w:val="24"/>
              </w:rPr>
            </w:pPr>
            <w:r w:rsidRPr="0045494F">
              <w:rPr>
                <w:color w:val="000000" w:themeColor="text1"/>
                <w:sz w:val="24"/>
                <w:szCs w:val="24"/>
              </w:rPr>
              <w:t>1.1.1</w:t>
            </w:r>
          </w:p>
        </w:tc>
        <w:tc>
          <w:tcPr>
            <w:tcW w:w="4627" w:type="dxa"/>
            <w:tcBorders>
              <w:top w:val="single" w:sz="4" w:space="0" w:color="auto"/>
              <w:left w:val="single" w:sz="4" w:space="0" w:color="auto"/>
            </w:tcBorders>
            <w:shd w:val="clear" w:color="auto" w:fill="FFFFFF"/>
          </w:tcPr>
          <w:p w:rsidR="000772C7" w:rsidRPr="0045494F" w:rsidRDefault="000772C7" w:rsidP="00CF0C09">
            <w:pPr>
              <w:pStyle w:val="21"/>
              <w:shd w:val="clear" w:color="auto" w:fill="auto"/>
              <w:spacing w:line="240" w:lineRule="auto"/>
              <w:ind w:left="120"/>
              <w:jc w:val="left"/>
              <w:rPr>
                <w:color w:val="000000" w:themeColor="text1"/>
                <w:sz w:val="24"/>
                <w:szCs w:val="24"/>
              </w:rPr>
            </w:pPr>
            <w:r w:rsidRPr="0045494F">
              <w:rPr>
                <w:color w:val="000000" w:themeColor="text1"/>
                <w:sz w:val="24"/>
                <w:szCs w:val="24"/>
              </w:rPr>
              <w:t>Фамилия, имя, отчество (при наличии)</w:t>
            </w:r>
          </w:p>
        </w:tc>
        <w:tc>
          <w:tcPr>
            <w:tcW w:w="4262" w:type="dxa"/>
            <w:tcBorders>
              <w:top w:val="single" w:sz="4" w:space="0" w:color="auto"/>
              <w:left w:val="single" w:sz="4" w:space="0" w:color="auto"/>
              <w:right w:val="single" w:sz="4" w:space="0" w:color="auto"/>
            </w:tcBorders>
            <w:shd w:val="clear" w:color="auto" w:fill="FFFFFF"/>
          </w:tcPr>
          <w:p w:rsidR="000772C7" w:rsidRPr="0045494F" w:rsidRDefault="000772C7" w:rsidP="00CF0C09">
            <w:pPr>
              <w:spacing w:after="0" w:line="240" w:lineRule="auto"/>
              <w:rPr>
                <w:rFonts w:ascii="Times New Roman" w:hAnsi="Times New Roman" w:cs="Times New Roman"/>
                <w:color w:val="000000" w:themeColor="text1"/>
                <w:sz w:val="24"/>
                <w:szCs w:val="24"/>
              </w:rPr>
            </w:pPr>
          </w:p>
        </w:tc>
      </w:tr>
      <w:tr w:rsidR="000772C7" w:rsidRPr="0045494F" w:rsidTr="0045494F">
        <w:trPr>
          <w:jc w:val="center"/>
        </w:trPr>
        <w:tc>
          <w:tcPr>
            <w:tcW w:w="1197" w:type="dxa"/>
            <w:tcBorders>
              <w:top w:val="single" w:sz="4" w:space="0" w:color="auto"/>
              <w:left w:val="single" w:sz="4" w:space="0" w:color="auto"/>
            </w:tcBorders>
            <w:shd w:val="clear" w:color="auto" w:fill="FFFFFF"/>
          </w:tcPr>
          <w:p w:rsidR="000772C7" w:rsidRPr="0045494F" w:rsidRDefault="000772C7" w:rsidP="00CF0C09">
            <w:pPr>
              <w:pStyle w:val="21"/>
              <w:shd w:val="clear" w:color="auto" w:fill="auto"/>
              <w:spacing w:line="240" w:lineRule="auto"/>
              <w:ind w:left="300"/>
              <w:jc w:val="left"/>
              <w:rPr>
                <w:color w:val="000000" w:themeColor="text1"/>
                <w:sz w:val="24"/>
                <w:szCs w:val="24"/>
              </w:rPr>
            </w:pPr>
            <w:r w:rsidRPr="0045494F">
              <w:rPr>
                <w:color w:val="000000" w:themeColor="text1"/>
                <w:sz w:val="24"/>
                <w:szCs w:val="24"/>
              </w:rPr>
              <w:t>1.1.2</w:t>
            </w:r>
          </w:p>
        </w:tc>
        <w:tc>
          <w:tcPr>
            <w:tcW w:w="4627" w:type="dxa"/>
            <w:tcBorders>
              <w:top w:val="single" w:sz="4" w:space="0" w:color="auto"/>
              <w:left w:val="single" w:sz="4" w:space="0" w:color="auto"/>
            </w:tcBorders>
            <w:shd w:val="clear" w:color="auto" w:fill="FFFFFF"/>
          </w:tcPr>
          <w:p w:rsidR="000772C7" w:rsidRPr="0045494F" w:rsidRDefault="000772C7" w:rsidP="00CF0C09">
            <w:pPr>
              <w:pStyle w:val="21"/>
              <w:shd w:val="clear" w:color="auto" w:fill="auto"/>
              <w:spacing w:line="240" w:lineRule="auto"/>
              <w:ind w:left="120"/>
              <w:jc w:val="left"/>
              <w:rPr>
                <w:color w:val="000000" w:themeColor="text1"/>
                <w:sz w:val="24"/>
                <w:szCs w:val="24"/>
              </w:rPr>
            </w:pPr>
            <w:r w:rsidRPr="0045494F">
              <w:rPr>
                <w:color w:val="000000" w:themeColor="text1"/>
                <w:sz w:val="24"/>
                <w:szCs w:val="24"/>
              </w:rPr>
              <w:t>Реквизиты документа, удостоверяющего личность (не указываются в случае, если застройщик является индивидуальным предпринимателем)</w:t>
            </w:r>
          </w:p>
        </w:tc>
        <w:tc>
          <w:tcPr>
            <w:tcW w:w="4262" w:type="dxa"/>
            <w:tcBorders>
              <w:top w:val="single" w:sz="4" w:space="0" w:color="auto"/>
              <w:left w:val="single" w:sz="4" w:space="0" w:color="auto"/>
              <w:right w:val="single" w:sz="4" w:space="0" w:color="auto"/>
            </w:tcBorders>
            <w:shd w:val="clear" w:color="auto" w:fill="FFFFFF"/>
          </w:tcPr>
          <w:p w:rsidR="000772C7" w:rsidRPr="0045494F" w:rsidRDefault="000772C7" w:rsidP="00CF0C09">
            <w:pPr>
              <w:spacing w:after="0" w:line="240" w:lineRule="auto"/>
              <w:rPr>
                <w:rFonts w:ascii="Times New Roman" w:hAnsi="Times New Roman" w:cs="Times New Roman"/>
                <w:color w:val="000000" w:themeColor="text1"/>
                <w:sz w:val="24"/>
                <w:szCs w:val="24"/>
              </w:rPr>
            </w:pPr>
          </w:p>
        </w:tc>
      </w:tr>
      <w:tr w:rsidR="0045494F" w:rsidRPr="0045494F" w:rsidTr="0045494F">
        <w:trPr>
          <w:jc w:val="center"/>
        </w:trPr>
        <w:tc>
          <w:tcPr>
            <w:tcW w:w="1197" w:type="dxa"/>
            <w:tcBorders>
              <w:top w:val="single" w:sz="4" w:space="0" w:color="auto"/>
              <w:left w:val="single" w:sz="4" w:space="0" w:color="auto"/>
            </w:tcBorders>
            <w:shd w:val="clear" w:color="auto" w:fill="FFFFFF"/>
          </w:tcPr>
          <w:p w:rsidR="0045494F" w:rsidRPr="0045494F" w:rsidRDefault="0045494F" w:rsidP="00CF0C09">
            <w:pPr>
              <w:pStyle w:val="21"/>
              <w:shd w:val="clear" w:color="auto" w:fill="auto"/>
              <w:spacing w:line="240" w:lineRule="auto"/>
              <w:ind w:left="300"/>
              <w:jc w:val="left"/>
              <w:rPr>
                <w:color w:val="000000" w:themeColor="text1"/>
                <w:sz w:val="24"/>
                <w:szCs w:val="24"/>
              </w:rPr>
            </w:pPr>
            <w:r w:rsidRPr="0045494F">
              <w:rPr>
                <w:color w:val="000000" w:themeColor="text1"/>
                <w:sz w:val="24"/>
                <w:szCs w:val="24"/>
              </w:rPr>
              <w:t>1.2</w:t>
            </w:r>
          </w:p>
        </w:tc>
        <w:tc>
          <w:tcPr>
            <w:tcW w:w="4627" w:type="dxa"/>
            <w:tcBorders>
              <w:top w:val="single" w:sz="4" w:space="0" w:color="auto"/>
              <w:left w:val="single" w:sz="4" w:space="0" w:color="auto"/>
            </w:tcBorders>
            <w:shd w:val="clear" w:color="auto" w:fill="FFFFFF"/>
          </w:tcPr>
          <w:p w:rsidR="0045494F" w:rsidRPr="0045494F" w:rsidRDefault="0045494F" w:rsidP="00CF0C09">
            <w:pPr>
              <w:pStyle w:val="21"/>
              <w:shd w:val="clear" w:color="auto" w:fill="auto"/>
              <w:spacing w:line="240" w:lineRule="auto"/>
              <w:ind w:left="120"/>
              <w:jc w:val="left"/>
              <w:rPr>
                <w:color w:val="000000" w:themeColor="text1"/>
                <w:sz w:val="24"/>
                <w:szCs w:val="24"/>
              </w:rPr>
            </w:pPr>
            <w:r w:rsidRPr="0045494F">
              <w:rPr>
                <w:color w:val="000000" w:themeColor="text1"/>
                <w:sz w:val="24"/>
                <w:szCs w:val="24"/>
              </w:rPr>
              <w:t>Сведения о юридическом лице:</w:t>
            </w:r>
          </w:p>
        </w:tc>
        <w:tc>
          <w:tcPr>
            <w:tcW w:w="4262" w:type="dxa"/>
            <w:tcBorders>
              <w:top w:val="single" w:sz="4" w:space="0" w:color="auto"/>
              <w:left w:val="single" w:sz="4" w:space="0" w:color="auto"/>
              <w:right w:val="single" w:sz="4" w:space="0" w:color="auto"/>
            </w:tcBorders>
            <w:shd w:val="clear" w:color="auto" w:fill="FFFFFF"/>
          </w:tcPr>
          <w:p w:rsidR="0045494F" w:rsidRPr="0045494F" w:rsidRDefault="0045494F" w:rsidP="00CF0C09">
            <w:pPr>
              <w:spacing w:after="0" w:line="240" w:lineRule="auto"/>
              <w:rPr>
                <w:rFonts w:ascii="Times New Roman" w:hAnsi="Times New Roman" w:cs="Times New Roman"/>
                <w:color w:val="000000" w:themeColor="text1"/>
                <w:sz w:val="24"/>
                <w:szCs w:val="24"/>
              </w:rPr>
            </w:pPr>
          </w:p>
        </w:tc>
      </w:tr>
      <w:tr w:rsidR="0045494F" w:rsidRPr="0045494F" w:rsidTr="0045494F">
        <w:trPr>
          <w:jc w:val="center"/>
        </w:trPr>
        <w:tc>
          <w:tcPr>
            <w:tcW w:w="1197" w:type="dxa"/>
            <w:tcBorders>
              <w:top w:val="single" w:sz="4" w:space="0" w:color="auto"/>
              <w:left w:val="single" w:sz="4" w:space="0" w:color="auto"/>
            </w:tcBorders>
            <w:shd w:val="clear" w:color="auto" w:fill="FFFFFF"/>
          </w:tcPr>
          <w:p w:rsidR="0045494F" w:rsidRPr="0045494F" w:rsidRDefault="0045494F" w:rsidP="00CF0C09">
            <w:pPr>
              <w:pStyle w:val="21"/>
              <w:shd w:val="clear" w:color="auto" w:fill="auto"/>
              <w:spacing w:line="240" w:lineRule="auto"/>
              <w:ind w:left="300"/>
              <w:jc w:val="left"/>
              <w:rPr>
                <w:color w:val="000000" w:themeColor="text1"/>
                <w:sz w:val="24"/>
                <w:szCs w:val="24"/>
              </w:rPr>
            </w:pPr>
            <w:r w:rsidRPr="0045494F">
              <w:rPr>
                <w:color w:val="000000" w:themeColor="text1"/>
                <w:sz w:val="24"/>
                <w:szCs w:val="24"/>
              </w:rPr>
              <w:t>1.2.1</w:t>
            </w:r>
          </w:p>
        </w:tc>
        <w:tc>
          <w:tcPr>
            <w:tcW w:w="4627" w:type="dxa"/>
            <w:tcBorders>
              <w:top w:val="single" w:sz="4" w:space="0" w:color="auto"/>
              <w:left w:val="single" w:sz="4" w:space="0" w:color="auto"/>
            </w:tcBorders>
            <w:shd w:val="clear" w:color="auto" w:fill="FFFFFF"/>
          </w:tcPr>
          <w:p w:rsidR="0045494F" w:rsidRPr="0045494F" w:rsidRDefault="0045494F" w:rsidP="00CF0C09">
            <w:pPr>
              <w:pStyle w:val="21"/>
              <w:shd w:val="clear" w:color="auto" w:fill="auto"/>
              <w:spacing w:line="240" w:lineRule="auto"/>
              <w:ind w:left="120"/>
              <w:jc w:val="left"/>
              <w:rPr>
                <w:color w:val="000000" w:themeColor="text1"/>
                <w:sz w:val="24"/>
                <w:szCs w:val="24"/>
              </w:rPr>
            </w:pPr>
            <w:r w:rsidRPr="0045494F">
              <w:rPr>
                <w:color w:val="000000" w:themeColor="text1"/>
                <w:sz w:val="24"/>
                <w:szCs w:val="24"/>
              </w:rPr>
              <w:t>Полное наименование</w:t>
            </w:r>
          </w:p>
        </w:tc>
        <w:tc>
          <w:tcPr>
            <w:tcW w:w="4262" w:type="dxa"/>
            <w:tcBorders>
              <w:top w:val="single" w:sz="4" w:space="0" w:color="auto"/>
              <w:left w:val="single" w:sz="4" w:space="0" w:color="auto"/>
              <w:right w:val="single" w:sz="4" w:space="0" w:color="auto"/>
            </w:tcBorders>
            <w:shd w:val="clear" w:color="auto" w:fill="FFFFFF"/>
          </w:tcPr>
          <w:p w:rsidR="0045494F" w:rsidRPr="0045494F" w:rsidRDefault="0045494F" w:rsidP="00CF0C09">
            <w:pPr>
              <w:spacing w:after="0" w:line="240" w:lineRule="auto"/>
              <w:rPr>
                <w:rFonts w:ascii="Times New Roman" w:hAnsi="Times New Roman" w:cs="Times New Roman"/>
                <w:color w:val="000000" w:themeColor="text1"/>
                <w:sz w:val="24"/>
                <w:szCs w:val="24"/>
              </w:rPr>
            </w:pPr>
          </w:p>
        </w:tc>
      </w:tr>
      <w:tr w:rsidR="0045494F" w:rsidRPr="0045494F" w:rsidTr="0045494F">
        <w:trPr>
          <w:jc w:val="center"/>
        </w:trPr>
        <w:tc>
          <w:tcPr>
            <w:tcW w:w="1197" w:type="dxa"/>
            <w:tcBorders>
              <w:top w:val="single" w:sz="4" w:space="0" w:color="auto"/>
              <w:left w:val="single" w:sz="4" w:space="0" w:color="auto"/>
            </w:tcBorders>
            <w:shd w:val="clear" w:color="auto" w:fill="FFFFFF"/>
          </w:tcPr>
          <w:p w:rsidR="0045494F" w:rsidRPr="0045494F" w:rsidRDefault="0045494F" w:rsidP="00CF0C09">
            <w:pPr>
              <w:pStyle w:val="21"/>
              <w:shd w:val="clear" w:color="auto" w:fill="auto"/>
              <w:spacing w:line="240" w:lineRule="auto"/>
              <w:ind w:left="300"/>
              <w:jc w:val="left"/>
              <w:rPr>
                <w:color w:val="000000" w:themeColor="text1"/>
                <w:sz w:val="24"/>
                <w:szCs w:val="24"/>
              </w:rPr>
            </w:pPr>
            <w:r w:rsidRPr="0045494F">
              <w:rPr>
                <w:color w:val="000000" w:themeColor="text1"/>
                <w:sz w:val="24"/>
                <w:szCs w:val="24"/>
              </w:rPr>
              <w:t>1.2.2</w:t>
            </w:r>
          </w:p>
        </w:tc>
        <w:tc>
          <w:tcPr>
            <w:tcW w:w="4627" w:type="dxa"/>
            <w:tcBorders>
              <w:top w:val="single" w:sz="4" w:space="0" w:color="auto"/>
              <w:left w:val="single" w:sz="4" w:space="0" w:color="auto"/>
            </w:tcBorders>
            <w:shd w:val="clear" w:color="auto" w:fill="FFFFFF"/>
          </w:tcPr>
          <w:p w:rsidR="0045494F" w:rsidRPr="0045494F" w:rsidRDefault="0045494F" w:rsidP="00CF0C09">
            <w:pPr>
              <w:pStyle w:val="21"/>
              <w:shd w:val="clear" w:color="auto" w:fill="auto"/>
              <w:spacing w:line="240" w:lineRule="auto"/>
              <w:ind w:left="120"/>
              <w:jc w:val="left"/>
              <w:rPr>
                <w:color w:val="000000" w:themeColor="text1"/>
                <w:sz w:val="24"/>
                <w:szCs w:val="24"/>
              </w:rPr>
            </w:pPr>
            <w:r w:rsidRPr="0045494F">
              <w:rPr>
                <w:color w:val="000000" w:themeColor="text1"/>
                <w:sz w:val="24"/>
                <w:szCs w:val="24"/>
              </w:rPr>
              <w:t>Основной государственный регистрационный номер</w:t>
            </w:r>
          </w:p>
        </w:tc>
        <w:tc>
          <w:tcPr>
            <w:tcW w:w="4262" w:type="dxa"/>
            <w:tcBorders>
              <w:top w:val="single" w:sz="4" w:space="0" w:color="auto"/>
              <w:left w:val="single" w:sz="4" w:space="0" w:color="auto"/>
              <w:right w:val="single" w:sz="4" w:space="0" w:color="auto"/>
            </w:tcBorders>
            <w:shd w:val="clear" w:color="auto" w:fill="FFFFFF"/>
          </w:tcPr>
          <w:p w:rsidR="0045494F" w:rsidRPr="0045494F" w:rsidRDefault="0045494F" w:rsidP="00CF0C09">
            <w:pPr>
              <w:spacing w:after="0" w:line="240" w:lineRule="auto"/>
              <w:rPr>
                <w:rFonts w:ascii="Times New Roman" w:hAnsi="Times New Roman" w:cs="Times New Roman"/>
                <w:color w:val="000000" w:themeColor="text1"/>
                <w:sz w:val="24"/>
                <w:szCs w:val="24"/>
              </w:rPr>
            </w:pPr>
          </w:p>
        </w:tc>
      </w:tr>
      <w:tr w:rsidR="0045494F" w:rsidRPr="0045494F" w:rsidTr="0045494F">
        <w:trPr>
          <w:jc w:val="center"/>
        </w:trPr>
        <w:tc>
          <w:tcPr>
            <w:tcW w:w="1197" w:type="dxa"/>
            <w:tcBorders>
              <w:top w:val="single" w:sz="4" w:space="0" w:color="auto"/>
              <w:left w:val="single" w:sz="4" w:space="0" w:color="auto"/>
            </w:tcBorders>
            <w:shd w:val="clear" w:color="auto" w:fill="FFFFFF"/>
          </w:tcPr>
          <w:p w:rsidR="0045494F" w:rsidRPr="0045494F" w:rsidRDefault="0045494F" w:rsidP="00CF0C09">
            <w:pPr>
              <w:pStyle w:val="21"/>
              <w:shd w:val="clear" w:color="auto" w:fill="auto"/>
              <w:spacing w:line="240" w:lineRule="auto"/>
              <w:ind w:left="300"/>
              <w:jc w:val="left"/>
              <w:rPr>
                <w:color w:val="000000" w:themeColor="text1"/>
                <w:sz w:val="24"/>
                <w:szCs w:val="24"/>
              </w:rPr>
            </w:pPr>
            <w:r w:rsidRPr="0045494F">
              <w:rPr>
                <w:color w:val="000000" w:themeColor="text1"/>
                <w:sz w:val="24"/>
                <w:szCs w:val="24"/>
              </w:rPr>
              <w:t>1.2.3</w:t>
            </w:r>
          </w:p>
        </w:tc>
        <w:tc>
          <w:tcPr>
            <w:tcW w:w="4627" w:type="dxa"/>
            <w:tcBorders>
              <w:top w:val="single" w:sz="4" w:space="0" w:color="auto"/>
              <w:left w:val="single" w:sz="4" w:space="0" w:color="auto"/>
            </w:tcBorders>
            <w:shd w:val="clear" w:color="auto" w:fill="FFFFFF"/>
          </w:tcPr>
          <w:p w:rsidR="0045494F" w:rsidRPr="0045494F" w:rsidRDefault="0045494F" w:rsidP="00CF0C09">
            <w:pPr>
              <w:pStyle w:val="21"/>
              <w:shd w:val="clear" w:color="auto" w:fill="auto"/>
              <w:spacing w:line="240" w:lineRule="auto"/>
              <w:ind w:left="120"/>
              <w:jc w:val="left"/>
              <w:rPr>
                <w:color w:val="000000" w:themeColor="text1"/>
                <w:sz w:val="24"/>
                <w:szCs w:val="24"/>
              </w:rPr>
            </w:pPr>
            <w:r w:rsidRPr="0045494F">
              <w:rPr>
                <w:color w:val="000000" w:themeColor="text1"/>
                <w:sz w:val="24"/>
                <w:szCs w:val="24"/>
              </w:rPr>
              <w:t>Идентификационный номер налогоплательщика - юридического лица</w:t>
            </w:r>
          </w:p>
        </w:tc>
        <w:tc>
          <w:tcPr>
            <w:tcW w:w="4262" w:type="dxa"/>
            <w:tcBorders>
              <w:top w:val="single" w:sz="4" w:space="0" w:color="auto"/>
              <w:left w:val="single" w:sz="4" w:space="0" w:color="auto"/>
              <w:right w:val="single" w:sz="4" w:space="0" w:color="auto"/>
            </w:tcBorders>
            <w:shd w:val="clear" w:color="auto" w:fill="FFFFFF"/>
          </w:tcPr>
          <w:p w:rsidR="0045494F" w:rsidRPr="0045494F" w:rsidRDefault="0045494F" w:rsidP="00CF0C09">
            <w:pPr>
              <w:spacing w:after="0" w:line="240" w:lineRule="auto"/>
              <w:rPr>
                <w:rFonts w:ascii="Times New Roman" w:hAnsi="Times New Roman" w:cs="Times New Roman"/>
                <w:color w:val="000000" w:themeColor="text1"/>
                <w:sz w:val="24"/>
                <w:szCs w:val="24"/>
              </w:rPr>
            </w:pPr>
          </w:p>
        </w:tc>
      </w:tr>
      <w:tr w:rsidR="000772C7" w:rsidRPr="0045494F" w:rsidTr="0045494F">
        <w:trPr>
          <w:jc w:val="center"/>
        </w:trPr>
        <w:tc>
          <w:tcPr>
            <w:tcW w:w="1197" w:type="dxa"/>
            <w:tcBorders>
              <w:top w:val="single" w:sz="4" w:space="0" w:color="auto"/>
              <w:left w:val="single" w:sz="4" w:space="0" w:color="auto"/>
              <w:bottom w:val="single" w:sz="4" w:space="0" w:color="auto"/>
            </w:tcBorders>
            <w:shd w:val="clear" w:color="auto" w:fill="FFFFFF"/>
          </w:tcPr>
          <w:p w:rsidR="000772C7" w:rsidRPr="0045494F" w:rsidRDefault="000772C7" w:rsidP="00CF0C09">
            <w:pPr>
              <w:pStyle w:val="21"/>
              <w:shd w:val="clear" w:color="auto" w:fill="auto"/>
              <w:spacing w:line="240" w:lineRule="auto"/>
              <w:ind w:left="300"/>
              <w:jc w:val="left"/>
              <w:rPr>
                <w:color w:val="000000" w:themeColor="text1"/>
                <w:sz w:val="24"/>
                <w:szCs w:val="24"/>
              </w:rPr>
            </w:pPr>
            <w:r w:rsidRPr="0045494F">
              <w:rPr>
                <w:color w:val="000000" w:themeColor="text1"/>
                <w:sz w:val="24"/>
                <w:szCs w:val="24"/>
              </w:rPr>
              <w:t>1.1.3</w:t>
            </w:r>
          </w:p>
        </w:tc>
        <w:tc>
          <w:tcPr>
            <w:tcW w:w="4627" w:type="dxa"/>
            <w:tcBorders>
              <w:top w:val="single" w:sz="4" w:space="0" w:color="auto"/>
              <w:left w:val="single" w:sz="4" w:space="0" w:color="auto"/>
              <w:bottom w:val="single" w:sz="4" w:space="0" w:color="auto"/>
            </w:tcBorders>
            <w:shd w:val="clear" w:color="auto" w:fill="FFFFFF"/>
          </w:tcPr>
          <w:p w:rsidR="000772C7" w:rsidRPr="0045494F" w:rsidRDefault="000772C7" w:rsidP="00CF0C09">
            <w:pPr>
              <w:pStyle w:val="21"/>
              <w:shd w:val="clear" w:color="auto" w:fill="auto"/>
              <w:spacing w:line="240" w:lineRule="auto"/>
              <w:ind w:left="120"/>
              <w:jc w:val="left"/>
              <w:rPr>
                <w:color w:val="000000" w:themeColor="text1"/>
                <w:sz w:val="24"/>
                <w:szCs w:val="24"/>
              </w:rPr>
            </w:pPr>
            <w:r w:rsidRPr="0045494F">
              <w:rPr>
                <w:color w:val="000000" w:themeColor="text1"/>
                <w:sz w:val="24"/>
                <w:szCs w:val="24"/>
              </w:rPr>
              <w:t>Основной государственный регистрационный номер индивидуального предпринимателя</w:t>
            </w:r>
          </w:p>
        </w:tc>
        <w:tc>
          <w:tcPr>
            <w:tcW w:w="4262" w:type="dxa"/>
            <w:tcBorders>
              <w:top w:val="single" w:sz="4" w:space="0" w:color="auto"/>
              <w:left w:val="single" w:sz="4" w:space="0" w:color="auto"/>
              <w:bottom w:val="single" w:sz="4" w:space="0" w:color="auto"/>
              <w:right w:val="single" w:sz="4" w:space="0" w:color="auto"/>
            </w:tcBorders>
            <w:shd w:val="clear" w:color="auto" w:fill="FFFFFF"/>
          </w:tcPr>
          <w:p w:rsidR="000772C7" w:rsidRPr="0045494F" w:rsidRDefault="000772C7" w:rsidP="00CF0C09">
            <w:pPr>
              <w:spacing w:after="0" w:line="240" w:lineRule="auto"/>
              <w:rPr>
                <w:rFonts w:ascii="Times New Roman" w:hAnsi="Times New Roman" w:cs="Times New Roman"/>
                <w:color w:val="000000" w:themeColor="text1"/>
                <w:sz w:val="24"/>
                <w:szCs w:val="24"/>
              </w:rPr>
            </w:pPr>
          </w:p>
        </w:tc>
      </w:tr>
      <w:tr w:rsidR="0045494F" w:rsidRPr="0045494F" w:rsidTr="0045494F">
        <w:trPr>
          <w:jc w:val="center"/>
        </w:trPr>
        <w:tc>
          <w:tcPr>
            <w:tcW w:w="1197" w:type="dxa"/>
            <w:tcBorders>
              <w:top w:val="single" w:sz="4" w:space="0" w:color="auto"/>
              <w:left w:val="single" w:sz="4" w:space="0" w:color="auto"/>
              <w:bottom w:val="single" w:sz="4" w:space="0" w:color="auto"/>
            </w:tcBorders>
            <w:shd w:val="clear" w:color="auto" w:fill="FFFFFF"/>
          </w:tcPr>
          <w:p w:rsidR="0045494F" w:rsidRPr="0045494F" w:rsidRDefault="0045494F" w:rsidP="00CF0C09">
            <w:pPr>
              <w:pStyle w:val="21"/>
              <w:shd w:val="clear" w:color="auto" w:fill="auto"/>
              <w:spacing w:line="240" w:lineRule="auto"/>
              <w:ind w:left="300"/>
              <w:jc w:val="left"/>
              <w:rPr>
                <w:color w:val="000000" w:themeColor="text1"/>
                <w:sz w:val="24"/>
                <w:szCs w:val="24"/>
              </w:rPr>
            </w:pPr>
          </w:p>
        </w:tc>
        <w:tc>
          <w:tcPr>
            <w:tcW w:w="4627" w:type="dxa"/>
            <w:tcBorders>
              <w:top w:val="single" w:sz="4" w:space="0" w:color="auto"/>
              <w:left w:val="single" w:sz="4" w:space="0" w:color="auto"/>
              <w:bottom w:val="single" w:sz="4" w:space="0" w:color="auto"/>
            </w:tcBorders>
            <w:shd w:val="clear" w:color="auto" w:fill="FFFFFF"/>
          </w:tcPr>
          <w:p w:rsidR="0045494F" w:rsidRPr="0045494F" w:rsidRDefault="0045494F" w:rsidP="00CF0C09">
            <w:pPr>
              <w:pStyle w:val="21"/>
              <w:shd w:val="clear" w:color="auto" w:fill="auto"/>
              <w:spacing w:line="240" w:lineRule="auto"/>
              <w:ind w:left="120"/>
              <w:jc w:val="left"/>
              <w:rPr>
                <w:color w:val="000000" w:themeColor="text1"/>
                <w:sz w:val="24"/>
                <w:szCs w:val="24"/>
              </w:rPr>
            </w:pPr>
          </w:p>
        </w:tc>
        <w:tc>
          <w:tcPr>
            <w:tcW w:w="4262" w:type="dxa"/>
            <w:tcBorders>
              <w:top w:val="single" w:sz="4" w:space="0" w:color="auto"/>
              <w:left w:val="single" w:sz="4" w:space="0" w:color="auto"/>
              <w:bottom w:val="single" w:sz="4" w:space="0" w:color="auto"/>
              <w:right w:val="single" w:sz="4" w:space="0" w:color="auto"/>
            </w:tcBorders>
            <w:shd w:val="clear" w:color="auto" w:fill="FFFFFF"/>
          </w:tcPr>
          <w:p w:rsidR="0045494F" w:rsidRPr="0045494F" w:rsidRDefault="0045494F" w:rsidP="00CF0C09">
            <w:pPr>
              <w:spacing w:after="0" w:line="240" w:lineRule="auto"/>
              <w:rPr>
                <w:rFonts w:ascii="Times New Roman" w:hAnsi="Times New Roman" w:cs="Times New Roman"/>
                <w:color w:val="000000" w:themeColor="text1"/>
                <w:sz w:val="24"/>
                <w:szCs w:val="24"/>
              </w:rPr>
            </w:pPr>
          </w:p>
        </w:tc>
      </w:tr>
    </w:tbl>
    <w:p w:rsidR="0045494F" w:rsidRDefault="0045494F" w:rsidP="00CF0C09">
      <w:pPr>
        <w:spacing w:after="0" w:line="240" w:lineRule="auto"/>
        <w:rPr>
          <w:rFonts w:ascii="Times New Roman" w:hAnsi="Times New Roman" w:cs="Times New Roman"/>
          <w:color w:val="000000" w:themeColor="text1"/>
          <w:sz w:val="20"/>
          <w:szCs w:val="2"/>
        </w:rPr>
      </w:pPr>
    </w:p>
    <w:tbl>
      <w:tblPr>
        <w:tblpPr w:leftFromText="180" w:rightFromText="180" w:vertAnchor="text" w:horzAnchor="margin" w:tblpY="361"/>
        <w:tblOverlap w:val="never"/>
        <w:tblW w:w="0" w:type="auto"/>
        <w:tblLayout w:type="fixed"/>
        <w:tblCellMar>
          <w:left w:w="10" w:type="dxa"/>
          <w:right w:w="10" w:type="dxa"/>
        </w:tblCellMar>
        <w:tblLook w:val="04A0"/>
      </w:tblPr>
      <w:tblGrid>
        <w:gridCol w:w="1051"/>
        <w:gridCol w:w="4627"/>
        <w:gridCol w:w="2126"/>
        <w:gridCol w:w="2136"/>
      </w:tblGrid>
      <w:tr w:rsidR="0045494F" w:rsidRPr="00C06C3F" w:rsidTr="00C06C3F">
        <w:tc>
          <w:tcPr>
            <w:tcW w:w="1051" w:type="dxa"/>
            <w:tcBorders>
              <w:top w:val="single" w:sz="4" w:space="0" w:color="auto"/>
              <w:left w:val="single" w:sz="4" w:space="0" w:color="auto"/>
            </w:tcBorders>
            <w:shd w:val="clear" w:color="auto" w:fill="FFFFFF"/>
          </w:tcPr>
          <w:p w:rsidR="0045494F" w:rsidRPr="00C06C3F" w:rsidRDefault="0045494F" w:rsidP="0045494F">
            <w:pPr>
              <w:pStyle w:val="21"/>
              <w:shd w:val="clear" w:color="auto" w:fill="auto"/>
              <w:spacing w:line="240" w:lineRule="auto"/>
              <w:jc w:val="center"/>
              <w:rPr>
                <w:color w:val="000000" w:themeColor="text1"/>
                <w:sz w:val="24"/>
                <w:szCs w:val="24"/>
              </w:rPr>
            </w:pPr>
            <w:r w:rsidRPr="00C06C3F">
              <w:rPr>
                <w:color w:val="000000" w:themeColor="text1"/>
                <w:sz w:val="24"/>
                <w:szCs w:val="24"/>
              </w:rPr>
              <w:t>№</w:t>
            </w:r>
          </w:p>
        </w:tc>
        <w:tc>
          <w:tcPr>
            <w:tcW w:w="4627" w:type="dxa"/>
            <w:tcBorders>
              <w:top w:val="single" w:sz="4" w:space="0" w:color="auto"/>
              <w:left w:val="single" w:sz="4" w:space="0" w:color="auto"/>
            </w:tcBorders>
            <w:shd w:val="clear" w:color="auto" w:fill="FFFFFF"/>
          </w:tcPr>
          <w:p w:rsidR="0045494F" w:rsidRPr="00C06C3F" w:rsidRDefault="0045494F" w:rsidP="0045494F">
            <w:pPr>
              <w:pStyle w:val="21"/>
              <w:shd w:val="clear" w:color="auto" w:fill="auto"/>
              <w:spacing w:line="240" w:lineRule="auto"/>
              <w:ind w:left="120"/>
              <w:jc w:val="left"/>
              <w:rPr>
                <w:color w:val="000000" w:themeColor="text1"/>
                <w:sz w:val="24"/>
                <w:szCs w:val="24"/>
              </w:rPr>
            </w:pPr>
            <w:r w:rsidRPr="00C06C3F">
              <w:rPr>
                <w:color w:val="000000" w:themeColor="text1"/>
                <w:sz w:val="24"/>
                <w:szCs w:val="24"/>
              </w:rPr>
              <w:t>Орган (организация), выдавши</w:t>
            </w:r>
            <w:proofErr w:type="gramStart"/>
            <w:r w:rsidRPr="00C06C3F">
              <w:rPr>
                <w:color w:val="000000" w:themeColor="text1"/>
                <w:sz w:val="24"/>
                <w:szCs w:val="24"/>
              </w:rPr>
              <w:t>й(</w:t>
            </w:r>
            <w:proofErr w:type="gramEnd"/>
            <w:r w:rsidRPr="00C06C3F">
              <w:rPr>
                <w:color w:val="000000" w:themeColor="text1"/>
                <w:sz w:val="24"/>
                <w:szCs w:val="24"/>
              </w:rPr>
              <w:t>-</w:t>
            </w:r>
            <w:proofErr w:type="spellStart"/>
            <w:r w:rsidRPr="00C06C3F">
              <w:rPr>
                <w:color w:val="000000" w:themeColor="text1"/>
                <w:sz w:val="24"/>
                <w:szCs w:val="24"/>
              </w:rPr>
              <w:t>ая</w:t>
            </w:r>
            <w:proofErr w:type="spellEnd"/>
            <w:r w:rsidRPr="00C06C3F">
              <w:rPr>
                <w:color w:val="000000" w:themeColor="text1"/>
                <w:sz w:val="24"/>
                <w:szCs w:val="24"/>
              </w:rPr>
              <w:t>) разрешение на ввод объекта в эксплуатацию</w:t>
            </w:r>
          </w:p>
        </w:tc>
        <w:tc>
          <w:tcPr>
            <w:tcW w:w="2126" w:type="dxa"/>
            <w:tcBorders>
              <w:top w:val="single" w:sz="4" w:space="0" w:color="auto"/>
              <w:left w:val="single" w:sz="4" w:space="0" w:color="auto"/>
            </w:tcBorders>
            <w:shd w:val="clear" w:color="auto" w:fill="FFFFFF"/>
          </w:tcPr>
          <w:p w:rsidR="0045494F" w:rsidRPr="00C06C3F" w:rsidRDefault="0045494F" w:rsidP="0045494F">
            <w:pPr>
              <w:pStyle w:val="21"/>
              <w:shd w:val="clear" w:color="auto" w:fill="auto"/>
              <w:spacing w:line="240" w:lineRule="auto"/>
              <w:ind w:left="120"/>
              <w:jc w:val="left"/>
              <w:rPr>
                <w:color w:val="000000" w:themeColor="text1"/>
                <w:sz w:val="24"/>
                <w:szCs w:val="24"/>
              </w:rPr>
            </w:pPr>
            <w:r w:rsidRPr="00C06C3F">
              <w:rPr>
                <w:color w:val="000000" w:themeColor="text1"/>
                <w:sz w:val="24"/>
                <w:szCs w:val="24"/>
              </w:rPr>
              <w:t>Номер</w:t>
            </w:r>
          </w:p>
          <w:p w:rsidR="0045494F" w:rsidRPr="00C06C3F" w:rsidRDefault="0045494F" w:rsidP="0045494F">
            <w:pPr>
              <w:pStyle w:val="21"/>
              <w:shd w:val="clear" w:color="auto" w:fill="auto"/>
              <w:spacing w:line="240" w:lineRule="auto"/>
              <w:ind w:left="120"/>
              <w:jc w:val="left"/>
              <w:rPr>
                <w:color w:val="000000" w:themeColor="text1"/>
                <w:sz w:val="24"/>
                <w:szCs w:val="24"/>
              </w:rPr>
            </w:pPr>
            <w:r w:rsidRPr="00C06C3F">
              <w:rPr>
                <w:color w:val="000000" w:themeColor="text1"/>
                <w:sz w:val="24"/>
                <w:szCs w:val="24"/>
              </w:rPr>
              <w:t>документа</w:t>
            </w:r>
          </w:p>
        </w:tc>
        <w:tc>
          <w:tcPr>
            <w:tcW w:w="2136" w:type="dxa"/>
            <w:tcBorders>
              <w:top w:val="single" w:sz="4" w:space="0" w:color="auto"/>
              <w:left w:val="single" w:sz="4" w:space="0" w:color="auto"/>
              <w:right w:val="single" w:sz="4" w:space="0" w:color="auto"/>
            </w:tcBorders>
            <w:shd w:val="clear" w:color="auto" w:fill="FFFFFF"/>
          </w:tcPr>
          <w:p w:rsidR="0045494F" w:rsidRPr="00C06C3F" w:rsidRDefault="0045494F" w:rsidP="0045494F">
            <w:pPr>
              <w:pStyle w:val="21"/>
              <w:shd w:val="clear" w:color="auto" w:fill="auto"/>
              <w:spacing w:line="240" w:lineRule="auto"/>
              <w:ind w:left="120"/>
              <w:jc w:val="left"/>
              <w:rPr>
                <w:color w:val="000000" w:themeColor="text1"/>
                <w:sz w:val="24"/>
                <w:szCs w:val="24"/>
              </w:rPr>
            </w:pPr>
            <w:r w:rsidRPr="00C06C3F">
              <w:rPr>
                <w:color w:val="000000" w:themeColor="text1"/>
                <w:sz w:val="24"/>
                <w:szCs w:val="24"/>
              </w:rPr>
              <w:t>Дата</w:t>
            </w:r>
          </w:p>
          <w:p w:rsidR="0045494F" w:rsidRPr="00C06C3F" w:rsidRDefault="0045494F" w:rsidP="0045494F">
            <w:pPr>
              <w:pStyle w:val="21"/>
              <w:shd w:val="clear" w:color="auto" w:fill="auto"/>
              <w:spacing w:line="240" w:lineRule="auto"/>
              <w:ind w:left="120"/>
              <w:jc w:val="left"/>
              <w:rPr>
                <w:color w:val="000000" w:themeColor="text1"/>
                <w:sz w:val="24"/>
                <w:szCs w:val="24"/>
              </w:rPr>
            </w:pPr>
            <w:r w:rsidRPr="00C06C3F">
              <w:rPr>
                <w:color w:val="000000" w:themeColor="text1"/>
                <w:sz w:val="24"/>
                <w:szCs w:val="24"/>
              </w:rPr>
              <w:t>документа</w:t>
            </w:r>
          </w:p>
        </w:tc>
      </w:tr>
      <w:tr w:rsidR="0045494F" w:rsidRPr="00C06C3F" w:rsidTr="00C06C3F">
        <w:tc>
          <w:tcPr>
            <w:tcW w:w="1051" w:type="dxa"/>
            <w:tcBorders>
              <w:top w:val="single" w:sz="4" w:space="0" w:color="auto"/>
              <w:left w:val="single" w:sz="4" w:space="0" w:color="auto"/>
              <w:bottom w:val="single" w:sz="4" w:space="0" w:color="auto"/>
            </w:tcBorders>
            <w:shd w:val="clear" w:color="auto" w:fill="FFFFFF"/>
          </w:tcPr>
          <w:p w:rsidR="0045494F" w:rsidRPr="00C06C3F" w:rsidRDefault="0045494F" w:rsidP="0045494F">
            <w:pPr>
              <w:pStyle w:val="21"/>
              <w:shd w:val="clear" w:color="auto" w:fill="auto"/>
              <w:spacing w:line="240" w:lineRule="auto"/>
              <w:ind w:left="360"/>
              <w:jc w:val="left"/>
              <w:rPr>
                <w:color w:val="000000" w:themeColor="text1"/>
                <w:sz w:val="24"/>
                <w:szCs w:val="24"/>
              </w:rPr>
            </w:pPr>
            <w:r w:rsidRPr="00C06C3F">
              <w:rPr>
                <w:color w:val="000000" w:themeColor="text1"/>
                <w:sz w:val="24"/>
                <w:szCs w:val="24"/>
              </w:rPr>
              <w:t>2.1.</w:t>
            </w:r>
          </w:p>
        </w:tc>
        <w:tc>
          <w:tcPr>
            <w:tcW w:w="4627" w:type="dxa"/>
            <w:tcBorders>
              <w:top w:val="single" w:sz="4" w:space="0" w:color="auto"/>
              <w:left w:val="single" w:sz="4" w:space="0" w:color="auto"/>
              <w:bottom w:val="single" w:sz="4" w:space="0" w:color="auto"/>
            </w:tcBorders>
            <w:shd w:val="clear" w:color="auto" w:fill="FFFFFF"/>
          </w:tcPr>
          <w:p w:rsidR="0045494F" w:rsidRPr="00C06C3F" w:rsidRDefault="0045494F" w:rsidP="0045494F">
            <w:pPr>
              <w:spacing w:after="0" w:line="240" w:lineRule="auto"/>
              <w:rPr>
                <w:rFonts w:ascii="Times New Roman" w:hAnsi="Times New Roman" w:cs="Times New Roman"/>
                <w:color w:val="000000" w:themeColor="text1"/>
                <w:sz w:val="24"/>
                <w:szCs w:val="24"/>
              </w:rPr>
            </w:pPr>
          </w:p>
        </w:tc>
        <w:tc>
          <w:tcPr>
            <w:tcW w:w="2126" w:type="dxa"/>
            <w:tcBorders>
              <w:top w:val="single" w:sz="4" w:space="0" w:color="auto"/>
              <w:left w:val="single" w:sz="4" w:space="0" w:color="auto"/>
              <w:bottom w:val="single" w:sz="4" w:space="0" w:color="auto"/>
            </w:tcBorders>
            <w:shd w:val="clear" w:color="auto" w:fill="FFFFFF"/>
          </w:tcPr>
          <w:p w:rsidR="0045494F" w:rsidRPr="00C06C3F" w:rsidRDefault="0045494F" w:rsidP="0045494F">
            <w:pPr>
              <w:spacing w:after="0" w:line="240" w:lineRule="auto"/>
              <w:rPr>
                <w:rFonts w:ascii="Times New Roman" w:hAnsi="Times New Roman" w:cs="Times New Roman"/>
                <w:color w:val="000000" w:themeColor="text1"/>
                <w:sz w:val="24"/>
                <w:szCs w:val="24"/>
              </w:rPr>
            </w:pPr>
          </w:p>
        </w:tc>
        <w:tc>
          <w:tcPr>
            <w:tcW w:w="2136" w:type="dxa"/>
            <w:tcBorders>
              <w:top w:val="single" w:sz="4" w:space="0" w:color="auto"/>
              <w:left w:val="single" w:sz="4" w:space="0" w:color="auto"/>
              <w:bottom w:val="single" w:sz="4" w:space="0" w:color="auto"/>
              <w:right w:val="single" w:sz="4" w:space="0" w:color="auto"/>
            </w:tcBorders>
            <w:shd w:val="clear" w:color="auto" w:fill="FFFFFF"/>
          </w:tcPr>
          <w:p w:rsidR="0045494F" w:rsidRPr="00C06C3F" w:rsidRDefault="0045494F" w:rsidP="0045494F">
            <w:pPr>
              <w:spacing w:after="0" w:line="240" w:lineRule="auto"/>
              <w:rPr>
                <w:rFonts w:ascii="Times New Roman" w:hAnsi="Times New Roman" w:cs="Times New Roman"/>
                <w:color w:val="000000" w:themeColor="text1"/>
                <w:sz w:val="24"/>
                <w:szCs w:val="24"/>
              </w:rPr>
            </w:pPr>
          </w:p>
        </w:tc>
      </w:tr>
    </w:tbl>
    <w:p w:rsidR="0045494F" w:rsidRPr="00CF0C09" w:rsidRDefault="0045494F" w:rsidP="0045494F">
      <w:pPr>
        <w:spacing w:after="0" w:line="240" w:lineRule="auto"/>
        <w:rPr>
          <w:rFonts w:ascii="Times New Roman" w:hAnsi="Times New Roman" w:cs="Times New Roman"/>
          <w:color w:val="000000" w:themeColor="text1"/>
        </w:rPr>
      </w:pPr>
      <w:r w:rsidRPr="00CF0C09">
        <w:rPr>
          <w:rFonts w:ascii="Times New Roman" w:hAnsi="Times New Roman" w:cs="Times New Roman"/>
          <w:color w:val="000000" w:themeColor="text1"/>
        </w:rPr>
        <w:t>2. Сведения о выданном разрешении на ввод объекта в эксплуатацию</w:t>
      </w:r>
    </w:p>
    <w:p w:rsidR="00C06C3F" w:rsidRDefault="00C06C3F">
      <w:pPr>
        <w:rPr>
          <w:rFonts w:ascii="Times New Roman" w:hAnsi="Times New Roman" w:cs="Times New Roman"/>
          <w:color w:val="000000" w:themeColor="text1"/>
          <w:sz w:val="20"/>
          <w:szCs w:val="2"/>
        </w:rPr>
      </w:pPr>
      <w:r>
        <w:rPr>
          <w:rFonts w:ascii="Times New Roman" w:hAnsi="Times New Roman" w:cs="Times New Roman"/>
          <w:color w:val="000000" w:themeColor="text1"/>
          <w:sz w:val="20"/>
          <w:szCs w:val="2"/>
        </w:rPr>
        <w:br w:type="page"/>
      </w:r>
    </w:p>
    <w:p w:rsidR="00B50C2B" w:rsidRPr="00CF0C09" w:rsidRDefault="000772C7" w:rsidP="00C06C3F">
      <w:pPr>
        <w:pStyle w:val="21"/>
        <w:shd w:val="clear" w:color="auto" w:fill="auto"/>
        <w:spacing w:line="240" w:lineRule="auto"/>
        <w:ind w:left="5529" w:right="140"/>
        <w:rPr>
          <w:color w:val="000000" w:themeColor="text1"/>
          <w:sz w:val="28"/>
          <w:szCs w:val="28"/>
        </w:rPr>
      </w:pPr>
      <w:r w:rsidRPr="00CF0C09">
        <w:rPr>
          <w:color w:val="000000" w:themeColor="text1"/>
          <w:sz w:val="28"/>
          <w:szCs w:val="28"/>
        </w:rPr>
        <w:lastRenderedPageBreak/>
        <w:t xml:space="preserve">ПРИЛОЖЕНИЕ № 7 </w:t>
      </w:r>
    </w:p>
    <w:p w:rsidR="000772C7" w:rsidRPr="00CF0C09" w:rsidRDefault="00C06C3F" w:rsidP="00C06C3F">
      <w:pPr>
        <w:pStyle w:val="21"/>
        <w:shd w:val="clear" w:color="auto" w:fill="auto"/>
        <w:spacing w:line="240" w:lineRule="auto"/>
        <w:ind w:left="5529" w:right="140"/>
        <w:rPr>
          <w:color w:val="000000" w:themeColor="text1"/>
          <w:sz w:val="28"/>
          <w:szCs w:val="28"/>
        </w:rPr>
      </w:pPr>
      <w:r>
        <w:rPr>
          <w:color w:val="000000" w:themeColor="text1"/>
          <w:sz w:val="28"/>
          <w:szCs w:val="28"/>
        </w:rPr>
        <w:t>к Административному регламенту</w:t>
      </w:r>
      <w:r w:rsidR="000772C7" w:rsidRPr="00CF0C09">
        <w:rPr>
          <w:color w:val="000000" w:themeColor="text1"/>
          <w:sz w:val="28"/>
          <w:szCs w:val="28"/>
        </w:rPr>
        <w:t>предоставления государственной и муниципальной услуги "Выдача разрешения на ввод объекта в эксплуатацию"</w:t>
      </w:r>
      <w:r w:rsidR="00B50C2B" w:rsidRPr="00CF0C09">
        <w:rPr>
          <w:bCs/>
          <w:color w:val="000000" w:themeColor="text1"/>
          <w:sz w:val="28"/>
          <w:szCs w:val="28"/>
        </w:rPr>
        <w:t xml:space="preserve">расположенного на территории </w:t>
      </w:r>
      <w:r>
        <w:rPr>
          <w:color w:val="000000" w:themeColor="text1"/>
          <w:sz w:val="28"/>
          <w:szCs w:val="28"/>
        </w:rPr>
        <w:t xml:space="preserve">Маслянинского района </w:t>
      </w:r>
      <w:r w:rsidR="00B50C2B" w:rsidRPr="00CF0C09">
        <w:rPr>
          <w:color w:val="000000" w:themeColor="text1"/>
          <w:sz w:val="28"/>
          <w:szCs w:val="28"/>
        </w:rPr>
        <w:t>Новосибирской области</w:t>
      </w:r>
    </w:p>
    <w:p w:rsidR="00B50C2B" w:rsidRPr="00CF0C09" w:rsidRDefault="00B50C2B" w:rsidP="00CF0C09">
      <w:pPr>
        <w:pStyle w:val="21"/>
        <w:shd w:val="clear" w:color="auto" w:fill="auto"/>
        <w:tabs>
          <w:tab w:val="left" w:leader="underscore" w:pos="5434"/>
        </w:tabs>
        <w:spacing w:line="240" w:lineRule="auto"/>
        <w:ind w:right="140"/>
        <w:jc w:val="right"/>
        <w:rPr>
          <w:color w:val="000000" w:themeColor="text1"/>
        </w:rPr>
      </w:pPr>
    </w:p>
    <w:p w:rsidR="000772C7" w:rsidRPr="00CF0C09" w:rsidRDefault="000772C7" w:rsidP="00C06C3F">
      <w:pPr>
        <w:pStyle w:val="21"/>
        <w:shd w:val="clear" w:color="auto" w:fill="auto"/>
        <w:tabs>
          <w:tab w:val="left" w:leader="underscore" w:pos="5434"/>
        </w:tabs>
        <w:spacing w:line="240" w:lineRule="auto"/>
        <w:ind w:left="5529" w:right="140"/>
        <w:jc w:val="left"/>
        <w:rPr>
          <w:color w:val="000000" w:themeColor="text1"/>
        </w:rPr>
      </w:pPr>
      <w:r w:rsidRPr="00CF0C09">
        <w:rPr>
          <w:color w:val="000000" w:themeColor="text1"/>
        </w:rPr>
        <w:t>Кому</w:t>
      </w:r>
      <w:r w:rsidRPr="00CF0C09">
        <w:rPr>
          <w:color w:val="000000" w:themeColor="text1"/>
        </w:rPr>
        <w:tab/>
      </w:r>
    </w:p>
    <w:p w:rsidR="000772C7" w:rsidRPr="00CF0C09" w:rsidRDefault="000772C7" w:rsidP="00CF0C09">
      <w:pPr>
        <w:pStyle w:val="50"/>
        <w:shd w:val="clear" w:color="auto" w:fill="auto"/>
        <w:spacing w:before="0" w:line="240" w:lineRule="auto"/>
        <w:ind w:left="5529" w:right="140" w:firstLine="0"/>
        <w:jc w:val="both"/>
        <w:rPr>
          <w:color w:val="000000" w:themeColor="text1"/>
        </w:rPr>
      </w:pPr>
      <w:r w:rsidRPr="00CF0C09">
        <w:rPr>
          <w:color w:val="000000" w:themeColor="text1"/>
        </w:rPr>
        <w:t xml:space="preserve">(фамилия,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w:t>
      </w:r>
      <w:proofErr w:type="spellStart"/>
      <w:r w:rsidRPr="00CF0C09">
        <w:rPr>
          <w:color w:val="000000" w:themeColor="text1"/>
        </w:rPr>
        <w:t>лица</w:t>
      </w:r>
      <w:proofErr w:type="gramStart"/>
      <w:r w:rsidRPr="00CF0C09">
        <w:rPr>
          <w:color w:val="000000" w:themeColor="text1"/>
        </w:rPr>
        <w:t>,п</w:t>
      </w:r>
      <w:proofErr w:type="gramEnd"/>
      <w:r w:rsidRPr="00CF0C09">
        <w:rPr>
          <w:color w:val="000000" w:themeColor="text1"/>
        </w:rPr>
        <w:t>очтовый</w:t>
      </w:r>
      <w:proofErr w:type="spellEnd"/>
      <w:r w:rsidRPr="00CF0C09">
        <w:rPr>
          <w:color w:val="000000" w:themeColor="text1"/>
        </w:rPr>
        <w:t xml:space="preserve"> индекс и адрес, телефон, адрес электронной почты)</w:t>
      </w:r>
    </w:p>
    <w:p w:rsidR="00B50C2B" w:rsidRPr="00CF0C09" w:rsidRDefault="00B50C2B" w:rsidP="00CF0C09">
      <w:pPr>
        <w:spacing w:after="0" w:line="240" w:lineRule="auto"/>
        <w:jc w:val="center"/>
        <w:rPr>
          <w:rStyle w:val="30"/>
          <w:rFonts w:eastAsiaTheme="minorHAnsi"/>
          <w:b w:val="0"/>
          <w:bCs w:val="0"/>
          <w:color w:val="000000" w:themeColor="text1"/>
        </w:rPr>
      </w:pPr>
    </w:p>
    <w:p w:rsidR="000772C7" w:rsidRPr="00CF0C09" w:rsidRDefault="000772C7" w:rsidP="00FF1A81">
      <w:pPr>
        <w:spacing w:after="0" w:line="240" w:lineRule="auto"/>
        <w:jc w:val="center"/>
        <w:rPr>
          <w:rFonts w:ascii="Times New Roman" w:hAnsi="Times New Roman" w:cs="Times New Roman"/>
          <w:color w:val="000000" w:themeColor="text1"/>
        </w:rPr>
      </w:pPr>
      <w:proofErr w:type="gramStart"/>
      <w:r w:rsidRPr="00CF0C09">
        <w:rPr>
          <w:rStyle w:val="30"/>
          <w:rFonts w:eastAsiaTheme="minorHAnsi"/>
          <w:b w:val="0"/>
          <w:bCs w:val="0"/>
          <w:color w:val="000000" w:themeColor="text1"/>
        </w:rPr>
        <w:t>Р</w:t>
      </w:r>
      <w:proofErr w:type="gramEnd"/>
      <w:r w:rsidRPr="00CF0C09">
        <w:rPr>
          <w:rStyle w:val="30"/>
          <w:rFonts w:eastAsiaTheme="minorHAnsi"/>
          <w:b w:val="0"/>
          <w:bCs w:val="0"/>
          <w:color w:val="000000" w:themeColor="text1"/>
        </w:rPr>
        <w:t xml:space="preserve"> Е Ш Е Н И Е</w:t>
      </w:r>
    </w:p>
    <w:p w:rsidR="00B50C2B" w:rsidRPr="00CF0C09" w:rsidRDefault="000772C7" w:rsidP="00FF1A81">
      <w:pPr>
        <w:spacing w:after="0" w:line="240" w:lineRule="auto"/>
        <w:ind w:right="140"/>
        <w:jc w:val="center"/>
        <w:rPr>
          <w:rStyle w:val="30"/>
          <w:rFonts w:eastAsiaTheme="minorHAnsi"/>
          <w:b w:val="0"/>
          <w:bCs w:val="0"/>
          <w:color w:val="000000" w:themeColor="text1"/>
        </w:rPr>
      </w:pPr>
      <w:r w:rsidRPr="00CF0C09">
        <w:rPr>
          <w:rStyle w:val="30"/>
          <w:rFonts w:eastAsiaTheme="minorHAnsi"/>
          <w:b w:val="0"/>
          <w:bCs w:val="0"/>
          <w:color w:val="000000" w:themeColor="text1"/>
        </w:rPr>
        <w:t>об отказе в выдаче дубликата разрешения на ввод объекта в эксплуатацию</w:t>
      </w:r>
    </w:p>
    <w:p w:rsidR="00B50C2B" w:rsidRPr="00CF0C09" w:rsidRDefault="00B50C2B" w:rsidP="00CF0C09">
      <w:pPr>
        <w:spacing w:after="0" w:line="240" w:lineRule="auto"/>
        <w:ind w:right="140"/>
        <w:rPr>
          <w:rStyle w:val="30"/>
          <w:rFonts w:eastAsiaTheme="minorHAnsi"/>
          <w:b w:val="0"/>
          <w:bCs w:val="0"/>
          <w:color w:val="000000" w:themeColor="text1"/>
        </w:rPr>
      </w:pPr>
    </w:p>
    <w:p w:rsidR="00B50C2B" w:rsidRPr="00CF0C09" w:rsidRDefault="00B50C2B" w:rsidP="00CF0C09">
      <w:pPr>
        <w:spacing w:after="0" w:line="240" w:lineRule="auto"/>
        <w:ind w:right="140"/>
        <w:rPr>
          <w:rFonts w:ascii="Times New Roman" w:hAnsi="Times New Roman" w:cs="Times New Roman"/>
          <w:color w:val="000000" w:themeColor="text1"/>
          <w:u w:val="single"/>
        </w:rPr>
      </w:pPr>
      <w:r w:rsidRPr="00CF0C09">
        <w:rPr>
          <w:rStyle w:val="30"/>
          <w:rFonts w:eastAsiaTheme="minorHAnsi"/>
          <w:b w:val="0"/>
          <w:bCs w:val="0"/>
          <w:color w:val="000000" w:themeColor="text1"/>
          <w:u w:val="single"/>
        </w:rPr>
        <w:t xml:space="preserve">                Администрация Маслянинского района Новосибирской области</w:t>
      </w:r>
    </w:p>
    <w:p w:rsidR="000772C7" w:rsidRPr="00CF0C09" w:rsidRDefault="000772C7" w:rsidP="00CF0C09">
      <w:pPr>
        <w:pStyle w:val="50"/>
        <w:shd w:val="clear" w:color="auto" w:fill="auto"/>
        <w:spacing w:before="0" w:line="240" w:lineRule="auto"/>
        <w:ind w:left="280" w:right="140" w:firstLine="0"/>
        <w:jc w:val="both"/>
        <w:rPr>
          <w:color w:val="000000" w:themeColor="text1"/>
        </w:rPr>
      </w:pPr>
      <w:proofErr w:type="gramStart"/>
      <w:r w:rsidRPr="00CF0C09">
        <w:rPr>
          <w:color w:val="000000" w:themeColor="text1"/>
        </w:rPr>
        <w:t>(наименование уполномоченного на выдачу разрешений на ввод объекта в эксплуатацию федерального органа исполнительной власти, органа исполнительной власти субъекта Российской Федерации, органа местного</w:t>
      </w:r>
      <w:proofErr w:type="gramEnd"/>
    </w:p>
    <w:p w:rsidR="000772C7" w:rsidRPr="00CF0C09" w:rsidRDefault="000772C7" w:rsidP="00CF0C09">
      <w:pPr>
        <w:pStyle w:val="50"/>
        <w:shd w:val="clear" w:color="auto" w:fill="auto"/>
        <w:spacing w:before="0" w:line="240" w:lineRule="auto"/>
        <w:ind w:firstLine="0"/>
        <w:jc w:val="center"/>
        <w:rPr>
          <w:color w:val="000000" w:themeColor="text1"/>
        </w:rPr>
      </w:pPr>
      <w:r w:rsidRPr="00CF0C09">
        <w:rPr>
          <w:color w:val="000000" w:themeColor="text1"/>
        </w:rPr>
        <w:t>самоуправления, организации)</w:t>
      </w:r>
    </w:p>
    <w:p w:rsidR="000772C7" w:rsidRPr="00CF0C09" w:rsidRDefault="000772C7" w:rsidP="00CF0C09">
      <w:pPr>
        <w:pStyle w:val="21"/>
        <w:shd w:val="clear" w:color="auto" w:fill="auto"/>
        <w:tabs>
          <w:tab w:val="left" w:leader="underscore" w:pos="6236"/>
          <w:tab w:val="left" w:leader="underscore" w:pos="8881"/>
        </w:tabs>
        <w:spacing w:line="240" w:lineRule="auto"/>
        <w:ind w:left="20" w:right="140"/>
        <w:rPr>
          <w:color w:val="000000" w:themeColor="text1"/>
        </w:rPr>
      </w:pPr>
      <w:r w:rsidRPr="00CF0C09">
        <w:rPr>
          <w:color w:val="000000" w:themeColor="text1"/>
        </w:rPr>
        <w:t xml:space="preserve">по результатам рассмотрения заявления о выдаче дубликата разрешения на ввод объекта в эксплуатацию </w:t>
      </w:r>
      <w:proofErr w:type="gramStart"/>
      <w:r w:rsidRPr="00CF0C09">
        <w:rPr>
          <w:color w:val="000000" w:themeColor="text1"/>
        </w:rPr>
        <w:t>от</w:t>
      </w:r>
      <w:proofErr w:type="gramEnd"/>
      <w:r w:rsidRPr="00CF0C09">
        <w:rPr>
          <w:color w:val="000000" w:themeColor="text1"/>
        </w:rPr>
        <w:tab/>
        <w:t>№</w:t>
      </w:r>
      <w:r w:rsidRPr="00CF0C09">
        <w:rPr>
          <w:color w:val="000000" w:themeColor="text1"/>
        </w:rPr>
        <w:tab/>
        <w:t>принято</w:t>
      </w:r>
    </w:p>
    <w:p w:rsidR="000772C7" w:rsidRPr="00CF0C09" w:rsidRDefault="000772C7" w:rsidP="00CF0C09">
      <w:pPr>
        <w:pStyle w:val="50"/>
        <w:shd w:val="clear" w:color="auto" w:fill="auto"/>
        <w:spacing w:before="0" w:line="240" w:lineRule="auto"/>
        <w:ind w:left="5060" w:firstLine="0"/>
        <w:jc w:val="left"/>
        <w:rPr>
          <w:color w:val="000000" w:themeColor="text1"/>
        </w:rPr>
      </w:pPr>
      <w:r w:rsidRPr="00CF0C09">
        <w:rPr>
          <w:color w:val="000000" w:themeColor="text1"/>
        </w:rPr>
        <w:t>(дата и номер регистрации)</w:t>
      </w:r>
    </w:p>
    <w:p w:rsidR="000772C7" w:rsidRPr="00CF0C09" w:rsidRDefault="000772C7" w:rsidP="00CF0C09">
      <w:pPr>
        <w:pStyle w:val="21"/>
        <w:shd w:val="clear" w:color="auto" w:fill="auto"/>
        <w:spacing w:line="240" w:lineRule="auto"/>
        <w:ind w:right="140"/>
        <w:jc w:val="right"/>
        <w:rPr>
          <w:color w:val="000000" w:themeColor="text1"/>
        </w:rPr>
      </w:pPr>
      <w:r w:rsidRPr="00CF0C09">
        <w:rPr>
          <w:color w:val="000000" w:themeColor="text1"/>
        </w:rPr>
        <w:t>решение об отказе в выдаче дубликата разрешения на ввод объекта в эксплуатацию.</w:t>
      </w:r>
    </w:p>
    <w:tbl>
      <w:tblPr>
        <w:tblOverlap w:val="never"/>
        <w:tblW w:w="0" w:type="auto"/>
        <w:jc w:val="center"/>
        <w:tblLayout w:type="fixed"/>
        <w:tblCellMar>
          <w:left w:w="10" w:type="dxa"/>
          <w:right w:w="10" w:type="dxa"/>
        </w:tblCellMar>
        <w:tblLook w:val="04A0"/>
      </w:tblPr>
      <w:tblGrid>
        <w:gridCol w:w="1286"/>
        <w:gridCol w:w="4603"/>
        <w:gridCol w:w="4051"/>
      </w:tblGrid>
      <w:tr w:rsidR="000772C7" w:rsidRPr="00C06C3F" w:rsidTr="00C06C3F">
        <w:trPr>
          <w:jc w:val="center"/>
        </w:trPr>
        <w:tc>
          <w:tcPr>
            <w:tcW w:w="1286" w:type="dxa"/>
            <w:tcBorders>
              <w:top w:val="single" w:sz="4" w:space="0" w:color="auto"/>
              <w:left w:val="single" w:sz="4" w:space="0" w:color="auto"/>
            </w:tcBorders>
            <w:shd w:val="clear" w:color="auto" w:fill="FFFFFF"/>
          </w:tcPr>
          <w:p w:rsidR="000772C7" w:rsidRPr="00C06C3F" w:rsidRDefault="000772C7" w:rsidP="00CF0C09">
            <w:pPr>
              <w:pStyle w:val="21"/>
              <w:shd w:val="clear" w:color="auto" w:fill="auto"/>
              <w:spacing w:line="240" w:lineRule="auto"/>
              <w:rPr>
                <w:color w:val="000000" w:themeColor="text1"/>
                <w:sz w:val="24"/>
                <w:szCs w:val="24"/>
              </w:rPr>
            </w:pPr>
            <w:r w:rsidRPr="00C06C3F">
              <w:rPr>
                <w:rStyle w:val="115pt"/>
                <w:color w:val="000000" w:themeColor="text1"/>
                <w:sz w:val="24"/>
                <w:szCs w:val="24"/>
              </w:rPr>
              <w:t>№ пункта Админи</w:t>
            </w:r>
            <w:r w:rsidRPr="00C06C3F">
              <w:rPr>
                <w:rStyle w:val="115pt"/>
                <w:color w:val="000000" w:themeColor="text1"/>
                <w:sz w:val="24"/>
                <w:szCs w:val="24"/>
              </w:rPr>
              <w:softHyphen/>
              <w:t>стратив</w:t>
            </w:r>
            <w:r w:rsidRPr="00C06C3F">
              <w:rPr>
                <w:rStyle w:val="115pt"/>
                <w:color w:val="000000" w:themeColor="text1"/>
                <w:sz w:val="24"/>
                <w:szCs w:val="24"/>
              </w:rPr>
              <w:softHyphen/>
              <w:t>ного</w:t>
            </w:r>
          </w:p>
          <w:p w:rsidR="000772C7" w:rsidRPr="00C06C3F" w:rsidRDefault="000772C7" w:rsidP="00CF0C09">
            <w:pPr>
              <w:pStyle w:val="21"/>
              <w:shd w:val="clear" w:color="auto" w:fill="auto"/>
              <w:spacing w:line="240" w:lineRule="auto"/>
              <w:rPr>
                <w:color w:val="000000" w:themeColor="text1"/>
                <w:sz w:val="24"/>
                <w:szCs w:val="24"/>
              </w:rPr>
            </w:pPr>
            <w:r w:rsidRPr="00C06C3F">
              <w:rPr>
                <w:rStyle w:val="115pt"/>
                <w:color w:val="000000" w:themeColor="text1"/>
                <w:sz w:val="24"/>
                <w:szCs w:val="24"/>
              </w:rPr>
              <w:t>регламента</w:t>
            </w:r>
          </w:p>
        </w:tc>
        <w:tc>
          <w:tcPr>
            <w:tcW w:w="4603" w:type="dxa"/>
            <w:tcBorders>
              <w:top w:val="single" w:sz="4" w:space="0" w:color="auto"/>
              <w:left w:val="single" w:sz="4" w:space="0" w:color="auto"/>
            </w:tcBorders>
            <w:shd w:val="clear" w:color="auto" w:fill="FFFFFF"/>
          </w:tcPr>
          <w:p w:rsidR="000772C7" w:rsidRPr="00C06C3F" w:rsidRDefault="000772C7" w:rsidP="00CF0C09">
            <w:pPr>
              <w:pStyle w:val="21"/>
              <w:shd w:val="clear" w:color="auto" w:fill="auto"/>
              <w:spacing w:line="240" w:lineRule="auto"/>
              <w:jc w:val="center"/>
              <w:rPr>
                <w:color w:val="000000" w:themeColor="text1"/>
                <w:sz w:val="24"/>
                <w:szCs w:val="24"/>
              </w:rPr>
            </w:pPr>
            <w:r w:rsidRPr="00C06C3F">
              <w:rPr>
                <w:rStyle w:val="115pt"/>
                <w:color w:val="000000" w:themeColor="text1"/>
                <w:sz w:val="24"/>
                <w:szCs w:val="24"/>
              </w:rPr>
              <w:t xml:space="preserve">Наименование основания </w:t>
            </w:r>
            <w:proofErr w:type="gramStart"/>
            <w:r w:rsidRPr="00C06C3F">
              <w:rPr>
                <w:rStyle w:val="115pt"/>
                <w:color w:val="000000" w:themeColor="text1"/>
                <w:sz w:val="24"/>
                <w:szCs w:val="24"/>
              </w:rPr>
              <w:t>для отказа в выдаче дубликата разрешения на ввод объекта в эксплуатацию в соответствии</w:t>
            </w:r>
            <w:proofErr w:type="gramEnd"/>
            <w:r w:rsidRPr="00C06C3F">
              <w:rPr>
                <w:rStyle w:val="115pt"/>
                <w:color w:val="000000" w:themeColor="text1"/>
                <w:sz w:val="24"/>
                <w:szCs w:val="24"/>
              </w:rPr>
              <w:t xml:space="preserve"> с Административным регламентом</w:t>
            </w:r>
          </w:p>
        </w:tc>
        <w:tc>
          <w:tcPr>
            <w:tcW w:w="4051" w:type="dxa"/>
            <w:tcBorders>
              <w:top w:val="single" w:sz="4" w:space="0" w:color="auto"/>
              <w:left w:val="single" w:sz="4" w:space="0" w:color="auto"/>
              <w:right w:val="single" w:sz="4" w:space="0" w:color="auto"/>
            </w:tcBorders>
            <w:shd w:val="clear" w:color="auto" w:fill="FFFFFF"/>
          </w:tcPr>
          <w:p w:rsidR="000772C7" w:rsidRPr="00C06C3F" w:rsidRDefault="000772C7" w:rsidP="00CF0C09">
            <w:pPr>
              <w:pStyle w:val="21"/>
              <w:shd w:val="clear" w:color="auto" w:fill="auto"/>
              <w:spacing w:line="240" w:lineRule="auto"/>
              <w:jc w:val="center"/>
              <w:rPr>
                <w:color w:val="000000" w:themeColor="text1"/>
                <w:sz w:val="24"/>
                <w:szCs w:val="24"/>
              </w:rPr>
            </w:pPr>
            <w:r w:rsidRPr="00C06C3F">
              <w:rPr>
                <w:rStyle w:val="115pt"/>
                <w:color w:val="000000" w:themeColor="text1"/>
                <w:sz w:val="24"/>
                <w:szCs w:val="24"/>
              </w:rPr>
              <w:t>Разъяснение причин отказа в выдаче дубликата разрешения на ввод объекта в эксплуатацию</w:t>
            </w:r>
          </w:p>
        </w:tc>
      </w:tr>
      <w:tr w:rsidR="000772C7" w:rsidRPr="00C06C3F" w:rsidTr="00C06C3F">
        <w:trPr>
          <w:jc w:val="center"/>
        </w:trPr>
        <w:tc>
          <w:tcPr>
            <w:tcW w:w="1286" w:type="dxa"/>
            <w:tcBorders>
              <w:top w:val="single" w:sz="4" w:space="0" w:color="auto"/>
              <w:left w:val="single" w:sz="4" w:space="0" w:color="auto"/>
              <w:bottom w:val="single" w:sz="4" w:space="0" w:color="auto"/>
            </w:tcBorders>
            <w:shd w:val="clear" w:color="auto" w:fill="FFFFFF"/>
          </w:tcPr>
          <w:p w:rsidR="000772C7" w:rsidRPr="00C06C3F" w:rsidRDefault="000772C7" w:rsidP="00CF0C09">
            <w:pPr>
              <w:pStyle w:val="21"/>
              <w:shd w:val="clear" w:color="auto" w:fill="auto"/>
              <w:spacing w:line="240" w:lineRule="auto"/>
              <w:rPr>
                <w:color w:val="000000" w:themeColor="text1"/>
                <w:sz w:val="24"/>
                <w:szCs w:val="24"/>
              </w:rPr>
            </w:pPr>
            <w:r w:rsidRPr="00C06C3F">
              <w:rPr>
                <w:rStyle w:val="115pt"/>
                <w:color w:val="000000" w:themeColor="text1"/>
                <w:sz w:val="24"/>
                <w:szCs w:val="24"/>
              </w:rPr>
              <w:t>пункт 2.30</w:t>
            </w:r>
          </w:p>
        </w:tc>
        <w:tc>
          <w:tcPr>
            <w:tcW w:w="4603" w:type="dxa"/>
            <w:tcBorders>
              <w:top w:val="single" w:sz="4" w:space="0" w:color="auto"/>
              <w:left w:val="single" w:sz="4" w:space="0" w:color="auto"/>
              <w:bottom w:val="single" w:sz="4" w:space="0" w:color="auto"/>
            </w:tcBorders>
            <w:shd w:val="clear" w:color="auto" w:fill="FFFFFF"/>
          </w:tcPr>
          <w:p w:rsidR="000772C7" w:rsidRPr="00C06C3F" w:rsidRDefault="000772C7" w:rsidP="00CF0C09">
            <w:pPr>
              <w:pStyle w:val="21"/>
              <w:shd w:val="clear" w:color="auto" w:fill="auto"/>
              <w:spacing w:line="240" w:lineRule="auto"/>
              <w:rPr>
                <w:color w:val="000000" w:themeColor="text1"/>
                <w:sz w:val="24"/>
                <w:szCs w:val="24"/>
              </w:rPr>
            </w:pPr>
            <w:r w:rsidRPr="00C06C3F">
              <w:rPr>
                <w:rStyle w:val="115pt"/>
                <w:color w:val="000000" w:themeColor="text1"/>
                <w:sz w:val="24"/>
                <w:szCs w:val="24"/>
              </w:rPr>
              <w:t>несоответствие заявителя кругу лиц, указанных в пункте 2.2 Административного регламента.</w:t>
            </w:r>
          </w:p>
        </w:tc>
        <w:tc>
          <w:tcPr>
            <w:tcW w:w="4051" w:type="dxa"/>
            <w:tcBorders>
              <w:top w:val="single" w:sz="4" w:space="0" w:color="auto"/>
              <w:left w:val="single" w:sz="4" w:space="0" w:color="auto"/>
              <w:bottom w:val="single" w:sz="4" w:space="0" w:color="auto"/>
              <w:right w:val="single" w:sz="4" w:space="0" w:color="auto"/>
            </w:tcBorders>
            <w:shd w:val="clear" w:color="auto" w:fill="FFFFFF"/>
          </w:tcPr>
          <w:p w:rsidR="000772C7" w:rsidRPr="00C06C3F" w:rsidRDefault="000772C7" w:rsidP="00CF0C09">
            <w:pPr>
              <w:pStyle w:val="21"/>
              <w:shd w:val="clear" w:color="auto" w:fill="auto"/>
              <w:spacing w:line="240" w:lineRule="auto"/>
              <w:ind w:left="140"/>
              <w:jc w:val="left"/>
              <w:rPr>
                <w:color w:val="000000" w:themeColor="text1"/>
                <w:sz w:val="24"/>
                <w:szCs w:val="24"/>
              </w:rPr>
            </w:pPr>
            <w:r w:rsidRPr="00C06C3F">
              <w:rPr>
                <w:rStyle w:val="115pt0"/>
                <w:color w:val="000000" w:themeColor="text1"/>
                <w:sz w:val="24"/>
                <w:szCs w:val="24"/>
              </w:rPr>
              <w:t>Указываются основания такого вывода</w:t>
            </w:r>
          </w:p>
        </w:tc>
      </w:tr>
    </w:tbl>
    <w:p w:rsidR="000772C7" w:rsidRPr="00CF0C09" w:rsidRDefault="000772C7" w:rsidP="00CF0C09">
      <w:pPr>
        <w:spacing w:after="0" w:line="240" w:lineRule="auto"/>
        <w:rPr>
          <w:rFonts w:ascii="Times New Roman" w:hAnsi="Times New Roman" w:cs="Times New Roman"/>
          <w:color w:val="000000" w:themeColor="text1"/>
          <w:sz w:val="2"/>
          <w:szCs w:val="2"/>
        </w:rPr>
      </w:pPr>
    </w:p>
    <w:p w:rsidR="000772C7" w:rsidRPr="00CF0C09" w:rsidRDefault="000772C7" w:rsidP="00CF0C09">
      <w:pPr>
        <w:pStyle w:val="21"/>
        <w:shd w:val="clear" w:color="auto" w:fill="auto"/>
        <w:spacing w:line="240" w:lineRule="auto"/>
        <w:ind w:right="40" w:firstLine="720"/>
        <w:jc w:val="left"/>
        <w:rPr>
          <w:color w:val="000000" w:themeColor="text1"/>
        </w:rPr>
      </w:pPr>
      <w:r w:rsidRPr="00CF0C09">
        <w:rPr>
          <w:color w:val="000000" w:themeColor="text1"/>
        </w:rPr>
        <w:t>Вы вправе повторно обратиться с заявлением о выдаче дубликата разрешения на ввод объекта в эксплуатацию после устранения указанного нарушения.</w:t>
      </w:r>
    </w:p>
    <w:p w:rsidR="000772C7" w:rsidRPr="00CF0C09" w:rsidRDefault="000772C7" w:rsidP="00CF0C09">
      <w:pPr>
        <w:pStyle w:val="21"/>
        <w:shd w:val="clear" w:color="auto" w:fill="auto"/>
        <w:spacing w:line="240" w:lineRule="auto"/>
        <w:ind w:right="40"/>
        <w:jc w:val="right"/>
        <w:rPr>
          <w:color w:val="000000" w:themeColor="text1"/>
        </w:rPr>
      </w:pPr>
      <w:r w:rsidRPr="00CF0C09">
        <w:rPr>
          <w:color w:val="000000" w:themeColor="text1"/>
        </w:rPr>
        <w:t>Данный отказ может быть обжалован в досудебном порядке путем</w:t>
      </w:r>
    </w:p>
    <w:p w:rsidR="000772C7" w:rsidRPr="00CF0C09" w:rsidRDefault="000772C7" w:rsidP="00CF0C09">
      <w:pPr>
        <w:pStyle w:val="21"/>
        <w:shd w:val="clear" w:color="auto" w:fill="auto"/>
        <w:tabs>
          <w:tab w:val="left" w:leader="underscore" w:pos="9845"/>
        </w:tabs>
        <w:spacing w:line="240" w:lineRule="auto"/>
        <w:jc w:val="left"/>
        <w:rPr>
          <w:color w:val="000000" w:themeColor="text1"/>
        </w:rPr>
      </w:pPr>
      <w:r w:rsidRPr="00CF0C09">
        <w:rPr>
          <w:color w:val="000000" w:themeColor="text1"/>
        </w:rPr>
        <w:t xml:space="preserve">направления жалобы </w:t>
      </w:r>
      <w:proofErr w:type="gramStart"/>
      <w:r w:rsidRPr="00CF0C09">
        <w:rPr>
          <w:color w:val="000000" w:themeColor="text1"/>
        </w:rPr>
        <w:t>в</w:t>
      </w:r>
      <w:proofErr w:type="gramEnd"/>
      <w:r w:rsidRPr="00CF0C09">
        <w:rPr>
          <w:color w:val="000000" w:themeColor="text1"/>
        </w:rPr>
        <w:tab/>
        <w:t>,</w:t>
      </w:r>
    </w:p>
    <w:p w:rsidR="000772C7" w:rsidRPr="00CF0C09" w:rsidRDefault="000772C7" w:rsidP="00CF0C09">
      <w:pPr>
        <w:pStyle w:val="21"/>
        <w:shd w:val="clear" w:color="auto" w:fill="auto"/>
        <w:spacing w:line="240" w:lineRule="auto"/>
        <w:jc w:val="left"/>
        <w:rPr>
          <w:color w:val="000000" w:themeColor="text1"/>
        </w:rPr>
      </w:pPr>
      <w:r w:rsidRPr="00CF0C09">
        <w:rPr>
          <w:color w:val="000000" w:themeColor="text1"/>
        </w:rPr>
        <w:t>а также в судебном порядке.</w:t>
      </w:r>
    </w:p>
    <w:p w:rsidR="000772C7" w:rsidRPr="00CF0C09" w:rsidRDefault="000772C7" w:rsidP="00CF0C09">
      <w:pPr>
        <w:pStyle w:val="21"/>
        <w:shd w:val="clear" w:color="auto" w:fill="auto"/>
        <w:tabs>
          <w:tab w:val="left" w:leader="underscore" w:pos="8645"/>
          <w:tab w:val="left" w:leader="underscore" w:pos="8779"/>
          <w:tab w:val="left" w:leader="underscore" w:pos="9206"/>
        </w:tabs>
        <w:spacing w:line="240" w:lineRule="auto"/>
        <w:ind w:right="40"/>
        <w:jc w:val="right"/>
        <w:rPr>
          <w:color w:val="000000" w:themeColor="text1"/>
        </w:rPr>
      </w:pPr>
      <w:r w:rsidRPr="00CF0C09">
        <w:rPr>
          <w:color w:val="000000" w:themeColor="text1"/>
        </w:rPr>
        <w:t>Дополнительно информируем:</w:t>
      </w:r>
      <w:r w:rsidRPr="00CF0C09">
        <w:rPr>
          <w:color w:val="000000" w:themeColor="text1"/>
        </w:rPr>
        <w:tab/>
      </w:r>
      <w:r w:rsidRPr="00CF0C09">
        <w:rPr>
          <w:color w:val="000000" w:themeColor="text1"/>
        </w:rPr>
        <w:tab/>
      </w:r>
      <w:r w:rsidRPr="00CF0C09">
        <w:rPr>
          <w:color w:val="000000" w:themeColor="text1"/>
        </w:rPr>
        <w:tab/>
      </w:r>
    </w:p>
    <w:p w:rsidR="000772C7" w:rsidRPr="00CF0C09" w:rsidRDefault="000772C7" w:rsidP="00CF0C09">
      <w:pPr>
        <w:pStyle w:val="50"/>
        <w:shd w:val="clear" w:color="auto" w:fill="auto"/>
        <w:spacing w:before="0" w:line="240" w:lineRule="auto"/>
        <w:ind w:left="1140" w:right="40" w:hanging="420"/>
        <w:jc w:val="left"/>
        <w:rPr>
          <w:color w:val="000000" w:themeColor="text1"/>
        </w:rPr>
      </w:pPr>
      <w:r w:rsidRPr="00CF0C09">
        <w:rPr>
          <w:color w:val="000000" w:themeColor="text1"/>
        </w:rPr>
        <w:t>(указывается информация, необходимая для устранения причин отказа в выдаче дубликата разрешения на ввод объекта в эксплуатацию, а также иная дополнительная информация при наличии)</w:t>
      </w:r>
    </w:p>
    <w:p w:rsidR="000772C7" w:rsidRPr="00CF0C09" w:rsidRDefault="000772C7" w:rsidP="00CF0C09">
      <w:pPr>
        <w:pStyle w:val="50"/>
        <w:shd w:val="clear" w:color="auto" w:fill="auto"/>
        <w:tabs>
          <w:tab w:val="left" w:pos="4222"/>
          <w:tab w:val="left" w:pos="6362"/>
        </w:tabs>
        <w:spacing w:before="0" w:line="240" w:lineRule="auto"/>
        <w:ind w:left="1140" w:firstLine="0"/>
        <w:jc w:val="left"/>
        <w:rPr>
          <w:color w:val="000000" w:themeColor="text1"/>
        </w:rPr>
      </w:pPr>
      <w:proofErr w:type="gramStart"/>
      <w:r w:rsidRPr="00CF0C09">
        <w:rPr>
          <w:color w:val="000000" w:themeColor="text1"/>
        </w:rPr>
        <w:t>(должность)</w:t>
      </w:r>
      <w:r w:rsidRPr="00CF0C09">
        <w:rPr>
          <w:color w:val="000000" w:themeColor="text1"/>
        </w:rPr>
        <w:tab/>
        <w:t>(подпись)</w:t>
      </w:r>
      <w:r w:rsidRPr="00CF0C09">
        <w:rPr>
          <w:color w:val="000000" w:themeColor="text1"/>
        </w:rPr>
        <w:tab/>
        <w:t>(фамилия, имя, отчество (при наличии)</w:t>
      </w:r>
      <w:proofErr w:type="gramEnd"/>
    </w:p>
    <w:p w:rsidR="00C06C3F" w:rsidRDefault="000772C7" w:rsidP="00C06C3F">
      <w:pPr>
        <w:pStyle w:val="21"/>
        <w:shd w:val="clear" w:color="auto" w:fill="auto"/>
        <w:spacing w:line="240" w:lineRule="auto"/>
        <w:jc w:val="left"/>
        <w:rPr>
          <w:color w:val="000000" w:themeColor="text1"/>
          <w:sz w:val="28"/>
          <w:szCs w:val="28"/>
        </w:rPr>
      </w:pPr>
      <w:r w:rsidRPr="00CF0C09">
        <w:rPr>
          <w:color w:val="000000" w:themeColor="text1"/>
        </w:rPr>
        <w:t>Дата</w:t>
      </w:r>
    </w:p>
    <w:p w:rsidR="00C06C3F" w:rsidRDefault="00C06C3F">
      <w:pPr>
        <w:rPr>
          <w:rFonts w:ascii="Times New Roman" w:eastAsia="Times New Roman" w:hAnsi="Times New Roman" w:cs="Times New Roman"/>
          <w:color w:val="000000" w:themeColor="text1"/>
          <w:sz w:val="28"/>
          <w:szCs w:val="28"/>
        </w:rPr>
      </w:pPr>
      <w:r>
        <w:rPr>
          <w:color w:val="000000" w:themeColor="text1"/>
          <w:sz w:val="28"/>
          <w:szCs w:val="28"/>
        </w:rPr>
        <w:br w:type="page"/>
      </w:r>
    </w:p>
    <w:p w:rsidR="00CF0C09" w:rsidRDefault="00CF0C09" w:rsidP="00C06C3F">
      <w:pPr>
        <w:pStyle w:val="21"/>
        <w:shd w:val="clear" w:color="auto" w:fill="auto"/>
        <w:spacing w:line="240" w:lineRule="auto"/>
        <w:jc w:val="left"/>
        <w:rPr>
          <w:color w:val="000000" w:themeColor="text1"/>
          <w:sz w:val="28"/>
          <w:szCs w:val="28"/>
        </w:rPr>
      </w:pPr>
    </w:p>
    <w:p w:rsidR="00B50C2B" w:rsidRPr="00CF0C09" w:rsidRDefault="000772C7" w:rsidP="00CF0C09">
      <w:pPr>
        <w:pStyle w:val="21"/>
        <w:shd w:val="clear" w:color="auto" w:fill="auto"/>
        <w:spacing w:line="240" w:lineRule="auto"/>
        <w:ind w:right="60"/>
        <w:jc w:val="right"/>
        <w:rPr>
          <w:color w:val="000000" w:themeColor="text1"/>
          <w:sz w:val="28"/>
          <w:szCs w:val="28"/>
        </w:rPr>
      </w:pPr>
      <w:r w:rsidRPr="00CF0C09">
        <w:rPr>
          <w:color w:val="000000" w:themeColor="text1"/>
          <w:sz w:val="28"/>
          <w:szCs w:val="28"/>
        </w:rPr>
        <w:t>ПРИЛОЖЕНИЕ № 8</w:t>
      </w:r>
    </w:p>
    <w:p w:rsidR="000772C7" w:rsidRPr="00CF0C09" w:rsidRDefault="000772C7" w:rsidP="00CF0C09">
      <w:pPr>
        <w:pStyle w:val="21"/>
        <w:shd w:val="clear" w:color="auto" w:fill="auto"/>
        <w:spacing w:line="240" w:lineRule="auto"/>
        <w:ind w:left="6521" w:right="60"/>
        <w:rPr>
          <w:color w:val="000000" w:themeColor="text1"/>
          <w:sz w:val="28"/>
          <w:szCs w:val="28"/>
        </w:rPr>
      </w:pPr>
      <w:r w:rsidRPr="00CF0C09">
        <w:rPr>
          <w:color w:val="000000" w:themeColor="text1"/>
          <w:sz w:val="28"/>
          <w:szCs w:val="28"/>
        </w:rPr>
        <w:t xml:space="preserve"> к Административному регламенту предоставления государственной и муниципальной услуги "Выдача разрешения на ввод объекта в эксплуатацию"</w:t>
      </w:r>
      <w:r w:rsidR="00B50C2B" w:rsidRPr="00CF0C09">
        <w:rPr>
          <w:color w:val="000000" w:themeColor="text1"/>
          <w:sz w:val="28"/>
          <w:szCs w:val="28"/>
        </w:rPr>
        <w:t xml:space="preserve">, </w:t>
      </w:r>
      <w:r w:rsidR="00B50C2B" w:rsidRPr="00CF0C09">
        <w:rPr>
          <w:bCs/>
          <w:color w:val="000000" w:themeColor="text1"/>
          <w:sz w:val="28"/>
          <w:szCs w:val="28"/>
        </w:rPr>
        <w:t xml:space="preserve">расположенного на территории </w:t>
      </w:r>
      <w:r w:rsidR="00B50C2B" w:rsidRPr="00CF0C09">
        <w:rPr>
          <w:color w:val="000000" w:themeColor="text1"/>
          <w:sz w:val="28"/>
          <w:szCs w:val="28"/>
        </w:rPr>
        <w:t>Маслянинского района      Новосибирской области</w:t>
      </w:r>
    </w:p>
    <w:p w:rsidR="000772C7" w:rsidRPr="00CF0C09" w:rsidRDefault="000772C7" w:rsidP="00CF0C09">
      <w:pPr>
        <w:pStyle w:val="21"/>
        <w:shd w:val="clear" w:color="auto" w:fill="auto"/>
        <w:spacing w:line="240" w:lineRule="auto"/>
        <w:ind w:right="60"/>
        <w:jc w:val="right"/>
        <w:rPr>
          <w:color w:val="000000" w:themeColor="text1"/>
        </w:rPr>
      </w:pPr>
      <w:r w:rsidRPr="00CF0C09">
        <w:rPr>
          <w:color w:val="000000" w:themeColor="text1"/>
        </w:rPr>
        <w:t>ФОРМА</w:t>
      </w:r>
    </w:p>
    <w:p w:rsidR="00B50C2B" w:rsidRPr="00CF0C09" w:rsidRDefault="000772C7" w:rsidP="00CF0C09">
      <w:pPr>
        <w:spacing w:after="0" w:line="240" w:lineRule="auto"/>
        <w:ind w:right="60"/>
        <w:jc w:val="center"/>
        <w:rPr>
          <w:rStyle w:val="30"/>
          <w:rFonts w:eastAsiaTheme="minorHAnsi"/>
          <w:b w:val="0"/>
          <w:bCs w:val="0"/>
          <w:color w:val="000000" w:themeColor="text1"/>
        </w:rPr>
      </w:pPr>
      <w:proofErr w:type="gramStart"/>
      <w:r w:rsidRPr="00CF0C09">
        <w:rPr>
          <w:rStyle w:val="30"/>
          <w:rFonts w:eastAsiaTheme="minorHAnsi"/>
          <w:b w:val="0"/>
          <w:bCs w:val="0"/>
          <w:color w:val="000000" w:themeColor="text1"/>
        </w:rPr>
        <w:t>З</w:t>
      </w:r>
      <w:proofErr w:type="gramEnd"/>
      <w:r w:rsidRPr="00CF0C09">
        <w:rPr>
          <w:rStyle w:val="30"/>
          <w:rFonts w:eastAsiaTheme="minorHAnsi"/>
          <w:b w:val="0"/>
          <w:bCs w:val="0"/>
          <w:color w:val="000000" w:themeColor="text1"/>
        </w:rPr>
        <w:t xml:space="preserve"> А Я В Л Е Н И Е </w:t>
      </w:r>
    </w:p>
    <w:p w:rsidR="000772C7" w:rsidRPr="00CF0C09" w:rsidRDefault="000772C7" w:rsidP="00CF0C09">
      <w:pPr>
        <w:spacing w:after="0" w:line="240" w:lineRule="auto"/>
        <w:ind w:right="60"/>
        <w:jc w:val="center"/>
        <w:rPr>
          <w:rFonts w:ascii="Times New Roman" w:hAnsi="Times New Roman" w:cs="Times New Roman"/>
          <w:color w:val="000000" w:themeColor="text1"/>
        </w:rPr>
      </w:pPr>
      <w:proofErr w:type="gramStart"/>
      <w:r w:rsidRPr="00CF0C09">
        <w:rPr>
          <w:rStyle w:val="30"/>
          <w:rFonts w:eastAsiaTheme="minorHAnsi"/>
          <w:b w:val="0"/>
          <w:bCs w:val="0"/>
          <w:color w:val="000000" w:themeColor="text1"/>
        </w:rPr>
        <w:t>об оставлении заявления о выдаче разрешения на ввод объекта в эксплуатацию без рассмотрения</w:t>
      </w:r>
      <w:proofErr w:type="gramEnd"/>
    </w:p>
    <w:p w:rsidR="000772C7" w:rsidRPr="00CF0C09" w:rsidRDefault="000772C7" w:rsidP="00CF0C09">
      <w:pPr>
        <w:pStyle w:val="21"/>
        <w:shd w:val="clear" w:color="auto" w:fill="auto"/>
        <w:tabs>
          <w:tab w:val="left" w:pos="2088"/>
        </w:tabs>
        <w:spacing w:line="240" w:lineRule="auto"/>
        <w:ind w:right="60"/>
        <w:jc w:val="right"/>
        <w:rPr>
          <w:color w:val="000000" w:themeColor="text1"/>
        </w:rPr>
      </w:pPr>
      <w:r w:rsidRPr="00CF0C09">
        <w:rPr>
          <w:color w:val="000000" w:themeColor="text1"/>
        </w:rPr>
        <w:t>« »</w:t>
      </w:r>
      <w:r w:rsidRPr="00CF0C09">
        <w:rPr>
          <w:color w:val="000000" w:themeColor="text1"/>
        </w:rPr>
        <w:tab/>
        <w:t>20 г.</w:t>
      </w:r>
    </w:p>
    <w:p w:rsidR="00B50C2B" w:rsidRPr="00CF0C09" w:rsidRDefault="00B50C2B" w:rsidP="00CF0C09">
      <w:pPr>
        <w:pStyle w:val="21"/>
        <w:shd w:val="clear" w:color="auto" w:fill="auto"/>
        <w:tabs>
          <w:tab w:val="left" w:pos="2088"/>
        </w:tabs>
        <w:spacing w:line="240" w:lineRule="auto"/>
        <w:ind w:right="60"/>
        <w:jc w:val="right"/>
        <w:rPr>
          <w:color w:val="000000" w:themeColor="text1"/>
        </w:rPr>
      </w:pPr>
    </w:p>
    <w:p w:rsidR="00B50C2B" w:rsidRPr="00CF0C09" w:rsidRDefault="00B50C2B" w:rsidP="00CF0C09">
      <w:pPr>
        <w:pStyle w:val="21"/>
        <w:shd w:val="clear" w:color="auto" w:fill="auto"/>
        <w:tabs>
          <w:tab w:val="left" w:pos="2088"/>
        </w:tabs>
        <w:spacing w:line="240" w:lineRule="auto"/>
        <w:ind w:right="60"/>
        <w:jc w:val="center"/>
        <w:rPr>
          <w:color w:val="000000" w:themeColor="text1"/>
        </w:rPr>
      </w:pPr>
      <w:r w:rsidRPr="00CF0C09">
        <w:rPr>
          <w:color w:val="000000" w:themeColor="text1"/>
          <w:u w:val="single"/>
        </w:rPr>
        <w:t>Администрация Маслянинского района Новосибирской области</w:t>
      </w:r>
    </w:p>
    <w:p w:rsidR="000772C7" w:rsidRPr="00CF0C09" w:rsidRDefault="000772C7" w:rsidP="00CF0C09">
      <w:pPr>
        <w:pStyle w:val="50"/>
        <w:shd w:val="clear" w:color="auto" w:fill="auto"/>
        <w:spacing w:before="0" w:line="240" w:lineRule="auto"/>
        <w:ind w:right="60" w:firstLine="0"/>
        <w:jc w:val="center"/>
        <w:rPr>
          <w:color w:val="000000" w:themeColor="text1"/>
        </w:rPr>
      </w:pPr>
      <w:proofErr w:type="gramStart"/>
      <w:r w:rsidRPr="00CF0C09">
        <w:rPr>
          <w:color w:val="000000" w:themeColor="text1"/>
        </w:rPr>
        <w:t>(наименование уполномоченного на выдачу разрешений на ввод объекта в эксплуатацию федерального органа исполнительной власти, органа исполнительной власти субъекта Российской Федерации, органа местного</w:t>
      </w:r>
      <w:proofErr w:type="gramEnd"/>
    </w:p>
    <w:p w:rsidR="000772C7" w:rsidRPr="00CF0C09" w:rsidRDefault="000772C7" w:rsidP="00CF0C09">
      <w:pPr>
        <w:pStyle w:val="50"/>
        <w:shd w:val="clear" w:color="auto" w:fill="auto"/>
        <w:spacing w:before="0" w:line="240" w:lineRule="auto"/>
        <w:ind w:right="60" w:firstLine="0"/>
        <w:jc w:val="center"/>
        <w:rPr>
          <w:color w:val="000000" w:themeColor="text1"/>
        </w:rPr>
      </w:pPr>
      <w:r w:rsidRPr="00CF0C09">
        <w:rPr>
          <w:color w:val="000000" w:themeColor="text1"/>
        </w:rPr>
        <w:t>самоуправления, организации)</w:t>
      </w:r>
    </w:p>
    <w:p w:rsidR="000772C7" w:rsidRPr="00CF0C09" w:rsidRDefault="000772C7" w:rsidP="00CF0C09">
      <w:pPr>
        <w:pStyle w:val="21"/>
        <w:shd w:val="clear" w:color="auto" w:fill="auto"/>
        <w:tabs>
          <w:tab w:val="left" w:leader="underscore" w:pos="4345"/>
          <w:tab w:val="left" w:leader="underscore" w:pos="6994"/>
        </w:tabs>
        <w:spacing w:line="240" w:lineRule="auto"/>
        <w:ind w:left="20" w:right="60" w:firstLine="760"/>
        <w:jc w:val="left"/>
        <w:rPr>
          <w:color w:val="000000" w:themeColor="text1"/>
        </w:rPr>
      </w:pPr>
      <w:r w:rsidRPr="00CF0C09">
        <w:rPr>
          <w:color w:val="000000" w:themeColor="text1"/>
        </w:rPr>
        <w:t xml:space="preserve">Прошу оставить заявление </w:t>
      </w:r>
      <w:proofErr w:type="gramStart"/>
      <w:r w:rsidRPr="00CF0C09">
        <w:rPr>
          <w:color w:val="000000" w:themeColor="text1"/>
        </w:rPr>
        <w:t>о выдаче разрешения на ввод объекта в эксплуатацию от</w:t>
      </w:r>
      <w:r w:rsidRPr="00CF0C09">
        <w:rPr>
          <w:color w:val="000000" w:themeColor="text1"/>
        </w:rPr>
        <w:tab/>
        <w:t>№</w:t>
      </w:r>
      <w:r w:rsidRPr="00CF0C09">
        <w:rPr>
          <w:color w:val="000000" w:themeColor="text1"/>
        </w:rPr>
        <w:tab/>
        <w:t>без рассмотрения</w:t>
      </w:r>
      <w:proofErr w:type="gramEnd"/>
      <w:r w:rsidRPr="00CF0C09">
        <w:rPr>
          <w:color w:val="000000" w:themeColor="text1"/>
        </w:rPr>
        <w:t>.</w:t>
      </w:r>
    </w:p>
    <w:p w:rsidR="000772C7" w:rsidRPr="00CF0C09" w:rsidRDefault="000772C7" w:rsidP="00CF0C09">
      <w:pPr>
        <w:spacing w:after="0" w:line="240" w:lineRule="auto"/>
        <w:rPr>
          <w:rFonts w:ascii="Times New Roman" w:hAnsi="Times New Roman" w:cs="Times New Roman"/>
          <w:color w:val="000000" w:themeColor="text1"/>
        </w:rPr>
      </w:pPr>
      <w:r w:rsidRPr="00CF0C09">
        <w:rPr>
          <w:rFonts w:ascii="Times New Roman" w:hAnsi="Times New Roman" w:cs="Times New Roman"/>
          <w:color w:val="000000" w:themeColor="text1"/>
        </w:rPr>
        <w:t>1. Сведения о застройщике</w:t>
      </w:r>
    </w:p>
    <w:tbl>
      <w:tblPr>
        <w:tblOverlap w:val="never"/>
        <w:tblW w:w="0" w:type="auto"/>
        <w:jc w:val="center"/>
        <w:tblLayout w:type="fixed"/>
        <w:tblCellMar>
          <w:left w:w="10" w:type="dxa"/>
          <w:right w:w="10" w:type="dxa"/>
        </w:tblCellMar>
        <w:tblLook w:val="04A0"/>
      </w:tblPr>
      <w:tblGrid>
        <w:gridCol w:w="1038"/>
        <w:gridCol w:w="13"/>
        <w:gridCol w:w="4627"/>
        <w:gridCol w:w="4262"/>
      </w:tblGrid>
      <w:tr w:rsidR="000772C7" w:rsidRPr="00C06C3F" w:rsidTr="00C06C3F">
        <w:trPr>
          <w:jc w:val="center"/>
        </w:trPr>
        <w:tc>
          <w:tcPr>
            <w:tcW w:w="1051" w:type="dxa"/>
            <w:gridSpan w:val="2"/>
            <w:tcBorders>
              <w:top w:val="single" w:sz="4" w:space="0" w:color="auto"/>
              <w:left w:val="single" w:sz="4" w:space="0" w:color="auto"/>
            </w:tcBorders>
            <w:shd w:val="clear" w:color="auto" w:fill="FFFFFF"/>
          </w:tcPr>
          <w:p w:rsidR="000772C7" w:rsidRPr="00C06C3F" w:rsidRDefault="000772C7" w:rsidP="00CF0C09">
            <w:pPr>
              <w:pStyle w:val="21"/>
              <w:shd w:val="clear" w:color="auto" w:fill="auto"/>
              <w:spacing w:line="240" w:lineRule="auto"/>
              <w:ind w:left="320"/>
              <w:jc w:val="left"/>
              <w:rPr>
                <w:color w:val="000000" w:themeColor="text1"/>
                <w:sz w:val="24"/>
                <w:szCs w:val="24"/>
              </w:rPr>
            </w:pPr>
            <w:r w:rsidRPr="00C06C3F">
              <w:rPr>
                <w:color w:val="000000" w:themeColor="text1"/>
                <w:sz w:val="24"/>
                <w:szCs w:val="24"/>
              </w:rPr>
              <w:t>1.1</w:t>
            </w:r>
          </w:p>
        </w:tc>
        <w:tc>
          <w:tcPr>
            <w:tcW w:w="4627" w:type="dxa"/>
            <w:tcBorders>
              <w:top w:val="single" w:sz="4" w:space="0" w:color="auto"/>
              <w:left w:val="single" w:sz="4" w:space="0" w:color="auto"/>
            </w:tcBorders>
            <w:shd w:val="clear" w:color="auto" w:fill="FFFFFF"/>
          </w:tcPr>
          <w:p w:rsidR="000772C7" w:rsidRPr="00C06C3F" w:rsidRDefault="000772C7" w:rsidP="00CF0C09">
            <w:pPr>
              <w:pStyle w:val="21"/>
              <w:shd w:val="clear" w:color="auto" w:fill="auto"/>
              <w:spacing w:line="240" w:lineRule="auto"/>
              <w:ind w:left="120"/>
              <w:jc w:val="left"/>
              <w:rPr>
                <w:color w:val="000000" w:themeColor="text1"/>
                <w:sz w:val="24"/>
                <w:szCs w:val="24"/>
              </w:rPr>
            </w:pPr>
            <w:r w:rsidRPr="00C06C3F">
              <w:rPr>
                <w:color w:val="000000" w:themeColor="text1"/>
                <w:sz w:val="24"/>
                <w:szCs w:val="24"/>
              </w:rPr>
              <w:t>Сведения о физическом лице, в случае если застройщиком является физическое лицо:</w:t>
            </w:r>
          </w:p>
        </w:tc>
        <w:tc>
          <w:tcPr>
            <w:tcW w:w="4262" w:type="dxa"/>
            <w:tcBorders>
              <w:top w:val="single" w:sz="4" w:space="0" w:color="auto"/>
              <w:left w:val="single" w:sz="4" w:space="0" w:color="auto"/>
              <w:right w:val="single" w:sz="4" w:space="0" w:color="auto"/>
            </w:tcBorders>
            <w:shd w:val="clear" w:color="auto" w:fill="FFFFFF"/>
          </w:tcPr>
          <w:p w:rsidR="000772C7" w:rsidRPr="00C06C3F" w:rsidRDefault="000772C7" w:rsidP="00CF0C09">
            <w:pPr>
              <w:spacing w:after="0" w:line="240" w:lineRule="auto"/>
              <w:rPr>
                <w:rFonts w:ascii="Times New Roman" w:hAnsi="Times New Roman" w:cs="Times New Roman"/>
                <w:color w:val="000000" w:themeColor="text1"/>
                <w:sz w:val="24"/>
                <w:szCs w:val="24"/>
              </w:rPr>
            </w:pPr>
          </w:p>
        </w:tc>
      </w:tr>
      <w:tr w:rsidR="000772C7" w:rsidRPr="00C06C3F" w:rsidTr="00C06C3F">
        <w:trPr>
          <w:jc w:val="center"/>
        </w:trPr>
        <w:tc>
          <w:tcPr>
            <w:tcW w:w="1051" w:type="dxa"/>
            <w:gridSpan w:val="2"/>
            <w:tcBorders>
              <w:top w:val="single" w:sz="4" w:space="0" w:color="auto"/>
              <w:left w:val="single" w:sz="4" w:space="0" w:color="auto"/>
            </w:tcBorders>
            <w:shd w:val="clear" w:color="auto" w:fill="FFFFFF"/>
          </w:tcPr>
          <w:p w:rsidR="000772C7" w:rsidRPr="00C06C3F" w:rsidRDefault="000772C7" w:rsidP="00CF0C09">
            <w:pPr>
              <w:pStyle w:val="21"/>
              <w:shd w:val="clear" w:color="auto" w:fill="auto"/>
              <w:spacing w:line="240" w:lineRule="auto"/>
              <w:ind w:left="320"/>
              <w:jc w:val="left"/>
              <w:rPr>
                <w:color w:val="000000" w:themeColor="text1"/>
                <w:sz w:val="24"/>
                <w:szCs w:val="24"/>
              </w:rPr>
            </w:pPr>
            <w:r w:rsidRPr="00C06C3F">
              <w:rPr>
                <w:color w:val="000000" w:themeColor="text1"/>
                <w:sz w:val="24"/>
                <w:szCs w:val="24"/>
              </w:rPr>
              <w:t>1.1.1</w:t>
            </w:r>
          </w:p>
        </w:tc>
        <w:tc>
          <w:tcPr>
            <w:tcW w:w="4627" w:type="dxa"/>
            <w:tcBorders>
              <w:top w:val="single" w:sz="4" w:space="0" w:color="auto"/>
              <w:left w:val="single" w:sz="4" w:space="0" w:color="auto"/>
            </w:tcBorders>
            <w:shd w:val="clear" w:color="auto" w:fill="FFFFFF"/>
          </w:tcPr>
          <w:p w:rsidR="000772C7" w:rsidRPr="00C06C3F" w:rsidRDefault="000772C7" w:rsidP="00CF0C09">
            <w:pPr>
              <w:pStyle w:val="21"/>
              <w:shd w:val="clear" w:color="auto" w:fill="auto"/>
              <w:spacing w:line="240" w:lineRule="auto"/>
              <w:ind w:left="120"/>
              <w:jc w:val="left"/>
              <w:rPr>
                <w:color w:val="000000" w:themeColor="text1"/>
                <w:sz w:val="24"/>
                <w:szCs w:val="24"/>
              </w:rPr>
            </w:pPr>
            <w:r w:rsidRPr="00C06C3F">
              <w:rPr>
                <w:color w:val="000000" w:themeColor="text1"/>
                <w:sz w:val="24"/>
                <w:szCs w:val="24"/>
              </w:rPr>
              <w:t>Фамилия, имя, отчество (при наличии)</w:t>
            </w:r>
          </w:p>
        </w:tc>
        <w:tc>
          <w:tcPr>
            <w:tcW w:w="4262" w:type="dxa"/>
            <w:tcBorders>
              <w:top w:val="single" w:sz="4" w:space="0" w:color="auto"/>
              <w:left w:val="single" w:sz="4" w:space="0" w:color="auto"/>
              <w:right w:val="single" w:sz="4" w:space="0" w:color="auto"/>
            </w:tcBorders>
            <w:shd w:val="clear" w:color="auto" w:fill="FFFFFF"/>
          </w:tcPr>
          <w:p w:rsidR="000772C7" w:rsidRPr="00C06C3F" w:rsidRDefault="000772C7" w:rsidP="00CF0C09">
            <w:pPr>
              <w:spacing w:after="0" w:line="240" w:lineRule="auto"/>
              <w:rPr>
                <w:rFonts w:ascii="Times New Roman" w:hAnsi="Times New Roman" w:cs="Times New Roman"/>
                <w:color w:val="000000" w:themeColor="text1"/>
                <w:sz w:val="24"/>
                <w:szCs w:val="24"/>
              </w:rPr>
            </w:pPr>
          </w:p>
        </w:tc>
      </w:tr>
      <w:tr w:rsidR="000772C7" w:rsidRPr="00C06C3F" w:rsidTr="00C06C3F">
        <w:trPr>
          <w:jc w:val="center"/>
        </w:trPr>
        <w:tc>
          <w:tcPr>
            <w:tcW w:w="1051" w:type="dxa"/>
            <w:gridSpan w:val="2"/>
            <w:tcBorders>
              <w:top w:val="single" w:sz="4" w:space="0" w:color="auto"/>
              <w:left w:val="single" w:sz="4" w:space="0" w:color="auto"/>
              <w:bottom w:val="single" w:sz="4" w:space="0" w:color="auto"/>
            </w:tcBorders>
            <w:shd w:val="clear" w:color="auto" w:fill="FFFFFF"/>
          </w:tcPr>
          <w:p w:rsidR="000772C7" w:rsidRPr="00C06C3F" w:rsidRDefault="000772C7" w:rsidP="00CF0C09">
            <w:pPr>
              <w:pStyle w:val="21"/>
              <w:shd w:val="clear" w:color="auto" w:fill="auto"/>
              <w:spacing w:line="240" w:lineRule="auto"/>
              <w:ind w:left="320"/>
              <w:jc w:val="left"/>
              <w:rPr>
                <w:color w:val="000000" w:themeColor="text1"/>
                <w:sz w:val="24"/>
                <w:szCs w:val="24"/>
              </w:rPr>
            </w:pPr>
            <w:r w:rsidRPr="00C06C3F">
              <w:rPr>
                <w:color w:val="000000" w:themeColor="text1"/>
                <w:sz w:val="24"/>
                <w:szCs w:val="24"/>
              </w:rPr>
              <w:t>1.1.2</w:t>
            </w:r>
          </w:p>
        </w:tc>
        <w:tc>
          <w:tcPr>
            <w:tcW w:w="4627" w:type="dxa"/>
            <w:tcBorders>
              <w:top w:val="single" w:sz="4" w:space="0" w:color="auto"/>
              <w:left w:val="single" w:sz="4" w:space="0" w:color="auto"/>
              <w:bottom w:val="single" w:sz="4" w:space="0" w:color="auto"/>
            </w:tcBorders>
            <w:shd w:val="clear" w:color="auto" w:fill="FFFFFF"/>
          </w:tcPr>
          <w:p w:rsidR="000772C7" w:rsidRPr="00C06C3F" w:rsidRDefault="000772C7" w:rsidP="00CF0C09">
            <w:pPr>
              <w:pStyle w:val="21"/>
              <w:shd w:val="clear" w:color="auto" w:fill="auto"/>
              <w:spacing w:line="240" w:lineRule="auto"/>
              <w:ind w:left="120"/>
              <w:jc w:val="left"/>
              <w:rPr>
                <w:color w:val="000000" w:themeColor="text1"/>
                <w:sz w:val="24"/>
                <w:szCs w:val="24"/>
              </w:rPr>
            </w:pPr>
            <w:r w:rsidRPr="00C06C3F">
              <w:rPr>
                <w:color w:val="000000" w:themeColor="text1"/>
                <w:sz w:val="24"/>
                <w:szCs w:val="24"/>
              </w:rPr>
              <w:t>Реквизиты документа, удостоверяющего личность (не указываются в случае, если застройщик является индивидуальным предпринимателем)</w:t>
            </w:r>
          </w:p>
        </w:tc>
        <w:tc>
          <w:tcPr>
            <w:tcW w:w="4262" w:type="dxa"/>
            <w:tcBorders>
              <w:top w:val="single" w:sz="4" w:space="0" w:color="auto"/>
              <w:left w:val="single" w:sz="4" w:space="0" w:color="auto"/>
              <w:bottom w:val="single" w:sz="4" w:space="0" w:color="auto"/>
              <w:right w:val="single" w:sz="4" w:space="0" w:color="auto"/>
            </w:tcBorders>
            <w:shd w:val="clear" w:color="auto" w:fill="FFFFFF"/>
          </w:tcPr>
          <w:p w:rsidR="000772C7" w:rsidRPr="00C06C3F" w:rsidRDefault="000772C7" w:rsidP="00CF0C09">
            <w:pPr>
              <w:spacing w:after="0" w:line="240" w:lineRule="auto"/>
              <w:rPr>
                <w:rFonts w:ascii="Times New Roman" w:hAnsi="Times New Roman" w:cs="Times New Roman"/>
                <w:color w:val="000000" w:themeColor="text1"/>
                <w:sz w:val="24"/>
                <w:szCs w:val="24"/>
              </w:rPr>
            </w:pPr>
          </w:p>
        </w:tc>
      </w:tr>
      <w:tr w:rsidR="000772C7" w:rsidRPr="00CF0C09" w:rsidTr="00C06C3F">
        <w:trPr>
          <w:jc w:val="center"/>
        </w:trPr>
        <w:tc>
          <w:tcPr>
            <w:tcW w:w="1038" w:type="dxa"/>
            <w:tcBorders>
              <w:top w:val="single" w:sz="4" w:space="0" w:color="auto"/>
              <w:left w:val="single" w:sz="4" w:space="0" w:color="auto"/>
            </w:tcBorders>
            <w:shd w:val="clear" w:color="auto" w:fill="FFFFFF"/>
          </w:tcPr>
          <w:p w:rsidR="000772C7" w:rsidRPr="00CF0C09" w:rsidRDefault="000772C7" w:rsidP="00CF0C09">
            <w:pPr>
              <w:pStyle w:val="21"/>
              <w:shd w:val="clear" w:color="auto" w:fill="auto"/>
              <w:spacing w:line="240" w:lineRule="auto"/>
              <w:ind w:left="300"/>
              <w:jc w:val="left"/>
              <w:rPr>
                <w:color w:val="000000" w:themeColor="text1"/>
              </w:rPr>
            </w:pPr>
            <w:r w:rsidRPr="00CF0C09">
              <w:rPr>
                <w:color w:val="000000" w:themeColor="text1"/>
              </w:rPr>
              <w:t>1.1.3</w:t>
            </w:r>
          </w:p>
        </w:tc>
        <w:tc>
          <w:tcPr>
            <w:tcW w:w="4640" w:type="dxa"/>
            <w:gridSpan w:val="2"/>
            <w:tcBorders>
              <w:top w:val="single" w:sz="4" w:space="0" w:color="auto"/>
              <w:left w:val="single" w:sz="4" w:space="0" w:color="auto"/>
            </w:tcBorders>
            <w:shd w:val="clear" w:color="auto" w:fill="FFFFFF"/>
          </w:tcPr>
          <w:p w:rsidR="000772C7" w:rsidRPr="00CF0C09" w:rsidRDefault="000772C7" w:rsidP="00CF0C09">
            <w:pPr>
              <w:pStyle w:val="21"/>
              <w:shd w:val="clear" w:color="auto" w:fill="auto"/>
              <w:spacing w:line="240" w:lineRule="auto"/>
              <w:ind w:left="120"/>
              <w:jc w:val="left"/>
              <w:rPr>
                <w:color w:val="000000" w:themeColor="text1"/>
              </w:rPr>
            </w:pPr>
            <w:r w:rsidRPr="00CF0C09">
              <w:rPr>
                <w:color w:val="000000" w:themeColor="text1"/>
              </w:rPr>
              <w:t>Основной государственный регистрационный номер индивидуального предпринимателя</w:t>
            </w:r>
          </w:p>
        </w:tc>
        <w:tc>
          <w:tcPr>
            <w:tcW w:w="4262" w:type="dxa"/>
            <w:tcBorders>
              <w:top w:val="single" w:sz="4" w:space="0" w:color="auto"/>
              <w:left w:val="single" w:sz="4" w:space="0" w:color="auto"/>
              <w:right w:val="single" w:sz="4" w:space="0" w:color="auto"/>
            </w:tcBorders>
            <w:shd w:val="clear" w:color="auto" w:fill="FFFFFF"/>
          </w:tcPr>
          <w:p w:rsidR="000772C7" w:rsidRPr="00CF0C09" w:rsidRDefault="000772C7" w:rsidP="00CF0C09">
            <w:pPr>
              <w:spacing w:after="0" w:line="240" w:lineRule="auto"/>
              <w:rPr>
                <w:rFonts w:ascii="Times New Roman" w:hAnsi="Times New Roman" w:cs="Times New Roman"/>
                <w:color w:val="000000" w:themeColor="text1"/>
                <w:sz w:val="10"/>
                <w:szCs w:val="10"/>
              </w:rPr>
            </w:pPr>
          </w:p>
        </w:tc>
      </w:tr>
      <w:tr w:rsidR="000772C7" w:rsidRPr="00CF0C09" w:rsidTr="00C06C3F">
        <w:trPr>
          <w:jc w:val="center"/>
        </w:trPr>
        <w:tc>
          <w:tcPr>
            <w:tcW w:w="1038" w:type="dxa"/>
            <w:tcBorders>
              <w:top w:val="single" w:sz="4" w:space="0" w:color="auto"/>
              <w:left w:val="single" w:sz="4" w:space="0" w:color="auto"/>
            </w:tcBorders>
            <w:shd w:val="clear" w:color="auto" w:fill="FFFFFF"/>
          </w:tcPr>
          <w:p w:rsidR="000772C7" w:rsidRPr="00CF0C09" w:rsidRDefault="000772C7" w:rsidP="00CF0C09">
            <w:pPr>
              <w:pStyle w:val="21"/>
              <w:shd w:val="clear" w:color="auto" w:fill="auto"/>
              <w:spacing w:line="240" w:lineRule="auto"/>
              <w:ind w:right="280"/>
              <w:jc w:val="right"/>
              <w:rPr>
                <w:color w:val="000000" w:themeColor="text1"/>
              </w:rPr>
            </w:pPr>
            <w:r w:rsidRPr="00CF0C09">
              <w:rPr>
                <w:color w:val="000000" w:themeColor="text1"/>
              </w:rPr>
              <w:t>1.2</w:t>
            </w:r>
          </w:p>
        </w:tc>
        <w:tc>
          <w:tcPr>
            <w:tcW w:w="4640" w:type="dxa"/>
            <w:gridSpan w:val="2"/>
            <w:tcBorders>
              <w:top w:val="single" w:sz="4" w:space="0" w:color="auto"/>
              <w:left w:val="single" w:sz="4" w:space="0" w:color="auto"/>
            </w:tcBorders>
            <w:shd w:val="clear" w:color="auto" w:fill="FFFFFF"/>
          </w:tcPr>
          <w:p w:rsidR="000772C7" w:rsidRPr="00CF0C09" w:rsidRDefault="000772C7" w:rsidP="00CF0C09">
            <w:pPr>
              <w:pStyle w:val="21"/>
              <w:shd w:val="clear" w:color="auto" w:fill="auto"/>
              <w:spacing w:line="240" w:lineRule="auto"/>
              <w:ind w:left="120"/>
              <w:jc w:val="left"/>
              <w:rPr>
                <w:color w:val="000000" w:themeColor="text1"/>
              </w:rPr>
            </w:pPr>
            <w:r w:rsidRPr="00CF0C09">
              <w:rPr>
                <w:color w:val="000000" w:themeColor="text1"/>
              </w:rPr>
              <w:t>Сведения о юридическом лице:</w:t>
            </w:r>
          </w:p>
        </w:tc>
        <w:tc>
          <w:tcPr>
            <w:tcW w:w="4262" w:type="dxa"/>
            <w:tcBorders>
              <w:top w:val="single" w:sz="4" w:space="0" w:color="auto"/>
              <w:left w:val="single" w:sz="4" w:space="0" w:color="auto"/>
              <w:right w:val="single" w:sz="4" w:space="0" w:color="auto"/>
            </w:tcBorders>
            <w:shd w:val="clear" w:color="auto" w:fill="FFFFFF"/>
          </w:tcPr>
          <w:p w:rsidR="000772C7" w:rsidRPr="00CF0C09" w:rsidRDefault="000772C7" w:rsidP="00CF0C09">
            <w:pPr>
              <w:spacing w:after="0" w:line="240" w:lineRule="auto"/>
              <w:rPr>
                <w:rFonts w:ascii="Times New Roman" w:hAnsi="Times New Roman" w:cs="Times New Roman"/>
                <w:color w:val="000000" w:themeColor="text1"/>
                <w:sz w:val="10"/>
                <w:szCs w:val="10"/>
              </w:rPr>
            </w:pPr>
          </w:p>
        </w:tc>
      </w:tr>
      <w:tr w:rsidR="000772C7" w:rsidRPr="00CF0C09" w:rsidTr="00C06C3F">
        <w:trPr>
          <w:jc w:val="center"/>
        </w:trPr>
        <w:tc>
          <w:tcPr>
            <w:tcW w:w="1038" w:type="dxa"/>
            <w:tcBorders>
              <w:top w:val="single" w:sz="4" w:space="0" w:color="auto"/>
              <w:left w:val="single" w:sz="4" w:space="0" w:color="auto"/>
            </w:tcBorders>
            <w:shd w:val="clear" w:color="auto" w:fill="FFFFFF"/>
          </w:tcPr>
          <w:p w:rsidR="000772C7" w:rsidRPr="00CF0C09" w:rsidRDefault="000772C7" w:rsidP="00CF0C09">
            <w:pPr>
              <w:pStyle w:val="21"/>
              <w:shd w:val="clear" w:color="auto" w:fill="auto"/>
              <w:spacing w:line="240" w:lineRule="auto"/>
              <w:ind w:left="300"/>
              <w:jc w:val="left"/>
              <w:rPr>
                <w:color w:val="000000" w:themeColor="text1"/>
              </w:rPr>
            </w:pPr>
            <w:r w:rsidRPr="00CF0C09">
              <w:rPr>
                <w:color w:val="000000" w:themeColor="text1"/>
              </w:rPr>
              <w:t>1.2.1</w:t>
            </w:r>
          </w:p>
        </w:tc>
        <w:tc>
          <w:tcPr>
            <w:tcW w:w="4640" w:type="dxa"/>
            <w:gridSpan w:val="2"/>
            <w:tcBorders>
              <w:top w:val="single" w:sz="4" w:space="0" w:color="auto"/>
              <w:left w:val="single" w:sz="4" w:space="0" w:color="auto"/>
            </w:tcBorders>
            <w:shd w:val="clear" w:color="auto" w:fill="FFFFFF"/>
          </w:tcPr>
          <w:p w:rsidR="000772C7" w:rsidRPr="00CF0C09" w:rsidRDefault="000772C7" w:rsidP="00CF0C09">
            <w:pPr>
              <w:pStyle w:val="21"/>
              <w:shd w:val="clear" w:color="auto" w:fill="auto"/>
              <w:spacing w:line="240" w:lineRule="auto"/>
              <w:ind w:left="120"/>
              <w:jc w:val="left"/>
              <w:rPr>
                <w:color w:val="000000" w:themeColor="text1"/>
              </w:rPr>
            </w:pPr>
            <w:r w:rsidRPr="00CF0C09">
              <w:rPr>
                <w:color w:val="000000" w:themeColor="text1"/>
              </w:rPr>
              <w:t>Полное наименование</w:t>
            </w:r>
          </w:p>
        </w:tc>
        <w:tc>
          <w:tcPr>
            <w:tcW w:w="4262" w:type="dxa"/>
            <w:tcBorders>
              <w:top w:val="single" w:sz="4" w:space="0" w:color="auto"/>
              <w:left w:val="single" w:sz="4" w:space="0" w:color="auto"/>
              <w:right w:val="single" w:sz="4" w:space="0" w:color="auto"/>
            </w:tcBorders>
            <w:shd w:val="clear" w:color="auto" w:fill="FFFFFF"/>
          </w:tcPr>
          <w:p w:rsidR="000772C7" w:rsidRPr="00CF0C09" w:rsidRDefault="000772C7" w:rsidP="00CF0C09">
            <w:pPr>
              <w:spacing w:after="0" w:line="240" w:lineRule="auto"/>
              <w:rPr>
                <w:rFonts w:ascii="Times New Roman" w:hAnsi="Times New Roman" w:cs="Times New Roman"/>
                <w:color w:val="000000" w:themeColor="text1"/>
                <w:sz w:val="10"/>
                <w:szCs w:val="10"/>
              </w:rPr>
            </w:pPr>
          </w:p>
        </w:tc>
      </w:tr>
      <w:tr w:rsidR="000772C7" w:rsidRPr="00CF0C09" w:rsidTr="00C06C3F">
        <w:trPr>
          <w:jc w:val="center"/>
        </w:trPr>
        <w:tc>
          <w:tcPr>
            <w:tcW w:w="1038" w:type="dxa"/>
            <w:tcBorders>
              <w:top w:val="single" w:sz="4" w:space="0" w:color="auto"/>
              <w:left w:val="single" w:sz="4" w:space="0" w:color="auto"/>
            </w:tcBorders>
            <w:shd w:val="clear" w:color="auto" w:fill="FFFFFF"/>
          </w:tcPr>
          <w:p w:rsidR="000772C7" w:rsidRPr="00CF0C09" w:rsidRDefault="000772C7" w:rsidP="00CF0C09">
            <w:pPr>
              <w:pStyle w:val="21"/>
              <w:shd w:val="clear" w:color="auto" w:fill="auto"/>
              <w:spacing w:line="240" w:lineRule="auto"/>
              <w:ind w:left="300"/>
              <w:jc w:val="left"/>
              <w:rPr>
                <w:color w:val="000000" w:themeColor="text1"/>
              </w:rPr>
            </w:pPr>
            <w:r w:rsidRPr="00CF0C09">
              <w:rPr>
                <w:color w:val="000000" w:themeColor="text1"/>
              </w:rPr>
              <w:t>1.2.2</w:t>
            </w:r>
          </w:p>
        </w:tc>
        <w:tc>
          <w:tcPr>
            <w:tcW w:w="4640" w:type="dxa"/>
            <w:gridSpan w:val="2"/>
            <w:tcBorders>
              <w:top w:val="single" w:sz="4" w:space="0" w:color="auto"/>
              <w:left w:val="single" w:sz="4" w:space="0" w:color="auto"/>
            </w:tcBorders>
            <w:shd w:val="clear" w:color="auto" w:fill="FFFFFF"/>
          </w:tcPr>
          <w:p w:rsidR="000772C7" w:rsidRPr="00CF0C09" w:rsidRDefault="000772C7" w:rsidP="00CF0C09">
            <w:pPr>
              <w:pStyle w:val="21"/>
              <w:shd w:val="clear" w:color="auto" w:fill="auto"/>
              <w:spacing w:line="240" w:lineRule="auto"/>
              <w:ind w:left="120"/>
              <w:jc w:val="left"/>
              <w:rPr>
                <w:color w:val="000000" w:themeColor="text1"/>
              </w:rPr>
            </w:pPr>
            <w:r w:rsidRPr="00CF0C09">
              <w:rPr>
                <w:color w:val="000000" w:themeColor="text1"/>
              </w:rPr>
              <w:t>Основной государственный регистрационный номер</w:t>
            </w:r>
          </w:p>
        </w:tc>
        <w:tc>
          <w:tcPr>
            <w:tcW w:w="4262" w:type="dxa"/>
            <w:tcBorders>
              <w:top w:val="single" w:sz="4" w:space="0" w:color="auto"/>
              <w:left w:val="single" w:sz="4" w:space="0" w:color="auto"/>
              <w:right w:val="single" w:sz="4" w:space="0" w:color="auto"/>
            </w:tcBorders>
            <w:shd w:val="clear" w:color="auto" w:fill="FFFFFF"/>
          </w:tcPr>
          <w:p w:rsidR="000772C7" w:rsidRPr="00CF0C09" w:rsidRDefault="000772C7" w:rsidP="00CF0C09">
            <w:pPr>
              <w:spacing w:after="0" w:line="240" w:lineRule="auto"/>
              <w:rPr>
                <w:rFonts w:ascii="Times New Roman" w:hAnsi="Times New Roman" w:cs="Times New Roman"/>
                <w:color w:val="000000" w:themeColor="text1"/>
                <w:sz w:val="10"/>
                <w:szCs w:val="10"/>
              </w:rPr>
            </w:pPr>
          </w:p>
        </w:tc>
      </w:tr>
      <w:tr w:rsidR="000772C7" w:rsidRPr="00CF0C09" w:rsidTr="00C06C3F">
        <w:trPr>
          <w:jc w:val="center"/>
        </w:trPr>
        <w:tc>
          <w:tcPr>
            <w:tcW w:w="1038" w:type="dxa"/>
            <w:tcBorders>
              <w:top w:val="single" w:sz="4" w:space="0" w:color="auto"/>
              <w:left w:val="single" w:sz="4" w:space="0" w:color="auto"/>
              <w:bottom w:val="single" w:sz="4" w:space="0" w:color="auto"/>
            </w:tcBorders>
            <w:shd w:val="clear" w:color="auto" w:fill="FFFFFF"/>
          </w:tcPr>
          <w:p w:rsidR="000772C7" w:rsidRPr="00CF0C09" w:rsidRDefault="000772C7" w:rsidP="00CF0C09">
            <w:pPr>
              <w:pStyle w:val="21"/>
              <w:shd w:val="clear" w:color="auto" w:fill="auto"/>
              <w:spacing w:line="240" w:lineRule="auto"/>
              <w:ind w:left="300"/>
              <w:jc w:val="left"/>
              <w:rPr>
                <w:color w:val="000000" w:themeColor="text1"/>
              </w:rPr>
            </w:pPr>
            <w:r w:rsidRPr="00CF0C09">
              <w:rPr>
                <w:color w:val="000000" w:themeColor="text1"/>
              </w:rPr>
              <w:t>1.2.3</w:t>
            </w:r>
          </w:p>
        </w:tc>
        <w:tc>
          <w:tcPr>
            <w:tcW w:w="4640" w:type="dxa"/>
            <w:gridSpan w:val="2"/>
            <w:tcBorders>
              <w:top w:val="single" w:sz="4" w:space="0" w:color="auto"/>
              <w:left w:val="single" w:sz="4" w:space="0" w:color="auto"/>
              <w:bottom w:val="single" w:sz="4" w:space="0" w:color="auto"/>
            </w:tcBorders>
            <w:shd w:val="clear" w:color="auto" w:fill="FFFFFF"/>
          </w:tcPr>
          <w:p w:rsidR="000772C7" w:rsidRPr="00CF0C09" w:rsidRDefault="000772C7" w:rsidP="00CF0C09">
            <w:pPr>
              <w:pStyle w:val="21"/>
              <w:shd w:val="clear" w:color="auto" w:fill="auto"/>
              <w:spacing w:line="240" w:lineRule="auto"/>
              <w:ind w:left="120"/>
              <w:jc w:val="left"/>
              <w:rPr>
                <w:color w:val="000000" w:themeColor="text1"/>
              </w:rPr>
            </w:pPr>
            <w:r w:rsidRPr="00CF0C09">
              <w:rPr>
                <w:color w:val="000000" w:themeColor="text1"/>
              </w:rPr>
              <w:t>Идентификационный номер налогоплательщика - юридического лица</w:t>
            </w:r>
          </w:p>
        </w:tc>
        <w:tc>
          <w:tcPr>
            <w:tcW w:w="4262" w:type="dxa"/>
            <w:tcBorders>
              <w:top w:val="single" w:sz="4" w:space="0" w:color="auto"/>
              <w:left w:val="single" w:sz="4" w:space="0" w:color="auto"/>
              <w:bottom w:val="single" w:sz="4" w:space="0" w:color="auto"/>
              <w:right w:val="single" w:sz="4" w:space="0" w:color="auto"/>
            </w:tcBorders>
            <w:shd w:val="clear" w:color="auto" w:fill="FFFFFF"/>
          </w:tcPr>
          <w:p w:rsidR="000772C7" w:rsidRPr="00CF0C09" w:rsidRDefault="000772C7" w:rsidP="00CF0C09">
            <w:pPr>
              <w:spacing w:after="0" w:line="240" w:lineRule="auto"/>
              <w:rPr>
                <w:rFonts w:ascii="Times New Roman" w:hAnsi="Times New Roman" w:cs="Times New Roman"/>
                <w:color w:val="000000" w:themeColor="text1"/>
                <w:sz w:val="10"/>
                <w:szCs w:val="10"/>
              </w:rPr>
            </w:pPr>
          </w:p>
        </w:tc>
      </w:tr>
    </w:tbl>
    <w:p w:rsidR="000772C7" w:rsidRPr="00CF0C09" w:rsidRDefault="000772C7" w:rsidP="00CF0C09">
      <w:pPr>
        <w:spacing w:after="0" w:line="240" w:lineRule="auto"/>
        <w:rPr>
          <w:rFonts w:ascii="Times New Roman" w:hAnsi="Times New Roman" w:cs="Times New Roman"/>
          <w:color w:val="000000" w:themeColor="text1"/>
          <w:sz w:val="2"/>
          <w:szCs w:val="2"/>
        </w:rPr>
      </w:pPr>
    </w:p>
    <w:p w:rsidR="000772C7" w:rsidRPr="00CF0C09" w:rsidRDefault="000772C7" w:rsidP="00CF0C09">
      <w:pPr>
        <w:pStyle w:val="21"/>
        <w:shd w:val="clear" w:color="auto" w:fill="auto"/>
        <w:tabs>
          <w:tab w:val="left" w:leader="underscore" w:pos="6586"/>
        </w:tabs>
        <w:spacing w:line="240" w:lineRule="auto"/>
        <w:ind w:left="20"/>
        <w:jc w:val="left"/>
        <w:rPr>
          <w:color w:val="000000" w:themeColor="text1"/>
        </w:rPr>
      </w:pPr>
      <w:r w:rsidRPr="00CF0C09">
        <w:rPr>
          <w:color w:val="000000" w:themeColor="text1"/>
        </w:rPr>
        <w:t>Приложение:</w:t>
      </w:r>
      <w:r w:rsidRPr="00CF0C09">
        <w:rPr>
          <w:color w:val="000000" w:themeColor="text1"/>
        </w:rPr>
        <w:tab/>
      </w:r>
    </w:p>
    <w:p w:rsidR="000772C7" w:rsidRDefault="000772C7" w:rsidP="00CF0C09">
      <w:pPr>
        <w:pStyle w:val="21"/>
        <w:shd w:val="clear" w:color="auto" w:fill="auto"/>
        <w:spacing w:line="240" w:lineRule="auto"/>
        <w:ind w:left="20" w:right="3580"/>
        <w:jc w:val="left"/>
        <w:rPr>
          <w:color w:val="000000" w:themeColor="text1"/>
        </w:rPr>
      </w:pPr>
      <w:r w:rsidRPr="00CF0C09">
        <w:rPr>
          <w:color w:val="000000" w:themeColor="text1"/>
        </w:rPr>
        <w:t>Номер телефона и адрес электронной почты для связи: Результат рассмотрения настоящего заявления прошу:</w:t>
      </w:r>
    </w:p>
    <w:p w:rsidR="00FF1A81" w:rsidRDefault="00FF1A81" w:rsidP="00CF0C09">
      <w:pPr>
        <w:pStyle w:val="21"/>
        <w:shd w:val="clear" w:color="auto" w:fill="auto"/>
        <w:spacing w:line="240" w:lineRule="auto"/>
        <w:ind w:left="20" w:right="3580"/>
        <w:jc w:val="left"/>
        <w:rPr>
          <w:color w:val="000000" w:themeColor="text1"/>
        </w:rPr>
      </w:pPr>
    </w:p>
    <w:p w:rsidR="00FF1A81" w:rsidRPr="00CF0C09" w:rsidRDefault="00FF1A81" w:rsidP="00CF0C09">
      <w:pPr>
        <w:pStyle w:val="21"/>
        <w:shd w:val="clear" w:color="auto" w:fill="auto"/>
        <w:spacing w:line="240" w:lineRule="auto"/>
        <w:ind w:left="20" w:right="3580"/>
        <w:jc w:val="left"/>
        <w:rPr>
          <w:color w:val="000000" w:themeColor="text1"/>
        </w:rPr>
      </w:pPr>
    </w:p>
    <w:tbl>
      <w:tblPr>
        <w:tblOverlap w:val="never"/>
        <w:tblW w:w="0" w:type="auto"/>
        <w:jc w:val="center"/>
        <w:tblLayout w:type="fixed"/>
        <w:tblCellMar>
          <w:left w:w="10" w:type="dxa"/>
          <w:right w:w="10" w:type="dxa"/>
        </w:tblCellMar>
        <w:tblLook w:val="04A0"/>
      </w:tblPr>
      <w:tblGrid>
        <w:gridCol w:w="8798"/>
        <w:gridCol w:w="1138"/>
      </w:tblGrid>
      <w:tr w:rsidR="000772C7" w:rsidRPr="00C06C3F" w:rsidTr="00C06C3F">
        <w:trPr>
          <w:jc w:val="center"/>
        </w:trPr>
        <w:tc>
          <w:tcPr>
            <w:tcW w:w="8798" w:type="dxa"/>
            <w:tcBorders>
              <w:top w:val="single" w:sz="4" w:space="0" w:color="auto"/>
              <w:left w:val="single" w:sz="4" w:space="0" w:color="auto"/>
            </w:tcBorders>
            <w:shd w:val="clear" w:color="auto" w:fill="FFFFFF"/>
          </w:tcPr>
          <w:p w:rsidR="000772C7" w:rsidRPr="00C06C3F" w:rsidRDefault="000772C7" w:rsidP="00CF0C09">
            <w:pPr>
              <w:pStyle w:val="21"/>
              <w:shd w:val="clear" w:color="auto" w:fill="auto"/>
              <w:spacing w:line="240" w:lineRule="auto"/>
              <w:ind w:left="120"/>
              <w:jc w:val="left"/>
              <w:rPr>
                <w:color w:val="000000" w:themeColor="text1"/>
                <w:sz w:val="24"/>
                <w:szCs w:val="24"/>
              </w:rPr>
            </w:pPr>
            <w:r w:rsidRPr="00C06C3F">
              <w:rPr>
                <w:color w:val="000000" w:themeColor="text1"/>
                <w:sz w:val="24"/>
                <w:szCs w:val="24"/>
              </w:rPr>
              <w:lastRenderedPageBreak/>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38" w:type="dxa"/>
            <w:tcBorders>
              <w:top w:val="single" w:sz="4" w:space="0" w:color="auto"/>
              <w:left w:val="single" w:sz="4" w:space="0" w:color="auto"/>
              <w:right w:val="single" w:sz="4" w:space="0" w:color="auto"/>
            </w:tcBorders>
            <w:shd w:val="clear" w:color="auto" w:fill="FFFFFF"/>
          </w:tcPr>
          <w:p w:rsidR="000772C7" w:rsidRPr="00C06C3F" w:rsidRDefault="000772C7" w:rsidP="00CF0C09">
            <w:pPr>
              <w:spacing w:after="0" w:line="240" w:lineRule="auto"/>
              <w:rPr>
                <w:rFonts w:ascii="Times New Roman" w:hAnsi="Times New Roman" w:cs="Times New Roman"/>
                <w:color w:val="000000" w:themeColor="text1"/>
                <w:sz w:val="24"/>
                <w:szCs w:val="24"/>
              </w:rPr>
            </w:pPr>
          </w:p>
        </w:tc>
      </w:tr>
      <w:tr w:rsidR="000772C7" w:rsidRPr="00C06C3F" w:rsidTr="00C06C3F">
        <w:trPr>
          <w:jc w:val="center"/>
        </w:trPr>
        <w:tc>
          <w:tcPr>
            <w:tcW w:w="8798" w:type="dxa"/>
            <w:tcBorders>
              <w:top w:val="single" w:sz="4" w:space="0" w:color="auto"/>
              <w:left w:val="single" w:sz="4" w:space="0" w:color="auto"/>
            </w:tcBorders>
            <w:shd w:val="clear" w:color="auto" w:fill="FFFFFF"/>
          </w:tcPr>
          <w:p w:rsidR="000772C7" w:rsidRPr="00C06C3F" w:rsidRDefault="000772C7" w:rsidP="00CF0C09">
            <w:pPr>
              <w:pStyle w:val="21"/>
              <w:shd w:val="clear" w:color="auto" w:fill="auto"/>
              <w:spacing w:line="240" w:lineRule="auto"/>
              <w:ind w:left="120"/>
              <w:jc w:val="left"/>
              <w:rPr>
                <w:color w:val="000000" w:themeColor="text1"/>
                <w:sz w:val="24"/>
                <w:szCs w:val="24"/>
              </w:rPr>
            </w:pPr>
            <w:r w:rsidRPr="00C06C3F">
              <w:rPr>
                <w:color w:val="000000" w:themeColor="text1"/>
                <w:sz w:val="24"/>
                <w:szCs w:val="24"/>
              </w:rPr>
              <w:t>выдать на бумажном носителе при личном обращении в уполномоченный орган государственной власти, орган местного самоуправления, организацию либо в многофункциональный центр предоставления государственных и муниципальных услуг, расположенный по адресу:</w:t>
            </w:r>
          </w:p>
        </w:tc>
        <w:tc>
          <w:tcPr>
            <w:tcW w:w="1138" w:type="dxa"/>
            <w:tcBorders>
              <w:top w:val="single" w:sz="4" w:space="0" w:color="auto"/>
              <w:left w:val="single" w:sz="4" w:space="0" w:color="auto"/>
              <w:right w:val="single" w:sz="4" w:space="0" w:color="auto"/>
            </w:tcBorders>
            <w:shd w:val="clear" w:color="auto" w:fill="FFFFFF"/>
          </w:tcPr>
          <w:p w:rsidR="000772C7" w:rsidRPr="00C06C3F" w:rsidRDefault="000772C7" w:rsidP="00CF0C09">
            <w:pPr>
              <w:spacing w:after="0" w:line="240" w:lineRule="auto"/>
              <w:rPr>
                <w:rFonts w:ascii="Times New Roman" w:hAnsi="Times New Roman" w:cs="Times New Roman"/>
                <w:color w:val="000000" w:themeColor="text1"/>
                <w:sz w:val="24"/>
                <w:szCs w:val="24"/>
              </w:rPr>
            </w:pPr>
          </w:p>
        </w:tc>
      </w:tr>
      <w:tr w:rsidR="000772C7" w:rsidRPr="00C06C3F" w:rsidTr="00C06C3F">
        <w:trPr>
          <w:jc w:val="center"/>
        </w:trPr>
        <w:tc>
          <w:tcPr>
            <w:tcW w:w="8798" w:type="dxa"/>
            <w:tcBorders>
              <w:top w:val="single" w:sz="4" w:space="0" w:color="auto"/>
              <w:left w:val="single" w:sz="4" w:space="0" w:color="auto"/>
            </w:tcBorders>
            <w:shd w:val="clear" w:color="auto" w:fill="FFFFFF"/>
          </w:tcPr>
          <w:p w:rsidR="000772C7" w:rsidRPr="00C06C3F" w:rsidRDefault="000772C7" w:rsidP="00CF0C09">
            <w:pPr>
              <w:pStyle w:val="21"/>
              <w:shd w:val="clear" w:color="auto" w:fill="auto"/>
              <w:spacing w:line="240" w:lineRule="auto"/>
              <w:ind w:left="120"/>
              <w:jc w:val="left"/>
              <w:rPr>
                <w:color w:val="000000" w:themeColor="text1"/>
                <w:sz w:val="24"/>
                <w:szCs w:val="24"/>
              </w:rPr>
            </w:pPr>
            <w:r w:rsidRPr="00C06C3F">
              <w:rPr>
                <w:color w:val="000000" w:themeColor="text1"/>
                <w:sz w:val="24"/>
                <w:szCs w:val="24"/>
              </w:rPr>
              <w:t>направить на бумажном носителе на почтовый адрес:</w:t>
            </w:r>
          </w:p>
        </w:tc>
        <w:tc>
          <w:tcPr>
            <w:tcW w:w="1138" w:type="dxa"/>
            <w:tcBorders>
              <w:top w:val="single" w:sz="4" w:space="0" w:color="auto"/>
              <w:left w:val="single" w:sz="4" w:space="0" w:color="auto"/>
              <w:right w:val="single" w:sz="4" w:space="0" w:color="auto"/>
            </w:tcBorders>
            <w:shd w:val="clear" w:color="auto" w:fill="FFFFFF"/>
          </w:tcPr>
          <w:p w:rsidR="000772C7" w:rsidRPr="00C06C3F" w:rsidRDefault="000772C7" w:rsidP="00CF0C09">
            <w:pPr>
              <w:spacing w:after="0" w:line="240" w:lineRule="auto"/>
              <w:rPr>
                <w:rFonts w:ascii="Times New Roman" w:hAnsi="Times New Roman" w:cs="Times New Roman"/>
                <w:color w:val="000000" w:themeColor="text1"/>
                <w:sz w:val="24"/>
                <w:szCs w:val="24"/>
              </w:rPr>
            </w:pPr>
          </w:p>
        </w:tc>
      </w:tr>
      <w:tr w:rsidR="000772C7" w:rsidRPr="00C06C3F" w:rsidTr="00C06C3F">
        <w:trPr>
          <w:jc w:val="center"/>
        </w:trPr>
        <w:tc>
          <w:tcPr>
            <w:tcW w:w="8798" w:type="dxa"/>
            <w:tcBorders>
              <w:top w:val="single" w:sz="4" w:space="0" w:color="auto"/>
              <w:left w:val="single" w:sz="4" w:space="0" w:color="auto"/>
            </w:tcBorders>
            <w:shd w:val="clear" w:color="auto" w:fill="FFFFFF"/>
          </w:tcPr>
          <w:p w:rsidR="000772C7" w:rsidRPr="00C06C3F" w:rsidRDefault="000772C7" w:rsidP="00CF0C09">
            <w:pPr>
              <w:pStyle w:val="21"/>
              <w:shd w:val="clear" w:color="auto" w:fill="auto"/>
              <w:spacing w:line="240" w:lineRule="auto"/>
              <w:ind w:left="120"/>
              <w:jc w:val="left"/>
              <w:rPr>
                <w:color w:val="000000" w:themeColor="text1"/>
                <w:sz w:val="24"/>
                <w:szCs w:val="24"/>
              </w:rPr>
            </w:pPr>
            <w:r w:rsidRPr="00C06C3F">
              <w:rPr>
                <w:color w:val="000000" w:themeColor="text1"/>
                <w:sz w:val="24"/>
                <w:szCs w:val="24"/>
              </w:rPr>
              <w:t>направить в форме электронного документа в личный кабинет в единой информационной системе жилищного строительства</w:t>
            </w:r>
          </w:p>
        </w:tc>
        <w:tc>
          <w:tcPr>
            <w:tcW w:w="1138" w:type="dxa"/>
            <w:tcBorders>
              <w:top w:val="single" w:sz="4" w:space="0" w:color="auto"/>
              <w:left w:val="single" w:sz="4" w:space="0" w:color="auto"/>
              <w:right w:val="single" w:sz="4" w:space="0" w:color="auto"/>
            </w:tcBorders>
            <w:shd w:val="clear" w:color="auto" w:fill="FFFFFF"/>
          </w:tcPr>
          <w:p w:rsidR="000772C7" w:rsidRPr="00C06C3F" w:rsidRDefault="000772C7" w:rsidP="00CF0C09">
            <w:pPr>
              <w:spacing w:after="0" w:line="240" w:lineRule="auto"/>
              <w:rPr>
                <w:rFonts w:ascii="Times New Roman" w:hAnsi="Times New Roman" w:cs="Times New Roman"/>
                <w:color w:val="000000" w:themeColor="text1"/>
                <w:sz w:val="24"/>
                <w:szCs w:val="24"/>
              </w:rPr>
            </w:pPr>
          </w:p>
        </w:tc>
      </w:tr>
      <w:tr w:rsidR="000772C7" w:rsidRPr="00C06C3F" w:rsidTr="00C06C3F">
        <w:trPr>
          <w:jc w:val="center"/>
        </w:trPr>
        <w:tc>
          <w:tcPr>
            <w:tcW w:w="9936" w:type="dxa"/>
            <w:gridSpan w:val="2"/>
            <w:tcBorders>
              <w:top w:val="single" w:sz="4" w:space="0" w:color="auto"/>
              <w:left w:val="single" w:sz="4" w:space="0" w:color="auto"/>
              <w:bottom w:val="single" w:sz="4" w:space="0" w:color="auto"/>
              <w:right w:val="single" w:sz="4" w:space="0" w:color="auto"/>
            </w:tcBorders>
            <w:shd w:val="clear" w:color="auto" w:fill="FFFFFF"/>
          </w:tcPr>
          <w:p w:rsidR="000772C7" w:rsidRPr="00C06C3F" w:rsidRDefault="000772C7" w:rsidP="00CF0C09">
            <w:pPr>
              <w:pStyle w:val="21"/>
              <w:shd w:val="clear" w:color="auto" w:fill="auto"/>
              <w:spacing w:line="240" w:lineRule="auto"/>
              <w:jc w:val="center"/>
              <w:rPr>
                <w:color w:val="000000" w:themeColor="text1"/>
                <w:sz w:val="24"/>
                <w:szCs w:val="24"/>
              </w:rPr>
            </w:pPr>
            <w:r w:rsidRPr="00C06C3F">
              <w:rPr>
                <w:rStyle w:val="95pt"/>
                <w:color w:val="000000" w:themeColor="text1"/>
                <w:sz w:val="24"/>
                <w:szCs w:val="24"/>
              </w:rPr>
              <w:t>Указывается один из перечисленных способов</w:t>
            </w:r>
          </w:p>
        </w:tc>
      </w:tr>
    </w:tbl>
    <w:p w:rsidR="000772C7" w:rsidRPr="00CF0C09" w:rsidRDefault="000772C7" w:rsidP="00CF0C09">
      <w:pPr>
        <w:spacing w:after="0" w:line="240" w:lineRule="auto"/>
        <w:rPr>
          <w:rFonts w:ascii="Times New Roman" w:hAnsi="Times New Roman" w:cs="Times New Roman"/>
          <w:color w:val="000000" w:themeColor="text1"/>
          <w:sz w:val="2"/>
          <w:szCs w:val="2"/>
        </w:rPr>
      </w:pPr>
    </w:p>
    <w:p w:rsidR="000772C7" w:rsidRPr="00CF0C09" w:rsidRDefault="000772C7" w:rsidP="00CF0C09">
      <w:pPr>
        <w:pStyle w:val="50"/>
        <w:shd w:val="clear" w:color="auto" w:fill="auto"/>
        <w:tabs>
          <w:tab w:val="left" w:pos="6417"/>
        </w:tabs>
        <w:spacing w:before="0" w:line="240" w:lineRule="auto"/>
        <w:ind w:left="4420" w:firstLine="0"/>
        <w:jc w:val="left"/>
        <w:rPr>
          <w:color w:val="000000" w:themeColor="text1"/>
        </w:rPr>
      </w:pPr>
      <w:proofErr w:type="gramStart"/>
      <w:r w:rsidRPr="00CF0C09">
        <w:rPr>
          <w:color w:val="000000" w:themeColor="text1"/>
        </w:rPr>
        <w:t>(подпись)</w:t>
      </w:r>
      <w:r w:rsidRPr="00CF0C09">
        <w:rPr>
          <w:color w:val="000000" w:themeColor="text1"/>
        </w:rPr>
        <w:tab/>
        <w:t>(фамилия, имя, отчество (при наличии)</w:t>
      </w:r>
      <w:proofErr w:type="gramEnd"/>
    </w:p>
    <w:p w:rsidR="00CF0C09" w:rsidRDefault="00CF0C09">
      <w:pPr>
        <w:rPr>
          <w:rFonts w:ascii="Times New Roman" w:eastAsia="Times New Roman" w:hAnsi="Times New Roman" w:cs="Times New Roman"/>
          <w:color w:val="000000" w:themeColor="text1"/>
          <w:sz w:val="26"/>
          <w:szCs w:val="26"/>
        </w:rPr>
      </w:pPr>
      <w:r>
        <w:rPr>
          <w:color w:val="000000" w:themeColor="text1"/>
        </w:rPr>
        <w:br w:type="page"/>
      </w:r>
    </w:p>
    <w:p w:rsidR="000772C7" w:rsidRPr="00CF0C09" w:rsidRDefault="000772C7" w:rsidP="00CF0C09">
      <w:pPr>
        <w:pStyle w:val="21"/>
        <w:shd w:val="clear" w:color="auto" w:fill="auto"/>
        <w:spacing w:line="240" w:lineRule="auto"/>
        <w:ind w:left="6237" w:right="160"/>
        <w:jc w:val="right"/>
        <w:rPr>
          <w:color w:val="000000" w:themeColor="text1"/>
          <w:sz w:val="28"/>
          <w:szCs w:val="28"/>
        </w:rPr>
      </w:pPr>
      <w:r w:rsidRPr="00CF0C09">
        <w:rPr>
          <w:color w:val="000000" w:themeColor="text1"/>
          <w:sz w:val="28"/>
          <w:szCs w:val="28"/>
        </w:rPr>
        <w:lastRenderedPageBreak/>
        <w:t>ПРИЛОЖЕНИЕ № 9                                                                                                                                                                                                к Административному регламенту предоставления государственной и муниципальной услуги "Выдача разрешения на ввод объекта в эксплуатацию"</w:t>
      </w:r>
      <w:r w:rsidR="00B50C2B" w:rsidRPr="00CF0C09">
        <w:rPr>
          <w:color w:val="000000" w:themeColor="text1"/>
          <w:sz w:val="28"/>
          <w:szCs w:val="28"/>
        </w:rPr>
        <w:t xml:space="preserve">, </w:t>
      </w:r>
      <w:r w:rsidR="00B50C2B" w:rsidRPr="00CF0C09">
        <w:rPr>
          <w:bCs/>
          <w:color w:val="000000" w:themeColor="text1"/>
          <w:sz w:val="28"/>
          <w:szCs w:val="28"/>
        </w:rPr>
        <w:t xml:space="preserve">расположенного на территории </w:t>
      </w:r>
      <w:r w:rsidR="00B50C2B" w:rsidRPr="00CF0C09">
        <w:rPr>
          <w:color w:val="000000" w:themeColor="text1"/>
          <w:sz w:val="28"/>
          <w:szCs w:val="28"/>
        </w:rPr>
        <w:t>Маслянинского района      Новосибирской области</w:t>
      </w:r>
    </w:p>
    <w:p w:rsidR="000772C7" w:rsidRPr="00CF0C09" w:rsidRDefault="000772C7" w:rsidP="00CF0C09">
      <w:pPr>
        <w:pStyle w:val="21"/>
        <w:shd w:val="clear" w:color="auto" w:fill="auto"/>
        <w:tabs>
          <w:tab w:val="left" w:leader="underscore" w:pos="5506"/>
        </w:tabs>
        <w:spacing w:line="240" w:lineRule="auto"/>
        <w:ind w:right="160"/>
        <w:jc w:val="right"/>
        <w:rPr>
          <w:color w:val="000000" w:themeColor="text1"/>
        </w:rPr>
      </w:pPr>
      <w:r w:rsidRPr="00CF0C09">
        <w:rPr>
          <w:color w:val="000000" w:themeColor="text1"/>
        </w:rPr>
        <w:t>Кому</w:t>
      </w:r>
      <w:r w:rsidRPr="00CF0C09">
        <w:rPr>
          <w:color w:val="000000" w:themeColor="text1"/>
        </w:rPr>
        <w:tab/>
      </w:r>
    </w:p>
    <w:p w:rsidR="000772C7" w:rsidRPr="00CF0C09" w:rsidRDefault="000772C7" w:rsidP="00CF0C09">
      <w:pPr>
        <w:pStyle w:val="50"/>
        <w:shd w:val="clear" w:color="auto" w:fill="auto"/>
        <w:spacing w:before="0" w:line="240" w:lineRule="auto"/>
        <w:ind w:left="5060" w:right="160" w:firstLine="0"/>
        <w:jc w:val="both"/>
        <w:rPr>
          <w:color w:val="000000" w:themeColor="text1"/>
        </w:rPr>
      </w:pPr>
      <w:r w:rsidRPr="00CF0C09">
        <w:rPr>
          <w:color w:val="000000" w:themeColor="text1"/>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roofErr w:type="gramStart"/>
      <w:r w:rsidRPr="00CF0C09">
        <w:rPr>
          <w:color w:val="000000" w:themeColor="text1"/>
        </w:rPr>
        <w:t>,п</w:t>
      </w:r>
      <w:proofErr w:type="gramEnd"/>
      <w:r w:rsidRPr="00CF0C09">
        <w:rPr>
          <w:color w:val="000000" w:themeColor="text1"/>
        </w:rPr>
        <w:t>очтовый индекс и адрес, телефон, адрес электронной почты)</w:t>
      </w:r>
    </w:p>
    <w:p w:rsidR="00FF1A81" w:rsidRDefault="00FF1A81" w:rsidP="00CF0C09">
      <w:pPr>
        <w:spacing w:after="0" w:line="240" w:lineRule="auto"/>
        <w:jc w:val="center"/>
        <w:rPr>
          <w:rStyle w:val="30"/>
          <w:rFonts w:eastAsiaTheme="minorHAnsi"/>
          <w:b w:val="0"/>
          <w:bCs w:val="0"/>
          <w:color w:val="000000" w:themeColor="text1"/>
        </w:rPr>
      </w:pPr>
    </w:p>
    <w:p w:rsidR="000772C7" w:rsidRPr="00CF0C09" w:rsidRDefault="000772C7" w:rsidP="00CF0C09">
      <w:pPr>
        <w:spacing w:after="0" w:line="240" w:lineRule="auto"/>
        <w:jc w:val="center"/>
        <w:rPr>
          <w:rFonts w:ascii="Times New Roman" w:hAnsi="Times New Roman" w:cs="Times New Roman"/>
          <w:color w:val="000000" w:themeColor="text1"/>
        </w:rPr>
      </w:pPr>
      <w:r w:rsidRPr="00CF0C09">
        <w:rPr>
          <w:rStyle w:val="30"/>
          <w:rFonts w:eastAsiaTheme="minorHAnsi"/>
          <w:b w:val="0"/>
          <w:bCs w:val="0"/>
          <w:color w:val="000000" w:themeColor="text1"/>
        </w:rPr>
        <w:t>Р Е Ш Е Н И Е</w:t>
      </w:r>
    </w:p>
    <w:p w:rsidR="000772C7" w:rsidRPr="00CF0C09" w:rsidRDefault="000772C7" w:rsidP="00CF0C09">
      <w:pPr>
        <w:spacing w:after="0" w:line="240" w:lineRule="auto"/>
        <w:jc w:val="center"/>
        <w:rPr>
          <w:rFonts w:ascii="Times New Roman" w:hAnsi="Times New Roman" w:cs="Times New Roman"/>
          <w:color w:val="000000" w:themeColor="text1"/>
        </w:rPr>
      </w:pPr>
      <w:proofErr w:type="gramStart"/>
      <w:r w:rsidRPr="00CF0C09">
        <w:rPr>
          <w:rStyle w:val="30"/>
          <w:rFonts w:eastAsiaTheme="minorHAnsi"/>
          <w:b w:val="0"/>
          <w:bCs w:val="0"/>
          <w:color w:val="000000" w:themeColor="text1"/>
        </w:rPr>
        <w:t>об оставлении заявления о выдаче разрешения на ввод объекта в эксплуатацию без рассмотрения</w:t>
      </w:r>
      <w:proofErr w:type="gramEnd"/>
    </w:p>
    <w:p w:rsidR="000772C7" w:rsidRPr="00CF0C09" w:rsidRDefault="000772C7" w:rsidP="00CF0C09">
      <w:pPr>
        <w:pStyle w:val="21"/>
        <w:shd w:val="clear" w:color="auto" w:fill="auto"/>
        <w:tabs>
          <w:tab w:val="left" w:leader="underscore" w:pos="5693"/>
          <w:tab w:val="left" w:leader="underscore" w:pos="7291"/>
        </w:tabs>
        <w:spacing w:line="240" w:lineRule="auto"/>
        <w:ind w:right="160"/>
        <w:jc w:val="right"/>
        <w:rPr>
          <w:color w:val="000000" w:themeColor="text1"/>
        </w:rPr>
      </w:pPr>
      <w:r w:rsidRPr="00CF0C09">
        <w:rPr>
          <w:color w:val="000000" w:themeColor="text1"/>
        </w:rPr>
        <w:t xml:space="preserve">На основании Вашего заявления </w:t>
      </w:r>
      <w:proofErr w:type="gramStart"/>
      <w:r w:rsidRPr="00CF0C09">
        <w:rPr>
          <w:color w:val="000000" w:themeColor="text1"/>
        </w:rPr>
        <w:t>от</w:t>
      </w:r>
      <w:proofErr w:type="gramEnd"/>
      <w:r w:rsidRPr="00CF0C09">
        <w:rPr>
          <w:color w:val="000000" w:themeColor="text1"/>
        </w:rPr>
        <w:tab/>
        <w:t>№</w:t>
      </w:r>
      <w:r w:rsidRPr="00CF0C09">
        <w:rPr>
          <w:color w:val="000000" w:themeColor="text1"/>
        </w:rPr>
        <w:tab/>
        <w:t>об оставлении</w:t>
      </w:r>
    </w:p>
    <w:p w:rsidR="000772C7" w:rsidRPr="00CF0C09" w:rsidRDefault="000772C7" w:rsidP="00CF0C09">
      <w:pPr>
        <w:pStyle w:val="50"/>
        <w:shd w:val="clear" w:color="auto" w:fill="auto"/>
        <w:spacing w:before="0" w:line="240" w:lineRule="auto"/>
        <w:ind w:left="5300" w:firstLine="0"/>
        <w:jc w:val="left"/>
        <w:rPr>
          <w:color w:val="000000" w:themeColor="text1"/>
        </w:rPr>
      </w:pPr>
      <w:r w:rsidRPr="00CF0C09">
        <w:rPr>
          <w:color w:val="000000" w:themeColor="text1"/>
        </w:rPr>
        <w:t>(дата и номер регистрации)</w:t>
      </w:r>
    </w:p>
    <w:p w:rsidR="000772C7" w:rsidRPr="00CF0C09" w:rsidRDefault="000772C7" w:rsidP="00CF0C09">
      <w:pPr>
        <w:pStyle w:val="21"/>
        <w:shd w:val="clear" w:color="auto" w:fill="auto"/>
        <w:spacing w:line="240" w:lineRule="auto"/>
        <w:ind w:right="160"/>
        <w:jc w:val="right"/>
        <w:rPr>
          <w:color w:val="000000" w:themeColor="text1"/>
        </w:rPr>
      </w:pPr>
      <w:r w:rsidRPr="00CF0C09">
        <w:rPr>
          <w:color w:val="000000" w:themeColor="text1"/>
        </w:rPr>
        <w:t>заявления о выдаче разрешения на ввод объекта в эксплуатацию без рассмотрения</w:t>
      </w:r>
    </w:p>
    <w:p w:rsidR="000772C7" w:rsidRPr="00CF0C09" w:rsidRDefault="000772C7" w:rsidP="00CF0C09">
      <w:pPr>
        <w:pStyle w:val="50"/>
        <w:shd w:val="clear" w:color="auto" w:fill="auto"/>
        <w:spacing w:before="0" w:line="240" w:lineRule="auto"/>
        <w:ind w:firstLine="0"/>
        <w:jc w:val="center"/>
        <w:rPr>
          <w:color w:val="000000" w:themeColor="text1"/>
        </w:rPr>
      </w:pPr>
      <w:proofErr w:type="gramStart"/>
      <w:r w:rsidRPr="00CF0C09">
        <w:rPr>
          <w:color w:val="000000" w:themeColor="text1"/>
        </w:rPr>
        <w:t>(наименование уполномоченного на выдачу разрешений на ввод объекта в эксплуатацию федерального органа исполнительной власти, органа исполнительной власти субъекта Российской Федерации, органа местного</w:t>
      </w:r>
      <w:proofErr w:type="gramEnd"/>
    </w:p>
    <w:p w:rsidR="000772C7" w:rsidRPr="00CF0C09" w:rsidRDefault="000772C7" w:rsidP="00CF0C09">
      <w:pPr>
        <w:pStyle w:val="50"/>
        <w:shd w:val="clear" w:color="auto" w:fill="auto"/>
        <w:spacing w:before="0" w:line="240" w:lineRule="auto"/>
        <w:ind w:firstLine="0"/>
        <w:jc w:val="center"/>
        <w:rPr>
          <w:color w:val="000000" w:themeColor="text1"/>
        </w:rPr>
      </w:pPr>
      <w:r w:rsidRPr="00CF0C09">
        <w:rPr>
          <w:color w:val="000000" w:themeColor="text1"/>
        </w:rPr>
        <w:t>самоуправления, организации)</w:t>
      </w:r>
    </w:p>
    <w:p w:rsidR="000772C7" w:rsidRPr="00CF0C09" w:rsidRDefault="000772C7" w:rsidP="00CF0C09">
      <w:pPr>
        <w:pStyle w:val="21"/>
        <w:shd w:val="clear" w:color="auto" w:fill="auto"/>
        <w:tabs>
          <w:tab w:val="left" w:leader="underscore" w:pos="3967"/>
          <w:tab w:val="left" w:leader="underscore" w:pos="5777"/>
        </w:tabs>
        <w:spacing w:line="240" w:lineRule="auto"/>
        <w:ind w:left="60" w:right="160"/>
        <w:rPr>
          <w:color w:val="000000" w:themeColor="text1"/>
        </w:rPr>
      </w:pPr>
      <w:r w:rsidRPr="00CF0C09">
        <w:rPr>
          <w:color w:val="000000" w:themeColor="text1"/>
        </w:rPr>
        <w:t xml:space="preserve">принято решение </w:t>
      </w:r>
      <w:proofErr w:type="gramStart"/>
      <w:r w:rsidRPr="00CF0C09">
        <w:rPr>
          <w:color w:val="000000" w:themeColor="text1"/>
        </w:rPr>
        <w:t>об оставлении заявления о выдаче разрешения на ввод объекта в эксплуатацию от</w:t>
      </w:r>
      <w:r w:rsidRPr="00CF0C09">
        <w:rPr>
          <w:color w:val="000000" w:themeColor="text1"/>
        </w:rPr>
        <w:tab/>
        <w:t>№</w:t>
      </w:r>
      <w:r w:rsidRPr="00CF0C09">
        <w:rPr>
          <w:color w:val="000000" w:themeColor="text1"/>
        </w:rPr>
        <w:tab/>
        <w:t xml:space="preserve"> без рассмотрения</w:t>
      </w:r>
      <w:proofErr w:type="gramEnd"/>
      <w:r w:rsidRPr="00CF0C09">
        <w:rPr>
          <w:color w:val="000000" w:themeColor="text1"/>
        </w:rPr>
        <w:t>.</w:t>
      </w:r>
    </w:p>
    <w:p w:rsidR="000772C7" w:rsidRPr="00CF0C09" w:rsidRDefault="000772C7" w:rsidP="00CF0C09">
      <w:pPr>
        <w:pStyle w:val="50"/>
        <w:shd w:val="clear" w:color="auto" w:fill="auto"/>
        <w:spacing w:before="0" w:line="240" w:lineRule="auto"/>
        <w:ind w:left="2880" w:firstLine="0"/>
        <w:jc w:val="left"/>
        <w:rPr>
          <w:color w:val="000000" w:themeColor="text1"/>
        </w:rPr>
      </w:pPr>
      <w:r w:rsidRPr="00CF0C09">
        <w:rPr>
          <w:color w:val="000000" w:themeColor="text1"/>
        </w:rPr>
        <w:t>(дата и номер регистрации)</w:t>
      </w:r>
    </w:p>
    <w:p w:rsidR="000772C7" w:rsidRPr="00CF0C09" w:rsidRDefault="000772C7" w:rsidP="00CF0C09">
      <w:pPr>
        <w:pStyle w:val="50"/>
        <w:shd w:val="clear" w:color="auto" w:fill="auto"/>
        <w:tabs>
          <w:tab w:val="left" w:pos="4122"/>
          <w:tab w:val="left" w:pos="6037"/>
        </w:tabs>
        <w:spacing w:before="0" w:line="240" w:lineRule="auto"/>
        <w:ind w:left="1040" w:firstLine="0"/>
        <w:jc w:val="left"/>
        <w:rPr>
          <w:color w:val="000000" w:themeColor="text1"/>
        </w:rPr>
      </w:pPr>
      <w:proofErr w:type="gramStart"/>
      <w:r w:rsidRPr="00CF0C09">
        <w:rPr>
          <w:color w:val="000000" w:themeColor="text1"/>
        </w:rPr>
        <w:t>(должность)</w:t>
      </w:r>
      <w:r w:rsidRPr="00CF0C09">
        <w:rPr>
          <w:color w:val="000000" w:themeColor="text1"/>
        </w:rPr>
        <w:tab/>
        <w:t>(подпись)</w:t>
      </w:r>
      <w:r w:rsidRPr="00CF0C09">
        <w:rPr>
          <w:color w:val="000000" w:themeColor="text1"/>
        </w:rPr>
        <w:tab/>
        <w:t>(фамилия, имя, отчество (при наличии)</w:t>
      </w:r>
      <w:proofErr w:type="gramEnd"/>
    </w:p>
    <w:p w:rsidR="000772C7" w:rsidRPr="00CF0C09" w:rsidRDefault="000772C7" w:rsidP="00CF0C09">
      <w:pPr>
        <w:pStyle w:val="21"/>
        <w:shd w:val="clear" w:color="auto" w:fill="auto"/>
        <w:spacing w:line="240" w:lineRule="auto"/>
        <w:ind w:left="60"/>
        <w:rPr>
          <w:color w:val="000000" w:themeColor="text1"/>
        </w:rPr>
        <w:sectPr w:rsidR="000772C7" w:rsidRPr="00CF0C09" w:rsidSect="004247B4">
          <w:type w:val="continuous"/>
          <w:pgSz w:w="11909" w:h="16838"/>
          <w:pgMar w:top="1134" w:right="876" w:bottom="1582" w:left="900" w:header="0" w:footer="3" w:gutter="0"/>
          <w:cols w:space="720"/>
          <w:noEndnote/>
          <w:docGrid w:linePitch="360"/>
        </w:sectPr>
      </w:pPr>
      <w:r w:rsidRPr="00CF0C09">
        <w:rPr>
          <w:color w:val="000000" w:themeColor="text1"/>
        </w:rPr>
        <w:t>Дата</w:t>
      </w:r>
    </w:p>
    <w:p w:rsidR="000C6831" w:rsidRDefault="000C6831" w:rsidP="00C369CA">
      <w:pPr>
        <w:pStyle w:val="21"/>
        <w:shd w:val="clear" w:color="auto" w:fill="auto"/>
        <w:spacing w:line="240" w:lineRule="auto"/>
        <w:ind w:right="860"/>
        <w:jc w:val="right"/>
        <w:rPr>
          <w:color w:val="000000" w:themeColor="text1"/>
        </w:rPr>
      </w:pPr>
    </w:p>
    <w:p w:rsidR="000C6831" w:rsidRDefault="000C6831" w:rsidP="00C369CA">
      <w:pPr>
        <w:pStyle w:val="21"/>
        <w:shd w:val="clear" w:color="auto" w:fill="auto"/>
        <w:spacing w:line="240" w:lineRule="auto"/>
        <w:ind w:right="860"/>
        <w:jc w:val="right"/>
        <w:rPr>
          <w:color w:val="000000" w:themeColor="text1"/>
        </w:rPr>
      </w:pPr>
    </w:p>
    <w:p w:rsidR="00B50C2B" w:rsidRPr="00CF0C09" w:rsidRDefault="002208D2" w:rsidP="00C369CA">
      <w:pPr>
        <w:pStyle w:val="21"/>
        <w:shd w:val="clear" w:color="auto" w:fill="auto"/>
        <w:spacing w:line="240" w:lineRule="auto"/>
        <w:ind w:right="860"/>
        <w:jc w:val="right"/>
        <w:rPr>
          <w:color w:val="000000" w:themeColor="text1"/>
          <w:sz w:val="28"/>
          <w:szCs w:val="28"/>
        </w:rPr>
      </w:pPr>
      <w:r w:rsidRPr="00CF0C09">
        <w:rPr>
          <w:color w:val="000000" w:themeColor="text1"/>
          <w:sz w:val="28"/>
          <w:szCs w:val="28"/>
        </w:rPr>
        <w:t xml:space="preserve">ПРИЛОЖЕНИЕ № 10 </w:t>
      </w:r>
    </w:p>
    <w:p w:rsidR="002208D2" w:rsidRPr="00CF0C09" w:rsidRDefault="002208D2" w:rsidP="00CF0C09">
      <w:pPr>
        <w:pStyle w:val="21"/>
        <w:shd w:val="clear" w:color="auto" w:fill="auto"/>
        <w:spacing w:line="240" w:lineRule="auto"/>
        <w:ind w:left="10490" w:right="860"/>
        <w:rPr>
          <w:color w:val="000000" w:themeColor="text1"/>
          <w:sz w:val="28"/>
          <w:szCs w:val="28"/>
        </w:rPr>
      </w:pPr>
      <w:r w:rsidRPr="00CF0C09">
        <w:rPr>
          <w:color w:val="000000" w:themeColor="text1"/>
          <w:sz w:val="28"/>
          <w:szCs w:val="28"/>
        </w:rPr>
        <w:t xml:space="preserve">к Административному регламенту предоставления государственной и муниципальной услуги "Выдача разрешения на ввод объекта </w:t>
      </w:r>
      <w:proofErr w:type="gramStart"/>
      <w:r w:rsidRPr="00CF0C09">
        <w:rPr>
          <w:color w:val="000000" w:themeColor="text1"/>
          <w:sz w:val="28"/>
          <w:szCs w:val="28"/>
        </w:rPr>
        <w:t>в</w:t>
      </w:r>
      <w:proofErr w:type="gramEnd"/>
    </w:p>
    <w:p w:rsidR="002208D2" w:rsidRDefault="002208D2" w:rsidP="00CF0C09">
      <w:pPr>
        <w:pStyle w:val="21"/>
        <w:shd w:val="clear" w:color="auto" w:fill="auto"/>
        <w:spacing w:line="240" w:lineRule="auto"/>
        <w:ind w:left="10490" w:right="860"/>
        <w:rPr>
          <w:color w:val="000000" w:themeColor="text1"/>
          <w:sz w:val="28"/>
          <w:szCs w:val="28"/>
        </w:rPr>
      </w:pPr>
      <w:r w:rsidRPr="00CF0C09">
        <w:rPr>
          <w:color w:val="000000" w:themeColor="text1"/>
          <w:sz w:val="28"/>
          <w:szCs w:val="28"/>
        </w:rPr>
        <w:t>эксплуатацию"</w:t>
      </w:r>
      <w:r w:rsidR="00B50C2B" w:rsidRPr="00CF0C09">
        <w:rPr>
          <w:color w:val="000000" w:themeColor="text1"/>
          <w:sz w:val="28"/>
          <w:szCs w:val="28"/>
        </w:rPr>
        <w:t xml:space="preserve">, </w:t>
      </w:r>
      <w:r w:rsidR="00B50C2B" w:rsidRPr="00CF0C09">
        <w:rPr>
          <w:bCs/>
          <w:color w:val="000000" w:themeColor="text1"/>
          <w:sz w:val="28"/>
          <w:szCs w:val="28"/>
        </w:rPr>
        <w:t xml:space="preserve">расположенного на территории </w:t>
      </w:r>
      <w:r w:rsidR="00B50C2B" w:rsidRPr="00CF0C09">
        <w:rPr>
          <w:color w:val="000000" w:themeColor="text1"/>
          <w:sz w:val="28"/>
          <w:szCs w:val="28"/>
        </w:rPr>
        <w:t>Маслянинского района      Новосибирской области</w:t>
      </w:r>
    </w:p>
    <w:p w:rsidR="00CF0C09" w:rsidRPr="00CF0C09" w:rsidRDefault="00CF0C09" w:rsidP="00CF0C09">
      <w:pPr>
        <w:pStyle w:val="21"/>
        <w:shd w:val="clear" w:color="auto" w:fill="auto"/>
        <w:spacing w:line="240" w:lineRule="auto"/>
        <w:ind w:left="10490" w:right="860"/>
        <w:rPr>
          <w:color w:val="000000" w:themeColor="text1"/>
          <w:sz w:val="28"/>
          <w:szCs w:val="28"/>
        </w:rPr>
      </w:pPr>
    </w:p>
    <w:p w:rsidR="002208D2" w:rsidRDefault="002208D2" w:rsidP="00CF0C09">
      <w:pPr>
        <w:pStyle w:val="80"/>
        <w:shd w:val="clear" w:color="auto" w:fill="auto"/>
        <w:spacing w:before="0" w:after="0" w:line="240" w:lineRule="auto"/>
        <w:ind w:left="180"/>
        <w:rPr>
          <w:color w:val="000000" w:themeColor="text1"/>
        </w:rPr>
      </w:pPr>
      <w:r w:rsidRPr="00CF0C09">
        <w:rPr>
          <w:color w:val="000000" w:themeColor="text1"/>
        </w:rPr>
        <w:t>Состав, последовательность и сроки выполнения административных процедур (действий) при предоставлении муниципальной услуги</w:t>
      </w:r>
    </w:p>
    <w:p w:rsidR="009D0FA1" w:rsidRDefault="009D0FA1" w:rsidP="00CF0C09">
      <w:pPr>
        <w:pStyle w:val="80"/>
        <w:shd w:val="clear" w:color="auto" w:fill="auto"/>
        <w:spacing w:before="0" w:after="0" w:line="240" w:lineRule="auto"/>
        <w:ind w:left="180"/>
        <w:rPr>
          <w:color w:val="000000" w:themeColor="text1"/>
        </w:rPr>
      </w:pPr>
    </w:p>
    <w:tbl>
      <w:tblPr>
        <w:tblOverlap w:val="neve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tblPr>
      <w:tblGrid>
        <w:gridCol w:w="2448"/>
        <w:gridCol w:w="3398"/>
        <w:gridCol w:w="1704"/>
        <w:gridCol w:w="2084"/>
        <w:gridCol w:w="1701"/>
        <w:gridCol w:w="1519"/>
        <w:gridCol w:w="2520"/>
      </w:tblGrid>
      <w:tr w:rsidR="009D0FA1" w:rsidRPr="00C06C3F" w:rsidTr="002E17D0">
        <w:trPr>
          <w:cantSplit/>
          <w:jc w:val="center"/>
        </w:trPr>
        <w:tc>
          <w:tcPr>
            <w:tcW w:w="2448" w:type="dxa"/>
            <w:shd w:val="clear" w:color="auto" w:fill="FFFFFF"/>
            <w:vAlign w:val="center"/>
          </w:tcPr>
          <w:p w:rsidR="009D0FA1" w:rsidRPr="00C06C3F" w:rsidRDefault="009D0FA1" w:rsidP="009D0FA1">
            <w:pPr>
              <w:jc w:val="center"/>
              <w:rPr>
                <w:rFonts w:ascii="Times New Roman" w:hAnsi="Times New Roman" w:cs="Times New Roman"/>
                <w:sz w:val="20"/>
                <w:szCs w:val="20"/>
              </w:rPr>
            </w:pPr>
            <w:r w:rsidRPr="00C06C3F">
              <w:rPr>
                <w:rFonts w:ascii="Times New Roman" w:hAnsi="Times New Roman" w:cs="Times New Roman"/>
                <w:sz w:val="20"/>
                <w:szCs w:val="20"/>
              </w:rPr>
              <w:t>Основание для начала административной процедуры</w:t>
            </w:r>
          </w:p>
        </w:tc>
        <w:tc>
          <w:tcPr>
            <w:tcW w:w="3398" w:type="dxa"/>
            <w:shd w:val="clear" w:color="auto" w:fill="FFFFFF"/>
            <w:vAlign w:val="center"/>
          </w:tcPr>
          <w:p w:rsidR="009D0FA1" w:rsidRPr="00C06C3F" w:rsidRDefault="009D0FA1" w:rsidP="009D0FA1">
            <w:pPr>
              <w:jc w:val="center"/>
              <w:rPr>
                <w:rFonts w:ascii="Times New Roman" w:hAnsi="Times New Roman" w:cs="Times New Roman"/>
                <w:sz w:val="20"/>
                <w:szCs w:val="20"/>
              </w:rPr>
            </w:pPr>
            <w:r w:rsidRPr="00C06C3F">
              <w:rPr>
                <w:rFonts w:ascii="Times New Roman" w:hAnsi="Times New Roman" w:cs="Times New Roman"/>
                <w:sz w:val="20"/>
                <w:szCs w:val="20"/>
              </w:rPr>
              <w:t>Содержание административных действий</w:t>
            </w:r>
          </w:p>
        </w:tc>
        <w:tc>
          <w:tcPr>
            <w:tcW w:w="1704" w:type="dxa"/>
            <w:shd w:val="clear" w:color="auto" w:fill="FFFFFF"/>
            <w:vAlign w:val="center"/>
          </w:tcPr>
          <w:p w:rsidR="009D0FA1" w:rsidRPr="00C06C3F" w:rsidRDefault="009D0FA1" w:rsidP="00E631DE">
            <w:pPr>
              <w:spacing w:after="0" w:line="240" w:lineRule="auto"/>
              <w:jc w:val="center"/>
              <w:rPr>
                <w:rFonts w:ascii="Times New Roman" w:hAnsi="Times New Roman" w:cs="Times New Roman"/>
                <w:sz w:val="20"/>
                <w:szCs w:val="20"/>
              </w:rPr>
            </w:pPr>
            <w:r w:rsidRPr="00C06C3F">
              <w:rPr>
                <w:rFonts w:ascii="Times New Roman" w:hAnsi="Times New Roman" w:cs="Times New Roman"/>
                <w:sz w:val="20"/>
                <w:szCs w:val="20"/>
              </w:rPr>
              <w:t>Сроквыполненияадминистративныхдействий</w:t>
            </w:r>
          </w:p>
        </w:tc>
        <w:tc>
          <w:tcPr>
            <w:tcW w:w="2084" w:type="dxa"/>
            <w:shd w:val="clear" w:color="auto" w:fill="FFFFFF"/>
            <w:vAlign w:val="center"/>
          </w:tcPr>
          <w:p w:rsidR="009D0FA1" w:rsidRPr="00C06C3F" w:rsidRDefault="00E631DE" w:rsidP="00E631DE">
            <w:pPr>
              <w:spacing w:after="0"/>
              <w:jc w:val="center"/>
              <w:rPr>
                <w:rFonts w:ascii="Times New Roman" w:hAnsi="Times New Roman" w:cs="Times New Roman"/>
                <w:sz w:val="20"/>
                <w:szCs w:val="20"/>
              </w:rPr>
            </w:pPr>
            <w:r>
              <w:rPr>
                <w:rFonts w:ascii="Times New Roman" w:hAnsi="Times New Roman" w:cs="Times New Roman"/>
                <w:sz w:val="20"/>
                <w:szCs w:val="20"/>
              </w:rPr>
              <w:t>Должностное лицо, ответственное за выполнени</w:t>
            </w:r>
            <w:r w:rsidR="009D0FA1" w:rsidRPr="00C06C3F">
              <w:rPr>
                <w:rFonts w:ascii="Times New Roman" w:hAnsi="Times New Roman" w:cs="Times New Roman"/>
                <w:sz w:val="20"/>
                <w:szCs w:val="20"/>
              </w:rPr>
              <w:t>еадминистративногодействия</w:t>
            </w:r>
          </w:p>
        </w:tc>
        <w:tc>
          <w:tcPr>
            <w:tcW w:w="1701" w:type="dxa"/>
            <w:shd w:val="clear" w:color="auto" w:fill="FFFFFF"/>
            <w:vAlign w:val="center"/>
          </w:tcPr>
          <w:p w:rsidR="009D0FA1" w:rsidRPr="00C06C3F" w:rsidRDefault="009D0FA1" w:rsidP="009D0FA1">
            <w:pPr>
              <w:jc w:val="center"/>
              <w:rPr>
                <w:rFonts w:ascii="Times New Roman" w:hAnsi="Times New Roman" w:cs="Times New Roman"/>
                <w:sz w:val="20"/>
                <w:szCs w:val="20"/>
              </w:rPr>
            </w:pPr>
            <w:r w:rsidRPr="00C06C3F">
              <w:rPr>
                <w:rFonts w:ascii="Times New Roman" w:hAnsi="Times New Roman" w:cs="Times New Roman"/>
                <w:sz w:val="20"/>
                <w:szCs w:val="20"/>
              </w:rPr>
              <w:t>Место выполнен</w:t>
            </w:r>
            <w:r w:rsidR="00E631DE">
              <w:rPr>
                <w:rFonts w:ascii="Times New Roman" w:hAnsi="Times New Roman" w:cs="Times New Roman"/>
                <w:sz w:val="20"/>
                <w:szCs w:val="20"/>
              </w:rPr>
              <w:t>ия административн</w:t>
            </w:r>
            <w:r w:rsidRPr="00C06C3F">
              <w:rPr>
                <w:rFonts w:ascii="Times New Roman" w:hAnsi="Times New Roman" w:cs="Times New Roman"/>
                <w:sz w:val="20"/>
                <w:szCs w:val="20"/>
              </w:rPr>
              <w:t>ого дейст</w:t>
            </w:r>
            <w:r w:rsidR="00E631DE">
              <w:rPr>
                <w:rFonts w:ascii="Times New Roman" w:hAnsi="Times New Roman" w:cs="Times New Roman"/>
                <w:sz w:val="20"/>
                <w:szCs w:val="20"/>
              </w:rPr>
              <w:t>вия/ используемая информационна</w:t>
            </w:r>
            <w:r w:rsidRPr="00C06C3F">
              <w:rPr>
                <w:rFonts w:ascii="Times New Roman" w:hAnsi="Times New Roman" w:cs="Times New Roman"/>
                <w:sz w:val="20"/>
                <w:szCs w:val="20"/>
              </w:rPr>
              <w:t>я система</w:t>
            </w:r>
          </w:p>
        </w:tc>
        <w:tc>
          <w:tcPr>
            <w:tcW w:w="1519" w:type="dxa"/>
            <w:shd w:val="clear" w:color="auto" w:fill="FFFFFF"/>
            <w:vAlign w:val="center"/>
          </w:tcPr>
          <w:p w:rsidR="009D0FA1" w:rsidRPr="00C06C3F" w:rsidRDefault="009D0FA1" w:rsidP="00E631DE">
            <w:pPr>
              <w:spacing w:after="0"/>
              <w:jc w:val="center"/>
              <w:rPr>
                <w:rFonts w:ascii="Times New Roman" w:hAnsi="Times New Roman" w:cs="Times New Roman"/>
                <w:sz w:val="20"/>
                <w:szCs w:val="20"/>
              </w:rPr>
            </w:pPr>
            <w:r w:rsidRPr="00C06C3F">
              <w:rPr>
                <w:rFonts w:ascii="Times New Roman" w:hAnsi="Times New Roman" w:cs="Times New Roman"/>
                <w:sz w:val="20"/>
                <w:szCs w:val="20"/>
              </w:rPr>
              <w:t>Критериипринятиярешения</w:t>
            </w:r>
          </w:p>
        </w:tc>
        <w:tc>
          <w:tcPr>
            <w:tcW w:w="2520" w:type="dxa"/>
            <w:shd w:val="clear" w:color="auto" w:fill="FFFFFF"/>
            <w:vAlign w:val="center"/>
          </w:tcPr>
          <w:p w:rsidR="009D0FA1" w:rsidRPr="00C06C3F" w:rsidRDefault="009D0FA1" w:rsidP="009D0FA1">
            <w:pPr>
              <w:jc w:val="center"/>
              <w:rPr>
                <w:rFonts w:ascii="Times New Roman" w:hAnsi="Times New Roman" w:cs="Times New Roman"/>
                <w:sz w:val="20"/>
                <w:szCs w:val="20"/>
              </w:rPr>
            </w:pPr>
            <w:r w:rsidRPr="00C06C3F">
              <w:rPr>
                <w:rFonts w:ascii="Times New Roman" w:hAnsi="Times New Roman" w:cs="Times New Roman"/>
                <w:sz w:val="20"/>
                <w:szCs w:val="20"/>
              </w:rPr>
              <w:t>Результат административного действия, способ фиксации</w:t>
            </w:r>
          </w:p>
        </w:tc>
      </w:tr>
      <w:tr w:rsidR="009D0FA1" w:rsidRPr="00C06C3F" w:rsidTr="002E17D0">
        <w:trPr>
          <w:cantSplit/>
          <w:jc w:val="center"/>
        </w:trPr>
        <w:tc>
          <w:tcPr>
            <w:tcW w:w="2448" w:type="dxa"/>
            <w:shd w:val="clear" w:color="auto" w:fill="FFFFFF"/>
            <w:vAlign w:val="center"/>
          </w:tcPr>
          <w:p w:rsidR="009D0FA1" w:rsidRPr="00C06C3F" w:rsidRDefault="009D0FA1" w:rsidP="009D0FA1">
            <w:pPr>
              <w:jc w:val="center"/>
              <w:rPr>
                <w:rFonts w:ascii="Times New Roman" w:hAnsi="Times New Roman" w:cs="Times New Roman"/>
                <w:sz w:val="20"/>
                <w:szCs w:val="20"/>
              </w:rPr>
            </w:pPr>
            <w:r w:rsidRPr="00C06C3F">
              <w:rPr>
                <w:rFonts w:ascii="Times New Roman" w:hAnsi="Times New Roman" w:cs="Times New Roman"/>
                <w:sz w:val="20"/>
                <w:szCs w:val="20"/>
              </w:rPr>
              <w:t>1</w:t>
            </w:r>
          </w:p>
        </w:tc>
        <w:tc>
          <w:tcPr>
            <w:tcW w:w="3398" w:type="dxa"/>
            <w:shd w:val="clear" w:color="auto" w:fill="FFFFFF"/>
            <w:vAlign w:val="center"/>
          </w:tcPr>
          <w:p w:rsidR="009D0FA1" w:rsidRPr="00C06C3F" w:rsidRDefault="009D0FA1" w:rsidP="009D0FA1">
            <w:pPr>
              <w:jc w:val="center"/>
              <w:rPr>
                <w:rFonts w:ascii="Times New Roman" w:hAnsi="Times New Roman" w:cs="Times New Roman"/>
                <w:sz w:val="20"/>
                <w:szCs w:val="20"/>
              </w:rPr>
            </w:pPr>
            <w:r w:rsidRPr="00C06C3F">
              <w:rPr>
                <w:rFonts w:ascii="Times New Roman" w:hAnsi="Times New Roman" w:cs="Times New Roman"/>
                <w:sz w:val="20"/>
                <w:szCs w:val="20"/>
              </w:rPr>
              <w:t>2</w:t>
            </w:r>
          </w:p>
        </w:tc>
        <w:tc>
          <w:tcPr>
            <w:tcW w:w="1704" w:type="dxa"/>
            <w:shd w:val="clear" w:color="auto" w:fill="FFFFFF"/>
            <w:vAlign w:val="center"/>
          </w:tcPr>
          <w:p w:rsidR="009D0FA1" w:rsidRPr="00C06C3F" w:rsidRDefault="009D0FA1" w:rsidP="009D0FA1">
            <w:pPr>
              <w:jc w:val="center"/>
              <w:rPr>
                <w:rFonts w:ascii="Times New Roman" w:hAnsi="Times New Roman" w:cs="Times New Roman"/>
                <w:sz w:val="20"/>
                <w:szCs w:val="20"/>
              </w:rPr>
            </w:pPr>
            <w:r w:rsidRPr="00C06C3F">
              <w:rPr>
                <w:rFonts w:ascii="Times New Roman" w:hAnsi="Times New Roman" w:cs="Times New Roman"/>
                <w:sz w:val="20"/>
                <w:szCs w:val="20"/>
              </w:rPr>
              <w:t>3</w:t>
            </w:r>
          </w:p>
        </w:tc>
        <w:tc>
          <w:tcPr>
            <w:tcW w:w="2084" w:type="dxa"/>
            <w:shd w:val="clear" w:color="auto" w:fill="FFFFFF"/>
            <w:vAlign w:val="center"/>
          </w:tcPr>
          <w:p w:rsidR="009D0FA1" w:rsidRPr="00C06C3F" w:rsidRDefault="009D0FA1" w:rsidP="009D0FA1">
            <w:pPr>
              <w:jc w:val="center"/>
              <w:rPr>
                <w:rFonts w:ascii="Times New Roman" w:hAnsi="Times New Roman" w:cs="Times New Roman"/>
                <w:sz w:val="20"/>
                <w:szCs w:val="20"/>
              </w:rPr>
            </w:pPr>
            <w:r w:rsidRPr="00C06C3F">
              <w:rPr>
                <w:rFonts w:ascii="Times New Roman" w:hAnsi="Times New Roman" w:cs="Times New Roman"/>
                <w:sz w:val="20"/>
                <w:szCs w:val="20"/>
              </w:rPr>
              <w:t>4</w:t>
            </w:r>
          </w:p>
        </w:tc>
        <w:tc>
          <w:tcPr>
            <w:tcW w:w="1701" w:type="dxa"/>
            <w:shd w:val="clear" w:color="auto" w:fill="FFFFFF"/>
            <w:vAlign w:val="center"/>
          </w:tcPr>
          <w:p w:rsidR="009D0FA1" w:rsidRPr="00C06C3F" w:rsidRDefault="009D0FA1" w:rsidP="009D0FA1">
            <w:pPr>
              <w:jc w:val="center"/>
              <w:rPr>
                <w:rFonts w:ascii="Times New Roman" w:hAnsi="Times New Roman" w:cs="Times New Roman"/>
                <w:sz w:val="20"/>
                <w:szCs w:val="20"/>
              </w:rPr>
            </w:pPr>
            <w:r w:rsidRPr="00C06C3F">
              <w:rPr>
                <w:rFonts w:ascii="Times New Roman" w:hAnsi="Times New Roman" w:cs="Times New Roman"/>
                <w:sz w:val="20"/>
                <w:szCs w:val="20"/>
              </w:rPr>
              <w:t>5</w:t>
            </w:r>
          </w:p>
        </w:tc>
        <w:tc>
          <w:tcPr>
            <w:tcW w:w="1519" w:type="dxa"/>
            <w:shd w:val="clear" w:color="auto" w:fill="FFFFFF"/>
            <w:vAlign w:val="center"/>
          </w:tcPr>
          <w:p w:rsidR="009D0FA1" w:rsidRPr="00C06C3F" w:rsidRDefault="009D0FA1" w:rsidP="009D0FA1">
            <w:pPr>
              <w:jc w:val="center"/>
              <w:rPr>
                <w:rFonts w:ascii="Times New Roman" w:hAnsi="Times New Roman" w:cs="Times New Roman"/>
                <w:sz w:val="20"/>
                <w:szCs w:val="20"/>
              </w:rPr>
            </w:pPr>
            <w:r w:rsidRPr="00C06C3F">
              <w:rPr>
                <w:rFonts w:ascii="Times New Roman" w:hAnsi="Times New Roman" w:cs="Times New Roman"/>
                <w:sz w:val="20"/>
                <w:szCs w:val="20"/>
              </w:rPr>
              <w:t>6</w:t>
            </w:r>
          </w:p>
        </w:tc>
        <w:tc>
          <w:tcPr>
            <w:tcW w:w="2520" w:type="dxa"/>
            <w:shd w:val="clear" w:color="auto" w:fill="FFFFFF"/>
            <w:vAlign w:val="center"/>
          </w:tcPr>
          <w:p w:rsidR="009D0FA1" w:rsidRPr="00C06C3F" w:rsidRDefault="009D0FA1" w:rsidP="009D0FA1">
            <w:pPr>
              <w:jc w:val="center"/>
              <w:rPr>
                <w:rFonts w:ascii="Times New Roman" w:hAnsi="Times New Roman" w:cs="Times New Roman"/>
                <w:sz w:val="20"/>
                <w:szCs w:val="20"/>
              </w:rPr>
            </w:pPr>
            <w:r w:rsidRPr="00C06C3F">
              <w:rPr>
                <w:rFonts w:ascii="Times New Roman" w:hAnsi="Times New Roman" w:cs="Times New Roman"/>
                <w:sz w:val="20"/>
                <w:szCs w:val="20"/>
              </w:rPr>
              <w:t>7</w:t>
            </w:r>
          </w:p>
        </w:tc>
      </w:tr>
      <w:tr w:rsidR="009D0FA1" w:rsidRPr="00C06C3F" w:rsidTr="002E17D0">
        <w:trPr>
          <w:cantSplit/>
          <w:jc w:val="center"/>
        </w:trPr>
        <w:tc>
          <w:tcPr>
            <w:tcW w:w="15374" w:type="dxa"/>
            <w:gridSpan w:val="7"/>
            <w:shd w:val="clear" w:color="auto" w:fill="FFFFFF"/>
            <w:vAlign w:val="center"/>
          </w:tcPr>
          <w:p w:rsidR="009D0FA1" w:rsidRPr="00C06C3F" w:rsidRDefault="009D0FA1" w:rsidP="009D0FA1">
            <w:pPr>
              <w:jc w:val="center"/>
              <w:rPr>
                <w:rFonts w:ascii="Times New Roman" w:hAnsi="Times New Roman" w:cs="Times New Roman"/>
                <w:sz w:val="20"/>
                <w:szCs w:val="20"/>
              </w:rPr>
            </w:pPr>
            <w:r w:rsidRPr="00C06C3F">
              <w:rPr>
                <w:rFonts w:ascii="Times New Roman" w:hAnsi="Times New Roman" w:cs="Times New Roman"/>
                <w:sz w:val="20"/>
                <w:szCs w:val="20"/>
              </w:rPr>
              <w:t>1. Проверка документов и регистрация заявления</w:t>
            </w:r>
          </w:p>
        </w:tc>
      </w:tr>
      <w:tr w:rsidR="009D0FA1" w:rsidRPr="00C06C3F" w:rsidTr="002E17D0">
        <w:trPr>
          <w:cantSplit/>
          <w:jc w:val="center"/>
        </w:trPr>
        <w:tc>
          <w:tcPr>
            <w:tcW w:w="2448" w:type="dxa"/>
            <w:shd w:val="clear" w:color="auto" w:fill="FFFFFF"/>
            <w:vAlign w:val="center"/>
          </w:tcPr>
          <w:p w:rsidR="009D0FA1" w:rsidRPr="00C06C3F" w:rsidRDefault="00E631DE" w:rsidP="009D0FA1">
            <w:pPr>
              <w:spacing w:after="0"/>
              <w:jc w:val="center"/>
              <w:rPr>
                <w:rFonts w:ascii="Times New Roman" w:hAnsi="Times New Roman" w:cs="Times New Roman"/>
                <w:sz w:val="20"/>
                <w:szCs w:val="20"/>
              </w:rPr>
            </w:pPr>
            <w:r>
              <w:rPr>
                <w:rFonts w:ascii="Times New Roman" w:hAnsi="Times New Roman" w:cs="Times New Roman"/>
                <w:sz w:val="20"/>
                <w:szCs w:val="20"/>
              </w:rPr>
              <w:t>П</w:t>
            </w:r>
            <w:r w:rsidR="009D0FA1" w:rsidRPr="00C06C3F">
              <w:rPr>
                <w:rFonts w:ascii="Times New Roman" w:hAnsi="Times New Roman" w:cs="Times New Roman"/>
                <w:sz w:val="20"/>
                <w:szCs w:val="20"/>
              </w:rPr>
              <w:t>оступление заявления и документов для предоставления муниципальной услуги в Уполномоченный орган</w:t>
            </w:r>
          </w:p>
        </w:tc>
        <w:tc>
          <w:tcPr>
            <w:tcW w:w="3398" w:type="dxa"/>
            <w:shd w:val="clear" w:color="auto" w:fill="FFFFFF"/>
            <w:vAlign w:val="center"/>
          </w:tcPr>
          <w:p w:rsidR="009D0FA1" w:rsidRPr="00C06C3F" w:rsidRDefault="009D0FA1" w:rsidP="00E631DE">
            <w:pPr>
              <w:jc w:val="center"/>
              <w:rPr>
                <w:rFonts w:ascii="Times New Roman" w:hAnsi="Times New Roman" w:cs="Times New Roman"/>
                <w:sz w:val="20"/>
                <w:szCs w:val="20"/>
              </w:rPr>
            </w:pPr>
            <w:r w:rsidRPr="00C06C3F">
              <w:rPr>
                <w:rFonts w:ascii="Times New Roman" w:hAnsi="Times New Roman" w:cs="Times New Roman"/>
                <w:sz w:val="20"/>
                <w:szCs w:val="20"/>
              </w:rPr>
              <w:t>Прием и проверка комплектности документов на наличие/отсутствие оснований для отказа в приеме документов, предусмотренных пунктом 2.16 Административного регламентаПринятие решения об отказе в приеме документов, в случае выявления оснований для отказа в приеме документов</w:t>
            </w:r>
          </w:p>
        </w:tc>
        <w:tc>
          <w:tcPr>
            <w:tcW w:w="1704" w:type="dxa"/>
            <w:shd w:val="clear" w:color="auto" w:fill="FFFFFF"/>
            <w:vAlign w:val="center"/>
          </w:tcPr>
          <w:p w:rsidR="009D0FA1" w:rsidRPr="00C06C3F" w:rsidRDefault="009D0FA1" w:rsidP="009D0FA1">
            <w:pPr>
              <w:jc w:val="center"/>
              <w:rPr>
                <w:rFonts w:ascii="Times New Roman" w:hAnsi="Times New Roman" w:cs="Times New Roman"/>
                <w:sz w:val="20"/>
                <w:szCs w:val="20"/>
              </w:rPr>
            </w:pPr>
            <w:r w:rsidRPr="00C06C3F">
              <w:rPr>
                <w:rFonts w:ascii="Times New Roman" w:hAnsi="Times New Roman" w:cs="Times New Roman"/>
                <w:sz w:val="20"/>
                <w:szCs w:val="20"/>
              </w:rPr>
              <w:t>До 1 рабочего дня</w:t>
            </w:r>
          </w:p>
        </w:tc>
        <w:tc>
          <w:tcPr>
            <w:tcW w:w="2084" w:type="dxa"/>
            <w:shd w:val="clear" w:color="auto" w:fill="FFFFFF"/>
            <w:vAlign w:val="center"/>
          </w:tcPr>
          <w:p w:rsidR="009D0FA1" w:rsidRPr="00C06C3F" w:rsidRDefault="009D0FA1" w:rsidP="009D0FA1">
            <w:pPr>
              <w:spacing w:after="0"/>
              <w:jc w:val="center"/>
              <w:rPr>
                <w:rFonts w:ascii="Times New Roman" w:hAnsi="Times New Roman" w:cs="Times New Roman"/>
                <w:sz w:val="20"/>
                <w:szCs w:val="20"/>
              </w:rPr>
            </w:pPr>
            <w:proofErr w:type="gramStart"/>
            <w:r w:rsidRPr="00C06C3F">
              <w:rPr>
                <w:rFonts w:ascii="Times New Roman" w:hAnsi="Times New Roman" w:cs="Times New Roman"/>
                <w:sz w:val="20"/>
                <w:szCs w:val="20"/>
              </w:rPr>
              <w:t>Уполномоченного органа, ответственное за предоставление муниципальной услуги</w:t>
            </w:r>
            <w:proofErr w:type="gramEnd"/>
          </w:p>
        </w:tc>
        <w:tc>
          <w:tcPr>
            <w:tcW w:w="1701" w:type="dxa"/>
            <w:shd w:val="clear" w:color="auto" w:fill="FFFFFF"/>
            <w:vAlign w:val="center"/>
          </w:tcPr>
          <w:p w:rsidR="009D0FA1" w:rsidRPr="00C06C3F" w:rsidRDefault="009D0FA1" w:rsidP="009D0FA1">
            <w:pPr>
              <w:jc w:val="center"/>
              <w:rPr>
                <w:rFonts w:ascii="Times New Roman" w:hAnsi="Times New Roman" w:cs="Times New Roman"/>
                <w:sz w:val="20"/>
                <w:szCs w:val="20"/>
              </w:rPr>
            </w:pPr>
            <w:r w:rsidRPr="00C06C3F">
              <w:rPr>
                <w:rFonts w:ascii="Times New Roman" w:hAnsi="Times New Roman" w:cs="Times New Roman"/>
                <w:sz w:val="20"/>
                <w:szCs w:val="20"/>
              </w:rPr>
              <w:t>Уполномоченный орган / ГИС / ПГС</w:t>
            </w:r>
          </w:p>
        </w:tc>
        <w:tc>
          <w:tcPr>
            <w:tcW w:w="1519" w:type="dxa"/>
            <w:shd w:val="clear" w:color="auto" w:fill="FFFFFF"/>
            <w:vAlign w:val="center"/>
          </w:tcPr>
          <w:p w:rsidR="009D0FA1" w:rsidRPr="00C06C3F" w:rsidRDefault="009D0FA1" w:rsidP="009D0FA1">
            <w:pPr>
              <w:jc w:val="center"/>
              <w:rPr>
                <w:rFonts w:ascii="Times New Roman" w:hAnsi="Times New Roman" w:cs="Times New Roman"/>
                <w:sz w:val="20"/>
                <w:szCs w:val="20"/>
              </w:rPr>
            </w:pPr>
          </w:p>
        </w:tc>
        <w:tc>
          <w:tcPr>
            <w:tcW w:w="2520" w:type="dxa"/>
            <w:shd w:val="clear" w:color="auto" w:fill="FFFFFF"/>
            <w:vAlign w:val="center"/>
          </w:tcPr>
          <w:p w:rsidR="009D0FA1" w:rsidRPr="00C06C3F" w:rsidRDefault="009D0FA1" w:rsidP="009D0FA1">
            <w:pPr>
              <w:jc w:val="center"/>
              <w:rPr>
                <w:rFonts w:ascii="Times New Roman" w:hAnsi="Times New Roman" w:cs="Times New Roman"/>
                <w:sz w:val="20"/>
                <w:szCs w:val="20"/>
              </w:rPr>
            </w:pPr>
            <w:r w:rsidRPr="00C06C3F">
              <w:rPr>
                <w:rFonts w:ascii="Times New Roman" w:hAnsi="Times New Roman" w:cs="Times New Roman"/>
                <w:sz w:val="20"/>
                <w:szCs w:val="20"/>
              </w:rP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услуги,и передача ему документов</w:t>
            </w:r>
          </w:p>
        </w:tc>
      </w:tr>
      <w:tr w:rsidR="009D0FA1" w:rsidRPr="00C06C3F" w:rsidTr="002E17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jc w:val="center"/>
        </w:trPr>
        <w:tc>
          <w:tcPr>
            <w:tcW w:w="2448" w:type="dxa"/>
            <w:tcBorders>
              <w:top w:val="single" w:sz="4" w:space="0" w:color="auto"/>
              <w:left w:val="single" w:sz="4" w:space="0" w:color="auto"/>
            </w:tcBorders>
            <w:shd w:val="clear" w:color="auto" w:fill="FFFFFF"/>
          </w:tcPr>
          <w:p w:rsidR="009D0FA1" w:rsidRPr="00C06C3F" w:rsidRDefault="009D0FA1" w:rsidP="009D0FA1">
            <w:pPr>
              <w:spacing w:after="0" w:line="240" w:lineRule="auto"/>
              <w:rPr>
                <w:rFonts w:ascii="Times New Roman" w:hAnsi="Times New Roman" w:cs="Times New Roman"/>
                <w:color w:val="000000" w:themeColor="text1"/>
                <w:sz w:val="20"/>
                <w:szCs w:val="20"/>
              </w:rPr>
            </w:pPr>
          </w:p>
        </w:tc>
        <w:tc>
          <w:tcPr>
            <w:tcW w:w="3398" w:type="dxa"/>
            <w:tcBorders>
              <w:top w:val="single" w:sz="4" w:space="0" w:color="auto"/>
              <w:left w:val="single" w:sz="4" w:space="0" w:color="auto"/>
            </w:tcBorders>
            <w:shd w:val="clear" w:color="auto" w:fill="FFFFFF"/>
          </w:tcPr>
          <w:p w:rsidR="009D0FA1" w:rsidRPr="00C06C3F" w:rsidRDefault="009D0FA1" w:rsidP="009D0FA1">
            <w:pPr>
              <w:pStyle w:val="21"/>
              <w:widowControl/>
              <w:shd w:val="clear" w:color="auto" w:fill="auto"/>
              <w:spacing w:line="240" w:lineRule="auto"/>
              <w:ind w:left="140"/>
              <w:jc w:val="left"/>
              <w:rPr>
                <w:color w:val="000000" w:themeColor="text1"/>
                <w:sz w:val="20"/>
                <w:szCs w:val="20"/>
              </w:rPr>
            </w:pPr>
            <w:r w:rsidRPr="00C06C3F">
              <w:rPr>
                <w:rStyle w:val="115pt"/>
                <w:color w:val="000000" w:themeColor="text1"/>
                <w:sz w:val="20"/>
                <w:szCs w:val="20"/>
              </w:rPr>
              <w:t>Регистрация заявления, в случае отсутствия оснований для отказа в приеме документов</w:t>
            </w:r>
          </w:p>
        </w:tc>
        <w:tc>
          <w:tcPr>
            <w:tcW w:w="1704" w:type="dxa"/>
            <w:tcBorders>
              <w:top w:val="single" w:sz="4" w:space="0" w:color="auto"/>
              <w:left w:val="single" w:sz="4" w:space="0" w:color="auto"/>
            </w:tcBorders>
            <w:shd w:val="clear" w:color="auto" w:fill="FFFFFF"/>
          </w:tcPr>
          <w:p w:rsidR="009D0FA1" w:rsidRPr="00C06C3F" w:rsidRDefault="009D0FA1" w:rsidP="009D0FA1">
            <w:pPr>
              <w:spacing w:after="0" w:line="240" w:lineRule="auto"/>
              <w:rPr>
                <w:rFonts w:ascii="Times New Roman" w:hAnsi="Times New Roman" w:cs="Times New Roman"/>
                <w:color w:val="000000" w:themeColor="text1"/>
                <w:sz w:val="20"/>
                <w:szCs w:val="20"/>
              </w:rPr>
            </w:pPr>
          </w:p>
        </w:tc>
        <w:tc>
          <w:tcPr>
            <w:tcW w:w="2084" w:type="dxa"/>
            <w:tcBorders>
              <w:top w:val="single" w:sz="4" w:space="0" w:color="auto"/>
              <w:left w:val="single" w:sz="4" w:space="0" w:color="auto"/>
            </w:tcBorders>
            <w:shd w:val="clear" w:color="auto" w:fill="FFFFFF"/>
          </w:tcPr>
          <w:p w:rsidR="009D0FA1" w:rsidRPr="00C06C3F" w:rsidRDefault="009D0FA1" w:rsidP="009D0FA1">
            <w:pPr>
              <w:pStyle w:val="21"/>
              <w:widowControl/>
              <w:shd w:val="clear" w:color="auto" w:fill="auto"/>
              <w:spacing w:line="240" w:lineRule="auto"/>
              <w:jc w:val="center"/>
              <w:rPr>
                <w:color w:val="000000" w:themeColor="text1"/>
                <w:sz w:val="20"/>
                <w:szCs w:val="20"/>
              </w:rPr>
            </w:pPr>
            <w:r w:rsidRPr="00C06C3F">
              <w:rPr>
                <w:rStyle w:val="115pt"/>
                <w:color w:val="000000" w:themeColor="text1"/>
                <w:sz w:val="20"/>
                <w:szCs w:val="20"/>
              </w:rPr>
              <w:t>должностное лицоУполномоченногооргана,ответственное зарегистрациюкорреспонденции</w:t>
            </w:r>
          </w:p>
        </w:tc>
        <w:tc>
          <w:tcPr>
            <w:tcW w:w="1701" w:type="dxa"/>
            <w:tcBorders>
              <w:top w:val="single" w:sz="4" w:space="0" w:color="auto"/>
              <w:left w:val="single" w:sz="4" w:space="0" w:color="auto"/>
            </w:tcBorders>
            <w:shd w:val="clear" w:color="auto" w:fill="FFFFFF"/>
          </w:tcPr>
          <w:p w:rsidR="009D0FA1" w:rsidRPr="00C06C3F" w:rsidRDefault="009D0FA1" w:rsidP="00E631DE">
            <w:pPr>
              <w:pStyle w:val="21"/>
              <w:widowControl/>
              <w:shd w:val="clear" w:color="auto" w:fill="auto"/>
              <w:spacing w:line="240" w:lineRule="auto"/>
              <w:ind w:left="120"/>
              <w:jc w:val="left"/>
              <w:rPr>
                <w:color w:val="000000" w:themeColor="text1"/>
                <w:sz w:val="20"/>
                <w:szCs w:val="20"/>
              </w:rPr>
            </w:pPr>
            <w:r w:rsidRPr="00C06C3F">
              <w:rPr>
                <w:rStyle w:val="115pt"/>
                <w:color w:val="000000" w:themeColor="text1"/>
                <w:sz w:val="20"/>
                <w:szCs w:val="20"/>
              </w:rPr>
              <w:t>Уполномоченный орган/ГИС</w:t>
            </w:r>
          </w:p>
        </w:tc>
        <w:tc>
          <w:tcPr>
            <w:tcW w:w="1519" w:type="dxa"/>
            <w:tcBorders>
              <w:top w:val="single" w:sz="4" w:space="0" w:color="auto"/>
              <w:left w:val="single" w:sz="4" w:space="0" w:color="auto"/>
            </w:tcBorders>
            <w:shd w:val="clear" w:color="auto" w:fill="FFFFFF"/>
          </w:tcPr>
          <w:p w:rsidR="009D0FA1" w:rsidRPr="00C06C3F" w:rsidRDefault="009D0FA1" w:rsidP="009D0FA1">
            <w:pPr>
              <w:spacing w:after="0" w:line="240" w:lineRule="auto"/>
              <w:rPr>
                <w:rFonts w:ascii="Times New Roman" w:hAnsi="Times New Roman" w:cs="Times New Roman"/>
                <w:color w:val="000000" w:themeColor="text1"/>
                <w:sz w:val="20"/>
                <w:szCs w:val="20"/>
              </w:rPr>
            </w:pPr>
          </w:p>
        </w:tc>
        <w:tc>
          <w:tcPr>
            <w:tcW w:w="2520" w:type="dxa"/>
            <w:tcBorders>
              <w:top w:val="single" w:sz="4" w:space="0" w:color="auto"/>
              <w:left w:val="single" w:sz="4" w:space="0" w:color="auto"/>
              <w:right w:val="single" w:sz="4" w:space="0" w:color="auto"/>
            </w:tcBorders>
            <w:shd w:val="clear" w:color="auto" w:fill="FFFFFF"/>
          </w:tcPr>
          <w:p w:rsidR="009D0FA1" w:rsidRPr="00C06C3F" w:rsidRDefault="009D0FA1" w:rsidP="009D0FA1">
            <w:pPr>
              <w:spacing w:after="0" w:line="240" w:lineRule="auto"/>
              <w:rPr>
                <w:rFonts w:ascii="Times New Roman" w:hAnsi="Times New Roman" w:cs="Times New Roman"/>
                <w:color w:val="000000" w:themeColor="text1"/>
                <w:sz w:val="20"/>
                <w:szCs w:val="20"/>
              </w:rPr>
            </w:pPr>
          </w:p>
        </w:tc>
      </w:tr>
      <w:tr w:rsidR="009D0FA1" w:rsidRPr="00C06C3F" w:rsidTr="00E631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jc w:val="center"/>
        </w:trPr>
        <w:tc>
          <w:tcPr>
            <w:tcW w:w="15374" w:type="dxa"/>
            <w:gridSpan w:val="7"/>
            <w:tcBorders>
              <w:top w:val="single" w:sz="4" w:space="0" w:color="auto"/>
              <w:left w:val="single" w:sz="4" w:space="0" w:color="auto"/>
              <w:bottom w:val="single" w:sz="4" w:space="0" w:color="auto"/>
              <w:right w:val="single" w:sz="4" w:space="0" w:color="auto"/>
            </w:tcBorders>
            <w:shd w:val="clear" w:color="auto" w:fill="FFFFFF"/>
          </w:tcPr>
          <w:p w:rsidR="009D0FA1" w:rsidRPr="00C06C3F" w:rsidRDefault="009D0FA1" w:rsidP="009D0FA1">
            <w:pPr>
              <w:pStyle w:val="21"/>
              <w:widowControl/>
              <w:shd w:val="clear" w:color="auto" w:fill="auto"/>
              <w:spacing w:line="240" w:lineRule="auto"/>
              <w:ind w:left="5580"/>
              <w:jc w:val="left"/>
              <w:rPr>
                <w:color w:val="000000" w:themeColor="text1"/>
                <w:sz w:val="20"/>
                <w:szCs w:val="20"/>
              </w:rPr>
            </w:pPr>
            <w:r w:rsidRPr="00C06C3F">
              <w:rPr>
                <w:rStyle w:val="115pt"/>
                <w:color w:val="000000" w:themeColor="text1"/>
                <w:sz w:val="20"/>
                <w:szCs w:val="20"/>
              </w:rPr>
              <w:lastRenderedPageBreak/>
              <w:t>2. Получение сведений посредством СМЭВ</w:t>
            </w:r>
          </w:p>
        </w:tc>
      </w:tr>
      <w:tr w:rsidR="00E631DE" w:rsidRPr="00C06C3F" w:rsidTr="00E631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770"/>
          <w:jc w:val="center"/>
        </w:trPr>
        <w:tc>
          <w:tcPr>
            <w:tcW w:w="2448" w:type="dxa"/>
            <w:vMerge w:val="restart"/>
            <w:tcBorders>
              <w:top w:val="single" w:sz="4" w:space="0" w:color="auto"/>
              <w:left w:val="single" w:sz="4" w:space="0" w:color="auto"/>
              <w:bottom w:val="single" w:sz="4" w:space="0" w:color="auto"/>
            </w:tcBorders>
            <w:shd w:val="clear" w:color="auto" w:fill="FFFFFF"/>
          </w:tcPr>
          <w:p w:rsidR="00E631DE" w:rsidRPr="00C06C3F" w:rsidRDefault="00E631DE" w:rsidP="00E631DE">
            <w:pPr>
              <w:pStyle w:val="21"/>
              <w:widowControl/>
              <w:shd w:val="clear" w:color="auto" w:fill="auto"/>
              <w:spacing w:line="240" w:lineRule="auto"/>
              <w:ind w:left="120"/>
              <w:jc w:val="left"/>
              <w:rPr>
                <w:color w:val="000000" w:themeColor="text1"/>
                <w:sz w:val="20"/>
                <w:szCs w:val="20"/>
              </w:rPr>
            </w:pPr>
            <w:r w:rsidRPr="00C06C3F">
              <w:rPr>
                <w:rStyle w:val="115pt"/>
                <w:color w:val="000000" w:themeColor="text1"/>
                <w:sz w:val="20"/>
                <w:szCs w:val="20"/>
              </w:rPr>
              <w:t>пакетзарегистрированныхдокументов</w:t>
            </w:r>
            <w:proofErr w:type="gramStart"/>
            <w:r w:rsidRPr="00C06C3F">
              <w:rPr>
                <w:rStyle w:val="115pt"/>
                <w:color w:val="000000" w:themeColor="text1"/>
                <w:sz w:val="20"/>
                <w:szCs w:val="20"/>
              </w:rPr>
              <w:t>,п</w:t>
            </w:r>
            <w:proofErr w:type="gramEnd"/>
            <w:r w:rsidRPr="00C06C3F">
              <w:rPr>
                <w:rStyle w:val="115pt"/>
                <w:color w:val="000000" w:themeColor="text1"/>
                <w:sz w:val="20"/>
                <w:szCs w:val="20"/>
              </w:rPr>
              <w:t>оступившихдолжностному лицу,ответственному запредоставление (муниципальной)услуги</w:t>
            </w:r>
          </w:p>
        </w:tc>
        <w:tc>
          <w:tcPr>
            <w:tcW w:w="3398" w:type="dxa"/>
            <w:tcBorders>
              <w:top w:val="single" w:sz="4" w:space="0" w:color="auto"/>
              <w:left w:val="single" w:sz="4" w:space="0" w:color="auto"/>
              <w:bottom w:val="single" w:sz="4" w:space="0" w:color="auto"/>
            </w:tcBorders>
            <w:shd w:val="clear" w:color="auto" w:fill="FFFFFF"/>
          </w:tcPr>
          <w:p w:rsidR="00E631DE" w:rsidRPr="00C06C3F" w:rsidRDefault="00E631DE" w:rsidP="00E631DE">
            <w:pPr>
              <w:pStyle w:val="21"/>
              <w:widowControl/>
              <w:shd w:val="clear" w:color="auto" w:fill="auto"/>
              <w:spacing w:line="240" w:lineRule="auto"/>
              <w:ind w:left="140"/>
              <w:jc w:val="left"/>
              <w:rPr>
                <w:color w:val="000000" w:themeColor="text1"/>
                <w:sz w:val="20"/>
                <w:szCs w:val="20"/>
              </w:rPr>
            </w:pPr>
            <w:r w:rsidRPr="00C06C3F">
              <w:rPr>
                <w:rStyle w:val="115pt"/>
                <w:color w:val="000000" w:themeColor="text1"/>
                <w:sz w:val="20"/>
                <w:szCs w:val="20"/>
              </w:rPr>
              <w:t>направлениемежведомственных запросов в органы и организации</w:t>
            </w:r>
          </w:p>
        </w:tc>
        <w:tc>
          <w:tcPr>
            <w:tcW w:w="1704" w:type="dxa"/>
            <w:tcBorders>
              <w:top w:val="single" w:sz="4" w:space="0" w:color="auto"/>
              <w:left w:val="single" w:sz="4" w:space="0" w:color="auto"/>
              <w:bottom w:val="single" w:sz="4" w:space="0" w:color="auto"/>
            </w:tcBorders>
            <w:shd w:val="clear" w:color="auto" w:fill="FFFFFF"/>
          </w:tcPr>
          <w:p w:rsidR="00E631DE" w:rsidRPr="00C06C3F" w:rsidRDefault="00E631DE" w:rsidP="00E631DE">
            <w:pPr>
              <w:pStyle w:val="21"/>
              <w:widowControl/>
              <w:shd w:val="clear" w:color="auto" w:fill="auto"/>
              <w:spacing w:line="240" w:lineRule="auto"/>
              <w:ind w:left="180"/>
              <w:jc w:val="left"/>
              <w:rPr>
                <w:color w:val="000000" w:themeColor="text1"/>
                <w:sz w:val="20"/>
                <w:szCs w:val="20"/>
              </w:rPr>
            </w:pPr>
            <w:r w:rsidRPr="00C06C3F">
              <w:rPr>
                <w:rStyle w:val="115pt"/>
                <w:color w:val="000000" w:themeColor="text1"/>
                <w:sz w:val="20"/>
                <w:szCs w:val="20"/>
              </w:rPr>
              <w:t>в деньрегистрации заявления и документов</w:t>
            </w:r>
          </w:p>
        </w:tc>
        <w:tc>
          <w:tcPr>
            <w:tcW w:w="2084" w:type="dxa"/>
            <w:tcBorders>
              <w:top w:val="single" w:sz="4" w:space="0" w:color="auto"/>
              <w:left w:val="single" w:sz="4" w:space="0" w:color="auto"/>
              <w:bottom w:val="single" w:sz="4" w:space="0" w:color="auto"/>
            </w:tcBorders>
            <w:shd w:val="clear" w:color="auto" w:fill="FFFFFF"/>
          </w:tcPr>
          <w:p w:rsidR="00E631DE" w:rsidRPr="00C06C3F" w:rsidRDefault="00E631DE" w:rsidP="00E631DE">
            <w:pPr>
              <w:pStyle w:val="21"/>
              <w:widowControl/>
              <w:shd w:val="clear" w:color="auto" w:fill="auto"/>
              <w:spacing w:line="240" w:lineRule="auto"/>
              <w:jc w:val="center"/>
              <w:rPr>
                <w:color w:val="000000" w:themeColor="text1"/>
                <w:sz w:val="20"/>
                <w:szCs w:val="20"/>
              </w:rPr>
            </w:pPr>
            <w:r w:rsidRPr="00C06C3F">
              <w:rPr>
                <w:rStyle w:val="115pt"/>
                <w:color w:val="000000" w:themeColor="text1"/>
                <w:sz w:val="20"/>
                <w:szCs w:val="20"/>
              </w:rPr>
              <w:t>должностное лицоУполномоченногооргана,ответственное запредоставлениегосударственной(муниципальной)услуги</w:t>
            </w:r>
          </w:p>
        </w:tc>
        <w:tc>
          <w:tcPr>
            <w:tcW w:w="1701" w:type="dxa"/>
            <w:tcBorders>
              <w:top w:val="single" w:sz="4" w:space="0" w:color="auto"/>
              <w:left w:val="single" w:sz="4" w:space="0" w:color="auto"/>
              <w:bottom w:val="single" w:sz="4" w:space="0" w:color="auto"/>
            </w:tcBorders>
            <w:shd w:val="clear" w:color="auto" w:fill="FFFFFF"/>
          </w:tcPr>
          <w:p w:rsidR="00E631DE" w:rsidRPr="00C06C3F" w:rsidRDefault="00E631DE" w:rsidP="009D0FA1">
            <w:pPr>
              <w:pStyle w:val="21"/>
              <w:widowControl/>
              <w:shd w:val="clear" w:color="auto" w:fill="auto"/>
              <w:spacing w:line="240" w:lineRule="auto"/>
              <w:ind w:left="120"/>
              <w:jc w:val="left"/>
              <w:rPr>
                <w:color w:val="000000" w:themeColor="text1"/>
                <w:sz w:val="20"/>
                <w:szCs w:val="20"/>
              </w:rPr>
            </w:pPr>
            <w:r>
              <w:rPr>
                <w:rStyle w:val="115pt"/>
                <w:color w:val="000000" w:themeColor="text1"/>
                <w:sz w:val="20"/>
                <w:szCs w:val="20"/>
              </w:rPr>
              <w:t>Уполномоченны</w:t>
            </w:r>
            <w:r w:rsidRPr="00C06C3F">
              <w:rPr>
                <w:rStyle w:val="115pt"/>
                <w:color w:val="000000" w:themeColor="text1"/>
                <w:sz w:val="20"/>
                <w:szCs w:val="20"/>
              </w:rPr>
              <w:t>й орган/ГИС/ ПГС / СМЭВ</w:t>
            </w:r>
          </w:p>
        </w:tc>
        <w:tc>
          <w:tcPr>
            <w:tcW w:w="1519" w:type="dxa"/>
            <w:tcBorders>
              <w:top w:val="single" w:sz="4" w:space="0" w:color="auto"/>
              <w:left w:val="single" w:sz="4" w:space="0" w:color="auto"/>
              <w:bottom w:val="single" w:sz="4" w:space="0" w:color="auto"/>
            </w:tcBorders>
            <w:shd w:val="clear" w:color="auto" w:fill="FFFFFF"/>
          </w:tcPr>
          <w:p w:rsidR="00E631DE" w:rsidRPr="00C06C3F" w:rsidRDefault="00E631DE" w:rsidP="00E631DE">
            <w:pPr>
              <w:pStyle w:val="21"/>
              <w:widowControl/>
              <w:shd w:val="clear" w:color="auto" w:fill="auto"/>
              <w:spacing w:line="240" w:lineRule="auto"/>
              <w:ind w:left="120"/>
              <w:jc w:val="left"/>
              <w:rPr>
                <w:color w:val="000000" w:themeColor="text1"/>
                <w:sz w:val="20"/>
                <w:szCs w:val="20"/>
              </w:rPr>
            </w:pPr>
            <w:r w:rsidRPr="00C06C3F">
              <w:rPr>
                <w:rStyle w:val="115pt"/>
                <w:color w:val="000000" w:themeColor="text1"/>
                <w:sz w:val="20"/>
                <w:szCs w:val="20"/>
              </w:rPr>
              <w:t>отсутствиедокументов,необходимыхдляпредоставлениямуниципальной услуги,находящихся враспоряжениигосударственных органов (организаций)</w:t>
            </w:r>
          </w:p>
        </w:tc>
        <w:tc>
          <w:tcPr>
            <w:tcW w:w="2520" w:type="dxa"/>
            <w:tcBorders>
              <w:top w:val="single" w:sz="4" w:space="0" w:color="auto"/>
              <w:left w:val="single" w:sz="4" w:space="0" w:color="auto"/>
              <w:bottom w:val="single" w:sz="4" w:space="0" w:color="auto"/>
              <w:right w:val="single" w:sz="4" w:space="0" w:color="auto"/>
            </w:tcBorders>
            <w:shd w:val="clear" w:color="auto" w:fill="FFFFFF"/>
          </w:tcPr>
          <w:p w:rsidR="00E631DE" w:rsidRPr="00C06C3F" w:rsidRDefault="00E631DE" w:rsidP="00E631DE">
            <w:pPr>
              <w:pStyle w:val="21"/>
              <w:widowControl/>
              <w:shd w:val="clear" w:color="auto" w:fill="auto"/>
              <w:spacing w:line="240" w:lineRule="auto"/>
              <w:ind w:left="160"/>
              <w:jc w:val="left"/>
              <w:rPr>
                <w:color w:val="000000" w:themeColor="text1"/>
                <w:sz w:val="20"/>
                <w:szCs w:val="20"/>
              </w:rPr>
            </w:pPr>
            <w:r w:rsidRPr="00C06C3F">
              <w:rPr>
                <w:rStyle w:val="115pt"/>
                <w:color w:val="000000" w:themeColor="text1"/>
                <w:sz w:val="20"/>
                <w:szCs w:val="20"/>
              </w:rPr>
              <w:t>направлениемежведомственногозапроса в орган</w:t>
            </w:r>
            <w:proofErr w:type="gramStart"/>
            <w:r w:rsidRPr="00C06C3F">
              <w:rPr>
                <w:rStyle w:val="115pt"/>
                <w:color w:val="000000" w:themeColor="text1"/>
                <w:sz w:val="20"/>
                <w:szCs w:val="20"/>
              </w:rPr>
              <w:t>ы(</w:t>
            </w:r>
            <w:proofErr w:type="gramEnd"/>
            <w:r w:rsidRPr="00C06C3F">
              <w:rPr>
                <w:rStyle w:val="115pt"/>
                <w:color w:val="000000" w:themeColor="text1"/>
                <w:sz w:val="20"/>
                <w:szCs w:val="20"/>
              </w:rPr>
              <w:t>организации),предоставляющиедокументы(сведения),предусмотренныепунктом 2.9Административногорегламента, в томчисле сиспользованиемСМЭВ</w:t>
            </w:r>
          </w:p>
        </w:tc>
      </w:tr>
      <w:tr w:rsidR="00E631DE" w:rsidRPr="00C06C3F" w:rsidTr="00E631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jc w:val="center"/>
        </w:trPr>
        <w:tc>
          <w:tcPr>
            <w:tcW w:w="2448" w:type="dxa"/>
            <w:vMerge/>
            <w:tcBorders>
              <w:top w:val="single" w:sz="4" w:space="0" w:color="auto"/>
              <w:left w:val="single" w:sz="4" w:space="0" w:color="auto"/>
              <w:bottom w:val="single" w:sz="4" w:space="0" w:color="auto"/>
            </w:tcBorders>
            <w:shd w:val="clear" w:color="auto" w:fill="FFFFFF"/>
          </w:tcPr>
          <w:p w:rsidR="00E631DE" w:rsidRPr="00C06C3F" w:rsidRDefault="00E631DE" w:rsidP="009D0FA1">
            <w:pPr>
              <w:spacing w:after="0" w:line="240" w:lineRule="auto"/>
              <w:rPr>
                <w:rFonts w:ascii="Times New Roman" w:hAnsi="Times New Roman" w:cs="Times New Roman"/>
                <w:color w:val="000000" w:themeColor="text1"/>
                <w:sz w:val="20"/>
                <w:szCs w:val="20"/>
              </w:rPr>
            </w:pPr>
          </w:p>
        </w:tc>
        <w:tc>
          <w:tcPr>
            <w:tcW w:w="3398" w:type="dxa"/>
            <w:tcBorders>
              <w:top w:val="single" w:sz="4" w:space="0" w:color="auto"/>
              <w:left w:val="single" w:sz="4" w:space="0" w:color="auto"/>
              <w:bottom w:val="single" w:sz="4" w:space="0" w:color="auto"/>
            </w:tcBorders>
            <w:shd w:val="clear" w:color="auto" w:fill="FFFFFF"/>
          </w:tcPr>
          <w:p w:rsidR="00E631DE" w:rsidRPr="00C06C3F" w:rsidRDefault="00E631DE" w:rsidP="009D0FA1">
            <w:pPr>
              <w:pStyle w:val="21"/>
              <w:widowControl/>
              <w:shd w:val="clear" w:color="auto" w:fill="auto"/>
              <w:spacing w:line="240" w:lineRule="auto"/>
              <w:ind w:left="140"/>
              <w:jc w:val="left"/>
              <w:rPr>
                <w:color w:val="000000" w:themeColor="text1"/>
                <w:sz w:val="20"/>
                <w:szCs w:val="20"/>
              </w:rPr>
            </w:pPr>
            <w:r w:rsidRPr="00C06C3F">
              <w:rPr>
                <w:rStyle w:val="115pt"/>
                <w:color w:val="000000" w:themeColor="text1"/>
                <w:sz w:val="20"/>
                <w:szCs w:val="20"/>
              </w:rPr>
              <w:t>получение ответов на межведомственные запросы, формирование полного комплекта документов</w:t>
            </w:r>
          </w:p>
        </w:tc>
        <w:tc>
          <w:tcPr>
            <w:tcW w:w="1704" w:type="dxa"/>
            <w:tcBorders>
              <w:top w:val="single" w:sz="4" w:space="0" w:color="auto"/>
              <w:left w:val="single" w:sz="4" w:space="0" w:color="auto"/>
              <w:bottom w:val="single" w:sz="4" w:space="0" w:color="auto"/>
            </w:tcBorders>
            <w:shd w:val="clear" w:color="auto" w:fill="FFFFFF"/>
          </w:tcPr>
          <w:p w:rsidR="00E631DE" w:rsidRPr="00C06C3F" w:rsidRDefault="00E631DE" w:rsidP="009D0FA1">
            <w:pPr>
              <w:pStyle w:val="21"/>
              <w:widowControl/>
              <w:shd w:val="clear" w:color="auto" w:fill="auto"/>
              <w:spacing w:line="240" w:lineRule="auto"/>
              <w:rPr>
                <w:color w:val="000000" w:themeColor="text1"/>
                <w:sz w:val="20"/>
                <w:szCs w:val="20"/>
              </w:rPr>
            </w:pPr>
            <w:r w:rsidRPr="00C06C3F">
              <w:rPr>
                <w:rStyle w:val="115pt"/>
                <w:color w:val="000000" w:themeColor="text1"/>
                <w:sz w:val="20"/>
                <w:szCs w:val="20"/>
              </w:rPr>
              <w:t>3 рабочих дня со дня</w:t>
            </w:r>
            <w:r>
              <w:rPr>
                <w:rStyle w:val="115pt"/>
                <w:color w:val="000000" w:themeColor="text1"/>
                <w:sz w:val="20"/>
                <w:szCs w:val="20"/>
              </w:rPr>
              <w:t xml:space="preserve"> направления межведомстве</w:t>
            </w:r>
            <w:r w:rsidRPr="00C06C3F">
              <w:rPr>
                <w:rStyle w:val="115pt"/>
                <w:color w:val="000000" w:themeColor="text1"/>
                <w:sz w:val="20"/>
                <w:szCs w:val="20"/>
              </w:rPr>
              <w:t xml:space="preserve">нного запроса в орган или организацию, </w:t>
            </w:r>
            <w:proofErr w:type="gramStart"/>
            <w:r w:rsidRPr="00C06C3F">
              <w:rPr>
                <w:rStyle w:val="115pt"/>
                <w:color w:val="000000" w:themeColor="text1"/>
                <w:sz w:val="20"/>
                <w:szCs w:val="20"/>
              </w:rPr>
              <w:t xml:space="preserve">предоставляю </w:t>
            </w:r>
            <w:proofErr w:type="spellStart"/>
            <w:r w:rsidRPr="00C06C3F">
              <w:rPr>
                <w:rStyle w:val="115pt"/>
                <w:color w:val="000000" w:themeColor="text1"/>
                <w:sz w:val="20"/>
                <w:szCs w:val="20"/>
              </w:rPr>
              <w:t>щие</w:t>
            </w:r>
            <w:proofErr w:type="spellEnd"/>
            <w:proofErr w:type="gramEnd"/>
            <w:r w:rsidRPr="00C06C3F">
              <w:rPr>
                <w:rStyle w:val="115pt"/>
                <w:color w:val="000000" w:themeColor="text1"/>
                <w:sz w:val="20"/>
                <w:szCs w:val="20"/>
              </w:rPr>
              <w:t xml:space="preserve"> документ </w:t>
            </w:r>
            <w:proofErr w:type="spellStart"/>
            <w:r w:rsidRPr="00C06C3F">
              <w:rPr>
                <w:rStyle w:val="115pt"/>
                <w:color w:val="000000" w:themeColor="text1"/>
                <w:sz w:val="20"/>
                <w:szCs w:val="20"/>
              </w:rPr>
              <w:t>иинформацию</w:t>
            </w:r>
            <w:proofErr w:type="spellEnd"/>
            <w:r w:rsidRPr="00C06C3F">
              <w:rPr>
                <w:rStyle w:val="115pt"/>
                <w:color w:val="000000" w:themeColor="text1"/>
                <w:sz w:val="20"/>
                <w:szCs w:val="20"/>
              </w:rPr>
              <w:t>, если иные сроки не предусмотренызаконодательствомРоссийской Федерации и субъекта Российской Федерации</w:t>
            </w:r>
          </w:p>
        </w:tc>
        <w:tc>
          <w:tcPr>
            <w:tcW w:w="2084" w:type="dxa"/>
            <w:tcBorders>
              <w:top w:val="single" w:sz="4" w:space="0" w:color="auto"/>
              <w:left w:val="single" w:sz="4" w:space="0" w:color="auto"/>
              <w:bottom w:val="single" w:sz="4" w:space="0" w:color="auto"/>
            </w:tcBorders>
            <w:shd w:val="clear" w:color="auto" w:fill="FFFFFF"/>
          </w:tcPr>
          <w:p w:rsidR="00E631DE" w:rsidRPr="00C06C3F" w:rsidRDefault="00E631DE" w:rsidP="009D0FA1">
            <w:pPr>
              <w:pStyle w:val="21"/>
              <w:widowControl/>
              <w:shd w:val="clear" w:color="auto" w:fill="auto"/>
              <w:spacing w:line="240" w:lineRule="auto"/>
              <w:jc w:val="center"/>
              <w:rPr>
                <w:color w:val="000000" w:themeColor="text1"/>
                <w:sz w:val="20"/>
                <w:szCs w:val="20"/>
              </w:rPr>
            </w:pPr>
            <w:r w:rsidRPr="00C06C3F">
              <w:rPr>
                <w:rStyle w:val="115pt"/>
                <w:color w:val="000000" w:themeColor="text1"/>
                <w:sz w:val="20"/>
                <w:szCs w:val="20"/>
              </w:rPr>
              <w:t>должностное лицоУполномоченногооргана,ответственное запредоставлениемуниципальнойуслуги</w:t>
            </w:r>
          </w:p>
        </w:tc>
        <w:tc>
          <w:tcPr>
            <w:tcW w:w="1701" w:type="dxa"/>
            <w:tcBorders>
              <w:top w:val="single" w:sz="4" w:space="0" w:color="auto"/>
              <w:left w:val="single" w:sz="4" w:space="0" w:color="auto"/>
              <w:bottom w:val="single" w:sz="4" w:space="0" w:color="auto"/>
            </w:tcBorders>
            <w:shd w:val="clear" w:color="auto" w:fill="FFFFFF"/>
          </w:tcPr>
          <w:p w:rsidR="00E631DE" w:rsidRPr="00C06C3F" w:rsidRDefault="00E631DE" w:rsidP="004628F4">
            <w:pPr>
              <w:pStyle w:val="21"/>
              <w:widowControl/>
              <w:shd w:val="clear" w:color="auto" w:fill="auto"/>
              <w:spacing w:line="240" w:lineRule="auto"/>
              <w:ind w:left="120"/>
              <w:jc w:val="left"/>
              <w:rPr>
                <w:color w:val="000000" w:themeColor="text1"/>
                <w:sz w:val="20"/>
                <w:szCs w:val="20"/>
              </w:rPr>
            </w:pPr>
            <w:proofErr w:type="gramStart"/>
            <w:r w:rsidRPr="00C06C3F">
              <w:rPr>
                <w:rStyle w:val="115pt"/>
                <w:color w:val="000000" w:themeColor="text1"/>
                <w:sz w:val="20"/>
                <w:szCs w:val="20"/>
              </w:rPr>
              <w:t>Уполномоченный орган) /ГИС/ ПГС / СМЭВ</w:t>
            </w:r>
            <w:proofErr w:type="gramEnd"/>
          </w:p>
        </w:tc>
        <w:tc>
          <w:tcPr>
            <w:tcW w:w="1519" w:type="dxa"/>
            <w:tcBorders>
              <w:top w:val="single" w:sz="4" w:space="0" w:color="auto"/>
              <w:left w:val="single" w:sz="4" w:space="0" w:color="auto"/>
              <w:bottom w:val="single" w:sz="4" w:space="0" w:color="auto"/>
            </w:tcBorders>
            <w:shd w:val="clear" w:color="auto" w:fill="FFFFFF"/>
          </w:tcPr>
          <w:p w:rsidR="00E631DE" w:rsidRPr="00C06C3F" w:rsidRDefault="00E631DE" w:rsidP="009D0FA1">
            <w:pPr>
              <w:spacing w:after="0" w:line="240" w:lineRule="auto"/>
              <w:rPr>
                <w:rFonts w:ascii="Times New Roman" w:hAnsi="Times New Roman" w:cs="Times New Roman"/>
                <w:color w:val="000000" w:themeColor="text1"/>
                <w:sz w:val="20"/>
                <w:szCs w:val="20"/>
              </w:rPr>
            </w:pPr>
          </w:p>
        </w:tc>
        <w:tc>
          <w:tcPr>
            <w:tcW w:w="2520" w:type="dxa"/>
            <w:tcBorders>
              <w:top w:val="single" w:sz="4" w:space="0" w:color="auto"/>
              <w:left w:val="single" w:sz="4" w:space="0" w:color="auto"/>
              <w:bottom w:val="single" w:sz="4" w:space="0" w:color="auto"/>
              <w:right w:val="single" w:sz="4" w:space="0" w:color="auto"/>
            </w:tcBorders>
            <w:shd w:val="clear" w:color="auto" w:fill="FFFFFF"/>
          </w:tcPr>
          <w:p w:rsidR="00E631DE" w:rsidRPr="00C06C3F" w:rsidRDefault="00E631DE" w:rsidP="00E631DE">
            <w:pPr>
              <w:pStyle w:val="21"/>
              <w:widowControl/>
              <w:shd w:val="clear" w:color="auto" w:fill="auto"/>
              <w:spacing w:line="240" w:lineRule="auto"/>
              <w:ind w:left="160"/>
              <w:rPr>
                <w:color w:val="000000" w:themeColor="text1"/>
                <w:sz w:val="20"/>
                <w:szCs w:val="20"/>
              </w:rPr>
            </w:pPr>
            <w:r w:rsidRPr="00C06C3F">
              <w:rPr>
                <w:rStyle w:val="115pt"/>
                <w:color w:val="000000" w:themeColor="text1"/>
                <w:sz w:val="20"/>
                <w:szCs w:val="20"/>
              </w:rPr>
              <w:t>получениедокументо</w:t>
            </w:r>
            <w:proofErr w:type="gramStart"/>
            <w:r w:rsidRPr="00C06C3F">
              <w:rPr>
                <w:rStyle w:val="115pt"/>
                <w:color w:val="000000" w:themeColor="text1"/>
                <w:sz w:val="20"/>
                <w:szCs w:val="20"/>
              </w:rPr>
              <w:t>в(</w:t>
            </w:r>
            <w:proofErr w:type="gramEnd"/>
            <w:r w:rsidRPr="00C06C3F">
              <w:rPr>
                <w:rStyle w:val="115pt"/>
                <w:color w:val="000000" w:themeColor="text1"/>
                <w:sz w:val="20"/>
                <w:szCs w:val="20"/>
              </w:rPr>
              <w:t>сведений),необходимых дляпредоставлениямуниципальнойуслуги</w:t>
            </w:r>
          </w:p>
        </w:tc>
      </w:tr>
      <w:tr w:rsidR="009D0FA1" w:rsidRPr="00C06C3F" w:rsidTr="002E17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jc w:val="center"/>
        </w:trPr>
        <w:tc>
          <w:tcPr>
            <w:tcW w:w="15374" w:type="dxa"/>
            <w:gridSpan w:val="7"/>
            <w:tcBorders>
              <w:top w:val="single" w:sz="4" w:space="0" w:color="auto"/>
              <w:left w:val="single" w:sz="4" w:space="0" w:color="auto"/>
              <w:right w:val="single" w:sz="4" w:space="0" w:color="auto"/>
            </w:tcBorders>
            <w:shd w:val="clear" w:color="auto" w:fill="FFFFFF"/>
          </w:tcPr>
          <w:p w:rsidR="009D0FA1" w:rsidRPr="00C06C3F" w:rsidRDefault="009D0FA1" w:rsidP="009D0FA1">
            <w:pPr>
              <w:pStyle w:val="21"/>
              <w:widowControl/>
              <w:shd w:val="clear" w:color="auto" w:fill="auto"/>
              <w:spacing w:line="240" w:lineRule="auto"/>
              <w:ind w:left="5760"/>
              <w:jc w:val="left"/>
              <w:rPr>
                <w:color w:val="000000" w:themeColor="text1"/>
                <w:sz w:val="20"/>
                <w:szCs w:val="20"/>
              </w:rPr>
            </w:pPr>
            <w:r w:rsidRPr="00C06C3F">
              <w:rPr>
                <w:rStyle w:val="115pt"/>
                <w:color w:val="000000" w:themeColor="text1"/>
                <w:sz w:val="20"/>
                <w:szCs w:val="20"/>
              </w:rPr>
              <w:t>3. Рассмотрение документов и сведений</w:t>
            </w:r>
          </w:p>
        </w:tc>
      </w:tr>
      <w:tr w:rsidR="009D0FA1" w:rsidRPr="00C06C3F" w:rsidTr="002E17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jc w:val="center"/>
        </w:trPr>
        <w:tc>
          <w:tcPr>
            <w:tcW w:w="2448" w:type="dxa"/>
            <w:tcBorders>
              <w:top w:val="single" w:sz="4" w:space="0" w:color="auto"/>
              <w:left w:val="single" w:sz="4" w:space="0" w:color="auto"/>
            </w:tcBorders>
            <w:shd w:val="clear" w:color="auto" w:fill="FFFFFF"/>
          </w:tcPr>
          <w:p w:rsidR="009D0FA1" w:rsidRPr="00C06C3F" w:rsidRDefault="009D0FA1" w:rsidP="009D0FA1">
            <w:pPr>
              <w:pStyle w:val="21"/>
              <w:widowControl/>
              <w:shd w:val="clear" w:color="auto" w:fill="auto"/>
              <w:spacing w:line="240" w:lineRule="auto"/>
              <w:ind w:left="140"/>
              <w:jc w:val="left"/>
              <w:rPr>
                <w:color w:val="000000" w:themeColor="text1"/>
                <w:sz w:val="20"/>
                <w:szCs w:val="20"/>
              </w:rPr>
            </w:pPr>
            <w:r w:rsidRPr="00C06C3F">
              <w:rPr>
                <w:rStyle w:val="115pt"/>
                <w:color w:val="000000" w:themeColor="text1"/>
                <w:sz w:val="20"/>
                <w:szCs w:val="20"/>
              </w:rPr>
              <w:t>пакетзарегистрированныхдокументов,поступившихдолжностному лицу,ответственному запредоставлениемуниципальнойуслуги</w:t>
            </w:r>
          </w:p>
        </w:tc>
        <w:tc>
          <w:tcPr>
            <w:tcW w:w="3398" w:type="dxa"/>
            <w:tcBorders>
              <w:top w:val="single" w:sz="4" w:space="0" w:color="auto"/>
              <w:left w:val="single" w:sz="4" w:space="0" w:color="auto"/>
            </w:tcBorders>
            <w:shd w:val="clear" w:color="auto" w:fill="FFFFFF"/>
          </w:tcPr>
          <w:p w:rsidR="009D0FA1" w:rsidRPr="00C06C3F" w:rsidRDefault="009D0FA1" w:rsidP="009D0FA1">
            <w:pPr>
              <w:pStyle w:val="21"/>
              <w:widowControl/>
              <w:shd w:val="clear" w:color="auto" w:fill="auto"/>
              <w:spacing w:line="240" w:lineRule="auto"/>
              <w:ind w:left="120"/>
              <w:jc w:val="left"/>
              <w:rPr>
                <w:color w:val="000000" w:themeColor="text1"/>
                <w:sz w:val="20"/>
                <w:szCs w:val="20"/>
              </w:rPr>
            </w:pPr>
            <w:r w:rsidRPr="00C06C3F">
              <w:rPr>
                <w:rStyle w:val="115pt"/>
                <w:color w:val="000000" w:themeColor="text1"/>
                <w:sz w:val="20"/>
                <w:szCs w:val="20"/>
              </w:rPr>
              <w:t>Проверка соответствия документов и сведений требованиям нормативных правовых актов предоставления муниципальной услуги</w:t>
            </w:r>
          </w:p>
        </w:tc>
        <w:tc>
          <w:tcPr>
            <w:tcW w:w="1704" w:type="dxa"/>
            <w:tcBorders>
              <w:top w:val="single" w:sz="4" w:space="0" w:color="auto"/>
              <w:left w:val="single" w:sz="4" w:space="0" w:color="auto"/>
            </w:tcBorders>
            <w:shd w:val="clear" w:color="auto" w:fill="FFFFFF"/>
          </w:tcPr>
          <w:p w:rsidR="009D0FA1" w:rsidRPr="00C06C3F" w:rsidRDefault="009D0FA1" w:rsidP="009D0FA1">
            <w:pPr>
              <w:pStyle w:val="21"/>
              <w:widowControl/>
              <w:shd w:val="clear" w:color="auto" w:fill="auto"/>
              <w:spacing w:line="240" w:lineRule="auto"/>
              <w:rPr>
                <w:color w:val="000000" w:themeColor="text1"/>
                <w:sz w:val="20"/>
                <w:szCs w:val="20"/>
              </w:rPr>
            </w:pPr>
            <w:r w:rsidRPr="00C06C3F">
              <w:rPr>
                <w:rStyle w:val="115pt"/>
                <w:color w:val="000000" w:themeColor="text1"/>
                <w:sz w:val="20"/>
                <w:szCs w:val="20"/>
              </w:rPr>
              <w:t>До 2 рабочих дней</w:t>
            </w:r>
          </w:p>
        </w:tc>
        <w:tc>
          <w:tcPr>
            <w:tcW w:w="2084" w:type="dxa"/>
            <w:tcBorders>
              <w:top w:val="single" w:sz="4" w:space="0" w:color="auto"/>
              <w:left w:val="single" w:sz="4" w:space="0" w:color="auto"/>
            </w:tcBorders>
            <w:shd w:val="clear" w:color="auto" w:fill="FFFFFF"/>
          </w:tcPr>
          <w:p w:rsidR="009D0FA1" w:rsidRPr="00C06C3F" w:rsidRDefault="009D0FA1" w:rsidP="009D0FA1">
            <w:pPr>
              <w:pStyle w:val="21"/>
              <w:widowControl/>
              <w:shd w:val="clear" w:color="auto" w:fill="auto"/>
              <w:spacing w:line="240" w:lineRule="auto"/>
              <w:jc w:val="center"/>
              <w:rPr>
                <w:color w:val="000000" w:themeColor="text1"/>
                <w:sz w:val="20"/>
                <w:szCs w:val="20"/>
              </w:rPr>
            </w:pPr>
            <w:r w:rsidRPr="00C06C3F">
              <w:rPr>
                <w:rStyle w:val="115pt"/>
                <w:color w:val="000000" w:themeColor="text1"/>
                <w:sz w:val="20"/>
                <w:szCs w:val="20"/>
              </w:rPr>
              <w:t>должностное лицоУполномоченногооргана,ответственное запредоставлениемуниципальной услуги</w:t>
            </w:r>
          </w:p>
        </w:tc>
        <w:tc>
          <w:tcPr>
            <w:tcW w:w="1701" w:type="dxa"/>
            <w:tcBorders>
              <w:top w:val="single" w:sz="4" w:space="0" w:color="auto"/>
              <w:left w:val="single" w:sz="4" w:space="0" w:color="auto"/>
            </w:tcBorders>
            <w:shd w:val="clear" w:color="auto" w:fill="FFFFFF"/>
          </w:tcPr>
          <w:p w:rsidR="009D0FA1" w:rsidRPr="00C06C3F" w:rsidRDefault="009D0FA1" w:rsidP="009D0FA1">
            <w:pPr>
              <w:pStyle w:val="21"/>
              <w:widowControl/>
              <w:shd w:val="clear" w:color="auto" w:fill="auto"/>
              <w:spacing w:line="240" w:lineRule="auto"/>
              <w:ind w:left="120"/>
              <w:jc w:val="left"/>
              <w:rPr>
                <w:color w:val="000000" w:themeColor="text1"/>
                <w:sz w:val="20"/>
                <w:szCs w:val="20"/>
              </w:rPr>
            </w:pPr>
            <w:proofErr w:type="gramStart"/>
            <w:r w:rsidRPr="00C06C3F">
              <w:rPr>
                <w:rStyle w:val="115pt"/>
                <w:color w:val="000000" w:themeColor="text1"/>
                <w:sz w:val="20"/>
                <w:szCs w:val="20"/>
              </w:rPr>
              <w:t>Уполномоченный орган) / ГИС / ПГС</w:t>
            </w:r>
            <w:proofErr w:type="gramEnd"/>
          </w:p>
        </w:tc>
        <w:tc>
          <w:tcPr>
            <w:tcW w:w="1519" w:type="dxa"/>
            <w:tcBorders>
              <w:top w:val="single" w:sz="4" w:space="0" w:color="auto"/>
              <w:left w:val="single" w:sz="4" w:space="0" w:color="auto"/>
            </w:tcBorders>
            <w:shd w:val="clear" w:color="auto" w:fill="FFFFFF"/>
          </w:tcPr>
          <w:p w:rsidR="009D0FA1" w:rsidRPr="00C06C3F" w:rsidRDefault="009D0FA1" w:rsidP="009D0FA1">
            <w:pPr>
              <w:pStyle w:val="21"/>
              <w:widowControl/>
              <w:shd w:val="clear" w:color="auto" w:fill="auto"/>
              <w:spacing w:line="240" w:lineRule="auto"/>
              <w:ind w:left="120"/>
              <w:jc w:val="left"/>
              <w:rPr>
                <w:color w:val="000000" w:themeColor="text1"/>
                <w:sz w:val="20"/>
                <w:szCs w:val="20"/>
              </w:rPr>
            </w:pPr>
            <w:r w:rsidRPr="00C06C3F">
              <w:rPr>
                <w:rStyle w:val="115pt"/>
                <w:color w:val="000000" w:themeColor="text1"/>
                <w:sz w:val="20"/>
                <w:szCs w:val="20"/>
              </w:rPr>
              <w:t>основания отказа впредоставлении муниципальной услуги, предусмотренные пунктом 2.22 Административного регламента</w:t>
            </w:r>
          </w:p>
        </w:tc>
        <w:tc>
          <w:tcPr>
            <w:tcW w:w="2520" w:type="dxa"/>
            <w:tcBorders>
              <w:top w:val="single" w:sz="4" w:space="0" w:color="auto"/>
              <w:left w:val="single" w:sz="4" w:space="0" w:color="auto"/>
              <w:right w:val="single" w:sz="4" w:space="0" w:color="auto"/>
            </w:tcBorders>
            <w:shd w:val="clear" w:color="auto" w:fill="FFFFFF"/>
          </w:tcPr>
          <w:p w:rsidR="009D0FA1" w:rsidRPr="00C06C3F" w:rsidRDefault="009D0FA1" w:rsidP="009D0FA1">
            <w:pPr>
              <w:pStyle w:val="21"/>
              <w:widowControl/>
              <w:shd w:val="clear" w:color="auto" w:fill="auto"/>
              <w:spacing w:line="240" w:lineRule="auto"/>
              <w:jc w:val="center"/>
              <w:rPr>
                <w:color w:val="000000" w:themeColor="text1"/>
                <w:sz w:val="20"/>
                <w:szCs w:val="20"/>
              </w:rPr>
            </w:pPr>
            <w:r w:rsidRPr="00C06C3F">
              <w:rPr>
                <w:rStyle w:val="115pt"/>
                <w:color w:val="000000" w:themeColor="text1"/>
                <w:sz w:val="20"/>
                <w:szCs w:val="20"/>
              </w:rPr>
              <w:t>проект результатапредоставлениямуниципальнойуслуги</w:t>
            </w:r>
          </w:p>
        </w:tc>
      </w:tr>
      <w:tr w:rsidR="009D0FA1" w:rsidRPr="00C06C3F" w:rsidTr="002E17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jc w:val="center"/>
        </w:trPr>
        <w:tc>
          <w:tcPr>
            <w:tcW w:w="15374" w:type="dxa"/>
            <w:gridSpan w:val="7"/>
            <w:tcBorders>
              <w:top w:val="single" w:sz="4" w:space="0" w:color="auto"/>
              <w:left w:val="single" w:sz="4" w:space="0" w:color="auto"/>
              <w:right w:val="single" w:sz="4" w:space="0" w:color="auto"/>
            </w:tcBorders>
            <w:shd w:val="clear" w:color="auto" w:fill="FFFFFF"/>
          </w:tcPr>
          <w:p w:rsidR="009D0FA1" w:rsidRPr="00C06C3F" w:rsidRDefault="009D0FA1" w:rsidP="009D0FA1">
            <w:pPr>
              <w:pStyle w:val="21"/>
              <w:widowControl/>
              <w:shd w:val="clear" w:color="auto" w:fill="auto"/>
              <w:spacing w:line="240" w:lineRule="auto"/>
              <w:ind w:left="6720"/>
              <w:jc w:val="left"/>
              <w:rPr>
                <w:color w:val="000000" w:themeColor="text1"/>
                <w:sz w:val="20"/>
                <w:szCs w:val="20"/>
              </w:rPr>
            </w:pPr>
            <w:r w:rsidRPr="00C06C3F">
              <w:rPr>
                <w:rStyle w:val="115pt"/>
                <w:color w:val="000000" w:themeColor="text1"/>
                <w:sz w:val="20"/>
                <w:szCs w:val="20"/>
              </w:rPr>
              <w:t>4. Принятие решения</w:t>
            </w:r>
          </w:p>
        </w:tc>
      </w:tr>
      <w:tr w:rsidR="009D0FA1" w:rsidRPr="00C06C3F" w:rsidTr="002E17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jc w:val="center"/>
        </w:trPr>
        <w:tc>
          <w:tcPr>
            <w:tcW w:w="2448" w:type="dxa"/>
            <w:tcBorders>
              <w:top w:val="single" w:sz="4" w:space="0" w:color="auto"/>
              <w:left w:val="single" w:sz="4" w:space="0" w:color="auto"/>
              <w:bottom w:val="single" w:sz="4" w:space="0" w:color="auto"/>
            </w:tcBorders>
            <w:shd w:val="clear" w:color="auto" w:fill="FFFFFF"/>
          </w:tcPr>
          <w:p w:rsidR="009D0FA1" w:rsidRPr="00C06C3F" w:rsidRDefault="009D0FA1" w:rsidP="009D0FA1">
            <w:pPr>
              <w:pStyle w:val="21"/>
              <w:widowControl/>
              <w:shd w:val="clear" w:color="auto" w:fill="auto"/>
              <w:spacing w:line="240" w:lineRule="auto"/>
              <w:ind w:left="160"/>
              <w:jc w:val="left"/>
              <w:rPr>
                <w:color w:val="000000" w:themeColor="text1"/>
                <w:sz w:val="20"/>
                <w:szCs w:val="20"/>
              </w:rPr>
            </w:pPr>
            <w:r w:rsidRPr="00C06C3F">
              <w:rPr>
                <w:rStyle w:val="115pt"/>
                <w:color w:val="000000" w:themeColor="text1"/>
                <w:sz w:val="20"/>
                <w:szCs w:val="20"/>
              </w:rPr>
              <w:t>проект результатапредоставлениямуниципальнойуслуги</w:t>
            </w:r>
          </w:p>
        </w:tc>
        <w:tc>
          <w:tcPr>
            <w:tcW w:w="3398" w:type="dxa"/>
            <w:tcBorders>
              <w:top w:val="single" w:sz="4" w:space="0" w:color="auto"/>
              <w:left w:val="single" w:sz="4" w:space="0" w:color="auto"/>
              <w:bottom w:val="single" w:sz="4" w:space="0" w:color="auto"/>
            </w:tcBorders>
            <w:shd w:val="clear" w:color="auto" w:fill="FFFFFF"/>
          </w:tcPr>
          <w:p w:rsidR="009D0FA1" w:rsidRPr="00C06C3F" w:rsidRDefault="009D0FA1" w:rsidP="009D0FA1">
            <w:pPr>
              <w:pStyle w:val="21"/>
              <w:widowControl/>
              <w:shd w:val="clear" w:color="auto" w:fill="auto"/>
              <w:spacing w:line="240" w:lineRule="auto"/>
              <w:ind w:left="120"/>
              <w:jc w:val="left"/>
              <w:rPr>
                <w:color w:val="000000" w:themeColor="text1"/>
                <w:sz w:val="20"/>
                <w:szCs w:val="20"/>
              </w:rPr>
            </w:pPr>
            <w:r w:rsidRPr="00C06C3F">
              <w:rPr>
                <w:rStyle w:val="115pt"/>
                <w:color w:val="000000" w:themeColor="text1"/>
                <w:sz w:val="20"/>
                <w:szCs w:val="20"/>
              </w:rPr>
              <w:t>Принятие решения о предоставления муниципальной услуги</w:t>
            </w:r>
          </w:p>
        </w:tc>
        <w:tc>
          <w:tcPr>
            <w:tcW w:w="1704" w:type="dxa"/>
            <w:tcBorders>
              <w:top w:val="single" w:sz="4" w:space="0" w:color="auto"/>
              <w:left w:val="single" w:sz="4" w:space="0" w:color="auto"/>
              <w:bottom w:val="single" w:sz="4" w:space="0" w:color="auto"/>
            </w:tcBorders>
            <w:shd w:val="clear" w:color="auto" w:fill="FFFFFF"/>
          </w:tcPr>
          <w:p w:rsidR="009D0FA1" w:rsidRPr="00C06C3F" w:rsidRDefault="009D0FA1" w:rsidP="009D0FA1">
            <w:pPr>
              <w:spacing w:after="0" w:line="240" w:lineRule="auto"/>
              <w:rPr>
                <w:rFonts w:ascii="Times New Roman" w:hAnsi="Times New Roman" w:cs="Times New Roman"/>
                <w:color w:val="000000" w:themeColor="text1"/>
                <w:sz w:val="20"/>
                <w:szCs w:val="20"/>
              </w:rPr>
            </w:pPr>
          </w:p>
        </w:tc>
        <w:tc>
          <w:tcPr>
            <w:tcW w:w="2084" w:type="dxa"/>
            <w:tcBorders>
              <w:top w:val="single" w:sz="4" w:space="0" w:color="auto"/>
              <w:left w:val="single" w:sz="4" w:space="0" w:color="auto"/>
              <w:bottom w:val="single" w:sz="4" w:space="0" w:color="auto"/>
            </w:tcBorders>
            <w:shd w:val="clear" w:color="auto" w:fill="FFFFFF"/>
          </w:tcPr>
          <w:p w:rsidR="009D0FA1" w:rsidRPr="00C06C3F" w:rsidRDefault="009D0FA1" w:rsidP="009D0FA1">
            <w:pPr>
              <w:pStyle w:val="21"/>
              <w:widowControl/>
              <w:shd w:val="clear" w:color="auto" w:fill="auto"/>
              <w:spacing w:line="240" w:lineRule="auto"/>
              <w:ind w:left="160"/>
              <w:jc w:val="left"/>
              <w:rPr>
                <w:color w:val="000000" w:themeColor="text1"/>
                <w:sz w:val="20"/>
                <w:szCs w:val="20"/>
              </w:rPr>
            </w:pPr>
            <w:r>
              <w:rPr>
                <w:rStyle w:val="115pt"/>
                <w:color w:val="000000" w:themeColor="text1"/>
                <w:sz w:val="20"/>
                <w:szCs w:val="20"/>
              </w:rPr>
              <w:t>должностное лицо Уполномоч</w:t>
            </w:r>
            <w:r w:rsidRPr="00C06C3F">
              <w:rPr>
                <w:rStyle w:val="115pt"/>
                <w:color w:val="000000" w:themeColor="text1"/>
                <w:sz w:val="20"/>
                <w:szCs w:val="20"/>
              </w:rPr>
              <w:t>енного органа,</w:t>
            </w:r>
          </w:p>
        </w:tc>
        <w:tc>
          <w:tcPr>
            <w:tcW w:w="1701" w:type="dxa"/>
            <w:tcBorders>
              <w:top w:val="single" w:sz="4" w:space="0" w:color="auto"/>
              <w:left w:val="single" w:sz="4" w:space="0" w:color="auto"/>
              <w:bottom w:val="single" w:sz="4" w:space="0" w:color="auto"/>
            </w:tcBorders>
            <w:shd w:val="clear" w:color="auto" w:fill="FFFFFF"/>
          </w:tcPr>
          <w:p w:rsidR="009D0FA1" w:rsidRPr="00C06C3F" w:rsidRDefault="009D0FA1" w:rsidP="009D0FA1">
            <w:pPr>
              <w:pStyle w:val="21"/>
              <w:widowControl/>
              <w:shd w:val="clear" w:color="auto" w:fill="auto"/>
              <w:spacing w:line="240" w:lineRule="auto"/>
              <w:ind w:left="120"/>
              <w:jc w:val="left"/>
              <w:rPr>
                <w:color w:val="000000" w:themeColor="text1"/>
                <w:sz w:val="20"/>
                <w:szCs w:val="20"/>
              </w:rPr>
            </w:pPr>
            <w:proofErr w:type="gramStart"/>
            <w:r>
              <w:rPr>
                <w:rStyle w:val="115pt"/>
                <w:color w:val="000000" w:themeColor="text1"/>
                <w:sz w:val="20"/>
                <w:szCs w:val="20"/>
              </w:rPr>
              <w:t>Уполномоченны</w:t>
            </w:r>
            <w:r w:rsidRPr="00C06C3F">
              <w:rPr>
                <w:rStyle w:val="115pt"/>
                <w:color w:val="000000" w:themeColor="text1"/>
                <w:sz w:val="20"/>
                <w:szCs w:val="20"/>
              </w:rPr>
              <w:t>й орган) / ГИС / ПГС</w:t>
            </w:r>
            <w:proofErr w:type="gramEnd"/>
          </w:p>
        </w:tc>
        <w:tc>
          <w:tcPr>
            <w:tcW w:w="1519" w:type="dxa"/>
            <w:tcBorders>
              <w:top w:val="single" w:sz="4" w:space="0" w:color="auto"/>
              <w:left w:val="single" w:sz="4" w:space="0" w:color="auto"/>
              <w:bottom w:val="single" w:sz="4" w:space="0" w:color="auto"/>
            </w:tcBorders>
            <w:shd w:val="clear" w:color="auto" w:fill="FFFFFF"/>
          </w:tcPr>
          <w:p w:rsidR="009D0FA1" w:rsidRPr="00C06C3F" w:rsidRDefault="009D0FA1" w:rsidP="009D0FA1">
            <w:pPr>
              <w:spacing w:after="0" w:line="240" w:lineRule="auto"/>
              <w:rPr>
                <w:rFonts w:ascii="Times New Roman" w:hAnsi="Times New Roman" w:cs="Times New Roman"/>
                <w:color w:val="000000" w:themeColor="text1"/>
                <w:sz w:val="20"/>
                <w:szCs w:val="20"/>
              </w:rPr>
            </w:pPr>
          </w:p>
        </w:tc>
        <w:tc>
          <w:tcPr>
            <w:tcW w:w="2520" w:type="dxa"/>
            <w:tcBorders>
              <w:top w:val="single" w:sz="4" w:space="0" w:color="auto"/>
              <w:left w:val="single" w:sz="4" w:space="0" w:color="auto"/>
              <w:bottom w:val="single" w:sz="4" w:space="0" w:color="auto"/>
              <w:right w:val="single" w:sz="4" w:space="0" w:color="auto"/>
            </w:tcBorders>
            <w:shd w:val="clear" w:color="auto" w:fill="FFFFFF"/>
          </w:tcPr>
          <w:p w:rsidR="009D0FA1" w:rsidRPr="00C06C3F" w:rsidRDefault="009D0FA1" w:rsidP="009D0FA1">
            <w:pPr>
              <w:pStyle w:val="21"/>
              <w:widowControl/>
              <w:shd w:val="clear" w:color="auto" w:fill="auto"/>
              <w:spacing w:line="240" w:lineRule="auto"/>
              <w:ind w:left="160"/>
              <w:jc w:val="left"/>
              <w:rPr>
                <w:color w:val="000000" w:themeColor="text1"/>
                <w:sz w:val="20"/>
                <w:szCs w:val="20"/>
              </w:rPr>
            </w:pPr>
            <w:r w:rsidRPr="00C06C3F">
              <w:rPr>
                <w:rStyle w:val="115pt"/>
                <w:color w:val="000000" w:themeColor="text1"/>
                <w:sz w:val="20"/>
                <w:szCs w:val="20"/>
              </w:rPr>
              <w:t>Результат предоставления муниципальной услуги, подписанный</w:t>
            </w:r>
          </w:p>
        </w:tc>
      </w:tr>
      <w:tr w:rsidR="009D0FA1" w:rsidRPr="00F5157A" w:rsidTr="002E17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jc w:val="center"/>
        </w:trPr>
        <w:tc>
          <w:tcPr>
            <w:tcW w:w="2448" w:type="dxa"/>
            <w:tcBorders>
              <w:top w:val="single" w:sz="4" w:space="0" w:color="auto"/>
              <w:left w:val="single" w:sz="4" w:space="0" w:color="auto"/>
              <w:bottom w:val="single" w:sz="4" w:space="0" w:color="auto"/>
            </w:tcBorders>
            <w:shd w:val="clear" w:color="auto" w:fill="FFFFFF"/>
          </w:tcPr>
          <w:p w:rsidR="009D0FA1" w:rsidRPr="00F5157A" w:rsidRDefault="009D0FA1" w:rsidP="009D0FA1">
            <w:pPr>
              <w:spacing w:after="0" w:line="240" w:lineRule="auto"/>
              <w:rPr>
                <w:rFonts w:ascii="Times New Roman" w:hAnsi="Times New Roman" w:cs="Times New Roman"/>
                <w:color w:val="000000" w:themeColor="text1"/>
                <w:sz w:val="20"/>
                <w:szCs w:val="20"/>
              </w:rPr>
            </w:pPr>
          </w:p>
        </w:tc>
        <w:tc>
          <w:tcPr>
            <w:tcW w:w="3398" w:type="dxa"/>
            <w:tcBorders>
              <w:top w:val="single" w:sz="4" w:space="0" w:color="auto"/>
              <w:left w:val="single" w:sz="4" w:space="0" w:color="auto"/>
              <w:bottom w:val="single" w:sz="4" w:space="0" w:color="auto"/>
            </w:tcBorders>
            <w:shd w:val="clear" w:color="auto" w:fill="FFFFFF"/>
          </w:tcPr>
          <w:p w:rsidR="009D0FA1" w:rsidRPr="00F5157A" w:rsidRDefault="009D0FA1" w:rsidP="009D0FA1">
            <w:pPr>
              <w:pStyle w:val="21"/>
              <w:widowControl/>
              <w:shd w:val="clear" w:color="auto" w:fill="auto"/>
              <w:spacing w:line="240" w:lineRule="auto"/>
              <w:ind w:left="140"/>
              <w:jc w:val="left"/>
              <w:rPr>
                <w:color w:val="000000" w:themeColor="text1"/>
                <w:sz w:val="20"/>
                <w:szCs w:val="20"/>
              </w:rPr>
            </w:pPr>
            <w:r w:rsidRPr="00F5157A">
              <w:rPr>
                <w:rStyle w:val="115pt"/>
                <w:color w:val="000000" w:themeColor="text1"/>
                <w:sz w:val="20"/>
                <w:szCs w:val="20"/>
              </w:rPr>
              <w:t>Формирование решения о предоставлении муниципальной услуги</w:t>
            </w:r>
          </w:p>
        </w:tc>
        <w:tc>
          <w:tcPr>
            <w:tcW w:w="1704" w:type="dxa"/>
            <w:tcBorders>
              <w:top w:val="single" w:sz="4" w:space="0" w:color="auto"/>
              <w:left w:val="single" w:sz="4" w:space="0" w:color="auto"/>
              <w:bottom w:val="single" w:sz="4" w:space="0" w:color="auto"/>
            </w:tcBorders>
            <w:shd w:val="clear" w:color="auto" w:fill="FFFFFF"/>
          </w:tcPr>
          <w:p w:rsidR="009D0FA1" w:rsidRPr="00F5157A" w:rsidRDefault="009D0FA1" w:rsidP="009D0FA1">
            <w:pPr>
              <w:spacing w:after="0" w:line="240" w:lineRule="auto"/>
              <w:rPr>
                <w:rFonts w:ascii="Times New Roman" w:hAnsi="Times New Roman" w:cs="Times New Roman"/>
                <w:color w:val="000000" w:themeColor="text1"/>
                <w:sz w:val="20"/>
                <w:szCs w:val="20"/>
              </w:rPr>
            </w:pPr>
          </w:p>
        </w:tc>
        <w:tc>
          <w:tcPr>
            <w:tcW w:w="2084" w:type="dxa"/>
            <w:tcBorders>
              <w:top w:val="single" w:sz="4" w:space="0" w:color="auto"/>
              <w:left w:val="single" w:sz="4" w:space="0" w:color="auto"/>
              <w:bottom w:val="single" w:sz="4" w:space="0" w:color="auto"/>
            </w:tcBorders>
            <w:shd w:val="clear" w:color="auto" w:fill="FFFFFF"/>
          </w:tcPr>
          <w:p w:rsidR="009D0FA1" w:rsidRPr="00F5157A" w:rsidRDefault="009D0FA1" w:rsidP="009D0FA1">
            <w:pPr>
              <w:pStyle w:val="21"/>
              <w:widowControl/>
              <w:shd w:val="clear" w:color="auto" w:fill="auto"/>
              <w:spacing w:line="240" w:lineRule="auto"/>
              <w:ind w:left="160"/>
              <w:jc w:val="left"/>
              <w:rPr>
                <w:color w:val="000000" w:themeColor="text1"/>
                <w:sz w:val="20"/>
                <w:szCs w:val="20"/>
              </w:rPr>
            </w:pPr>
            <w:r w:rsidRPr="00F5157A">
              <w:rPr>
                <w:rStyle w:val="115pt"/>
                <w:color w:val="000000" w:themeColor="text1"/>
                <w:sz w:val="20"/>
                <w:szCs w:val="20"/>
              </w:rPr>
              <w:t>ответственное за предоставление муниципальной услуги; Руководитель Уполномоченного органа</w:t>
            </w:r>
            <w:proofErr w:type="gramStart"/>
            <w:r w:rsidRPr="00F5157A">
              <w:rPr>
                <w:rStyle w:val="115pt"/>
                <w:color w:val="000000" w:themeColor="text1"/>
                <w:sz w:val="20"/>
                <w:szCs w:val="20"/>
              </w:rPr>
              <w:t>)и</w:t>
            </w:r>
            <w:proofErr w:type="gramEnd"/>
            <w:r w:rsidRPr="00F5157A">
              <w:rPr>
                <w:rStyle w:val="115pt"/>
                <w:color w:val="000000" w:themeColor="text1"/>
                <w:sz w:val="20"/>
                <w:szCs w:val="20"/>
              </w:rPr>
              <w:t>ли иное уполномоченное им лицо</w:t>
            </w:r>
          </w:p>
        </w:tc>
        <w:tc>
          <w:tcPr>
            <w:tcW w:w="1701" w:type="dxa"/>
            <w:tcBorders>
              <w:top w:val="single" w:sz="4" w:space="0" w:color="auto"/>
              <w:left w:val="single" w:sz="4" w:space="0" w:color="auto"/>
              <w:bottom w:val="single" w:sz="4" w:space="0" w:color="auto"/>
            </w:tcBorders>
            <w:shd w:val="clear" w:color="auto" w:fill="FFFFFF"/>
          </w:tcPr>
          <w:p w:rsidR="009D0FA1" w:rsidRPr="00F5157A" w:rsidRDefault="009D0FA1" w:rsidP="009D0FA1">
            <w:pPr>
              <w:spacing w:after="0" w:line="240" w:lineRule="auto"/>
              <w:rPr>
                <w:rFonts w:ascii="Times New Roman" w:hAnsi="Times New Roman" w:cs="Times New Roman"/>
                <w:color w:val="000000" w:themeColor="text1"/>
                <w:sz w:val="20"/>
                <w:szCs w:val="20"/>
              </w:rPr>
            </w:pPr>
          </w:p>
        </w:tc>
        <w:tc>
          <w:tcPr>
            <w:tcW w:w="1519" w:type="dxa"/>
            <w:tcBorders>
              <w:top w:val="single" w:sz="4" w:space="0" w:color="auto"/>
              <w:left w:val="single" w:sz="4" w:space="0" w:color="auto"/>
              <w:bottom w:val="single" w:sz="4" w:space="0" w:color="auto"/>
            </w:tcBorders>
            <w:shd w:val="clear" w:color="auto" w:fill="FFFFFF"/>
          </w:tcPr>
          <w:p w:rsidR="009D0FA1" w:rsidRPr="00F5157A" w:rsidRDefault="009D0FA1" w:rsidP="009D0FA1">
            <w:pPr>
              <w:spacing w:after="0" w:line="240" w:lineRule="auto"/>
              <w:rPr>
                <w:rFonts w:ascii="Times New Roman" w:hAnsi="Times New Roman" w:cs="Times New Roman"/>
                <w:color w:val="000000" w:themeColor="text1"/>
                <w:sz w:val="20"/>
                <w:szCs w:val="20"/>
              </w:rPr>
            </w:pPr>
          </w:p>
        </w:tc>
        <w:tc>
          <w:tcPr>
            <w:tcW w:w="2520" w:type="dxa"/>
            <w:tcBorders>
              <w:top w:val="single" w:sz="4" w:space="0" w:color="auto"/>
              <w:left w:val="single" w:sz="4" w:space="0" w:color="auto"/>
              <w:bottom w:val="single" w:sz="4" w:space="0" w:color="auto"/>
              <w:right w:val="single" w:sz="4" w:space="0" w:color="auto"/>
            </w:tcBorders>
            <w:shd w:val="clear" w:color="auto" w:fill="FFFFFF"/>
          </w:tcPr>
          <w:p w:rsidR="009D0FA1" w:rsidRPr="00F5157A" w:rsidRDefault="009D0FA1" w:rsidP="009D0FA1">
            <w:pPr>
              <w:pStyle w:val="21"/>
              <w:widowControl/>
              <w:shd w:val="clear" w:color="auto" w:fill="auto"/>
              <w:spacing w:line="240" w:lineRule="auto"/>
              <w:ind w:left="120"/>
              <w:jc w:val="left"/>
              <w:rPr>
                <w:color w:val="000000" w:themeColor="text1"/>
                <w:sz w:val="20"/>
                <w:szCs w:val="20"/>
              </w:rPr>
            </w:pPr>
            <w:r w:rsidRPr="00F5157A">
              <w:rPr>
                <w:rStyle w:val="115pt"/>
                <w:color w:val="000000" w:themeColor="text1"/>
                <w:sz w:val="20"/>
                <w:szCs w:val="20"/>
              </w:rPr>
              <w:t>усиленной квалифицированной подписью руководителем Уполномоченного органа или иного уполномоченного им лица</w:t>
            </w:r>
          </w:p>
        </w:tc>
      </w:tr>
      <w:tr w:rsidR="009D0FA1" w:rsidRPr="00F5157A" w:rsidTr="002E17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jc w:val="center"/>
        </w:trPr>
        <w:tc>
          <w:tcPr>
            <w:tcW w:w="2448" w:type="dxa"/>
            <w:vMerge w:val="restart"/>
            <w:tcBorders>
              <w:top w:val="single" w:sz="4" w:space="0" w:color="auto"/>
              <w:left w:val="single" w:sz="4" w:space="0" w:color="auto"/>
            </w:tcBorders>
            <w:shd w:val="clear" w:color="auto" w:fill="FFFFFF"/>
          </w:tcPr>
          <w:p w:rsidR="009D0FA1" w:rsidRPr="00F5157A" w:rsidRDefault="009D0FA1" w:rsidP="009D0FA1">
            <w:pPr>
              <w:spacing w:after="0" w:line="240" w:lineRule="auto"/>
              <w:rPr>
                <w:rFonts w:ascii="Times New Roman" w:hAnsi="Times New Roman" w:cs="Times New Roman"/>
                <w:color w:val="000000" w:themeColor="text1"/>
                <w:sz w:val="20"/>
                <w:szCs w:val="20"/>
              </w:rPr>
            </w:pPr>
          </w:p>
        </w:tc>
        <w:tc>
          <w:tcPr>
            <w:tcW w:w="3398" w:type="dxa"/>
            <w:tcBorders>
              <w:top w:val="single" w:sz="4" w:space="0" w:color="auto"/>
              <w:left w:val="single" w:sz="4" w:space="0" w:color="auto"/>
            </w:tcBorders>
            <w:shd w:val="clear" w:color="auto" w:fill="FFFFFF"/>
          </w:tcPr>
          <w:p w:rsidR="009D0FA1" w:rsidRPr="00F5157A" w:rsidRDefault="009D0FA1" w:rsidP="009D0FA1">
            <w:pPr>
              <w:pStyle w:val="21"/>
              <w:widowControl/>
              <w:shd w:val="clear" w:color="auto" w:fill="auto"/>
              <w:spacing w:line="240" w:lineRule="auto"/>
              <w:ind w:left="140"/>
              <w:jc w:val="left"/>
              <w:rPr>
                <w:color w:val="000000" w:themeColor="text1"/>
                <w:sz w:val="20"/>
                <w:szCs w:val="20"/>
              </w:rPr>
            </w:pPr>
            <w:r w:rsidRPr="00F5157A">
              <w:rPr>
                <w:rStyle w:val="115pt"/>
                <w:color w:val="000000" w:themeColor="text1"/>
                <w:sz w:val="20"/>
                <w:szCs w:val="20"/>
              </w:rPr>
              <w:t>Принятие решения об отказе в предоставлении услуги</w:t>
            </w:r>
          </w:p>
        </w:tc>
        <w:tc>
          <w:tcPr>
            <w:tcW w:w="1704" w:type="dxa"/>
            <w:vMerge w:val="restart"/>
            <w:tcBorders>
              <w:top w:val="single" w:sz="4" w:space="0" w:color="auto"/>
              <w:left w:val="single" w:sz="4" w:space="0" w:color="auto"/>
            </w:tcBorders>
            <w:shd w:val="clear" w:color="auto" w:fill="FFFFFF"/>
          </w:tcPr>
          <w:p w:rsidR="009D0FA1" w:rsidRPr="00F5157A" w:rsidRDefault="009D0FA1" w:rsidP="009D0FA1">
            <w:pPr>
              <w:spacing w:after="0" w:line="240" w:lineRule="auto"/>
              <w:rPr>
                <w:rFonts w:ascii="Times New Roman" w:hAnsi="Times New Roman" w:cs="Times New Roman"/>
                <w:color w:val="000000" w:themeColor="text1"/>
                <w:sz w:val="20"/>
                <w:szCs w:val="20"/>
              </w:rPr>
            </w:pPr>
          </w:p>
        </w:tc>
        <w:tc>
          <w:tcPr>
            <w:tcW w:w="2084" w:type="dxa"/>
            <w:vMerge w:val="restart"/>
            <w:tcBorders>
              <w:top w:val="single" w:sz="4" w:space="0" w:color="auto"/>
              <w:left w:val="single" w:sz="4" w:space="0" w:color="auto"/>
            </w:tcBorders>
            <w:shd w:val="clear" w:color="auto" w:fill="FFFFFF"/>
          </w:tcPr>
          <w:p w:rsidR="009D0FA1" w:rsidRPr="00F5157A" w:rsidRDefault="009D0FA1" w:rsidP="009D0FA1">
            <w:pPr>
              <w:spacing w:after="0" w:line="240" w:lineRule="auto"/>
              <w:rPr>
                <w:rFonts w:ascii="Times New Roman" w:hAnsi="Times New Roman" w:cs="Times New Roman"/>
                <w:color w:val="000000" w:themeColor="text1"/>
                <w:sz w:val="20"/>
                <w:szCs w:val="20"/>
              </w:rPr>
            </w:pPr>
          </w:p>
        </w:tc>
        <w:tc>
          <w:tcPr>
            <w:tcW w:w="1701" w:type="dxa"/>
            <w:vMerge w:val="restart"/>
            <w:tcBorders>
              <w:top w:val="single" w:sz="4" w:space="0" w:color="auto"/>
              <w:left w:val="single" w:sz="4" w:space="0" w:color="auto"/>
            </w:tcBorders>
            <w:shd w:val="clear" w:color="auto" w:fill="FFFFFF"/>
          </w:tcPr>
          <w:p w:rsidR="009D0FA1" w:rsidRPr="00F5157A" w:rsidRDefault="009D0FA1" w:rsidP="009D0FA1">
            <w:pPr>
              <w:spacing w:after="0" w:line="240" w:lineRule="auto"/>
              <w:rPr>
                <w:rFonts w:ascii="Times New Roman" w:hAnsi="Times New Roman" w:cs="Times New Roman"/>
                <w:color w:val="000000" w:themeColor="text1"/>
                <w:sz w:val="20"/>
                <w:szCs w:val="20"/>
              </w:rPr>
            </w:pPr>
          </w:p>
        </w:tc>
        <w:tc>
          <w:tcPr>
            <w:tcW w:w="1519" w:type="dxa"/>
            <w:vMerge w:val="restart"/>
            <w:tcBorders>
              <w:top w:val="single" w:sz="4" w:space="0" w:color="auto"/>
              <w:left w:val="single" w:sz="4" w:space="0" w:color="auto"/>
            </w:tcBorders>
            <w:shd w:val="clear" w:color="auto" w:fill="FFFFFF"/>
          </w:tcPr>
          <w:p w:rsidR="009D0FA1" w:rsidRPr="00F5157A" w:rsidRDefault="009D0FA1" w:rsidP="009D0FA1">
            <w:pPr>
              <w:spacing w:after="0" w:line="240" w:lineRule="auto"/>
              <w:rPr>
                <w:rFonts w:ascii="Times New Roman" w:hAnsi="Times New Roman" w:cs="Times New Roman"/>
                <w:color w:val="000000" w:themeColor="text1"/>
                <w:sz w:val="20"/>
                <w:szCs w:val="20"/>
              </w:rPr>
            </w:pPr>
          </w:p>
        </w:tc>
        <w:tc>
          <w:tcPr>
            <w:tcW w:w="2520" w:type="dxa"/>
            <w:vMerge w:val="restart"/>
            <w:tcBorders>
              <w:top w:val="single" w:sz="4" w:space="0" w:color="auto"/>
              <w:left w:val="single" w:sz="4" w:space="0" w:color="auto"/>
              <w:right w:val="single" w:sz="4" w:space="0" w:color="auto"/>
            </w:tcBorders>
            <w:shd w:val="clear" w:color="auto" w:fill="FFFFFF"/>
          </w:tcPr>
          <w:p w:rsidR="009D0FA1" w:rsidRPr="00F5157A" w:rsidRDefault="009D0FA1" w:rsidP="00E631DE">
            <w:pPr>
              <w:pStyle w:val="21"/>
              <w:widowControl/>
              <w:shd w:val="clear" w:color="auto" w:fill="auto"/>
              <w:spacing w:line="240" w:lineRule="auto"/>
              <w:ind w:left="140"/>
              <w:jc w:val="left"/>
              <w:rPr>
                <w:color w:val="000000" w:themeColor="text1"/>
                <w:sz w:val="20"/>
                <w:szCs w:val="20"/>
              </w:rPr>
            </w:pPr>
            <w:r w:rsidRPr="00F5157A">
              <w:rPr>
                <w:rStyle w:val="115pt"/>
                <w:color w:val="000000" w:themeColor="text1"/>
                <w:sz w:val="20"/>
                <w:szCs w:val="20"/>
              </w:rPr>
              <w:t>Результатпредоставлениягосударственной(муниципальной)услуги по форме,приведенной вприложении №3 кАдминистративномурегламенту,подписанныйусиленнойквалифицированнойподписьюруководителемУполномоченногооргана или иногоуполномоченного имлица</w:t>
            </w:r>
          </w:p>
        </w:tc>
      </w:tr>
      <w:tr w:rsidR="009D0FA1" w:rsidRPr="00F5157A" w:rsidTr="002E17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jc w:val="center"/>
        </w:trPr>
        <w:tc>
          <w:tcPr>
            <w:tcW w:w="2448" w:type="dxa"/>
            <w:vMerge/>
            <w:tcBorders>
              <w:left w:val="single" w:sz="4" w:space="0" w:color="auto"/>
            </w:tcBorders>
            <w:shd w:val="clear" w:color="auto" w:fill="FFFFFF"/>
          </w:tcPr>
          <w:p w:rsidR="009D0FA1" w:rsidRPr="00F5157A" w:rsidRDefault="009D0FA1" w:rsidP="009D0FA1">
            <w:pPr>
              <w:spacing w:after="0" w:line="240" w:lineRule="auto"/>
              <w:rPr>
                <w:rFonts w:ascii="Times New Roman" w:hAnsi="Times New Roman" w:cs="Times New Roman"/>
                <w:color w:val="000000" w:themeColor="text1"/>
                <w:sz w:val="20"/>
                <w:szCs w:val="20"/>
              </w:rPr>
            </w:pPr>
          </w:p>
        </w:tc>
        <w:tc>
          <w:tcPr>
            <w:tcW w:w="3398" w:type="dxa"/>
            <w:tcBorders>
              <w:top w:val="single" w:sz="4" w:space="0" w:color="auto"/>
              <w:left w:val="single" w:sz="4" w:space="0" w:color="auto"/>
            </w:tcBorders>
            <w:shd w:val="clear" w:color="auto" w:fill="FFFFFF"/>
          </w:tcPr>
          <w:p w:rsidR="009D0FA1" w:rsidRPr="00F5157A" w:rsidRDefault="009D0FA1" w:rsidP="009D0FA1">
            <w:pPr>
              <w:pStyle w:val="21"/>
              <w:widowControl/>
              <w:shd w:val="clear" w:color="auto" w:fill="auto"/>
              <w:spacing w:line="240" w:lineRule="auto"/>
              <w:ind w:left="140"/>
              <w:jc w:val="left"/>
              <w:rPr>
                <w:color w:val="000000" w:themeColor="text1"/>
                <w:sz w:val="20"/>
                <w:szCs w:val="20"/>
              </w:rPr>
            </w:pPr>
            <w:r w:rsidRPr="00F5157A">
              <w:rPr>
                <w:rStyle w:val="115pt"/>
                <w:color w:val="000000" w:themeColor="text1"/>
                <w:sz w:val="20"/>
                <w:szCs w:val="20"/>
              </w:rPr>
              <w:t>Формирование решения об отказе в предоставлении государственной (муниципальной) услуги</w:t>
            </w:r>
          </w:p>
        </w:tc>
        <w:tc>
          <w:tcPr>
            <w:tcW w:w="1704" w:type="dxa"/>
            <w:vMerge/>
            <w:tcBorders>
              <w:left w:val="single" w:sz="4" w:space="0" w:color="auto"/>
            </w:tcBorders>
            <w:shd w:val="clear" w:color="auto" w:fill="FFFFFF"/>
          </w:tcPr>
          <w:p w:rsidR="009D0FA1" w:rsidRPr="00F5157A" w:rsidRDefault="009D0FA1" w:rsidP="009D0FA1">
            <w:pPr>
              <w:spacing w:after="0" w:line="240" w:lineRule="auto"/>
              <w:rPr>
                <w:rFonts w:ascii="Times New Roman" w:hAnsi="Times New Roman" w:cs="Times New Roman"/>
                <w:color w:val="000000" w:themeColor="text1"/>
                <w:sz w:val="20"/>
                <w:szCs w:val="20"/>
              </w:rPr>
            </w:pPr>
          </w:p>
        </w:tc>
        <w:tc>
          <w:tcPr>
            <w:tcW w:w="2084" w:type="dxa"/>
            <w:vMerge/>
            <w:tcBorders>
              <w:left w:val="single" w:sz="4" w:space="0" w:color="auto"/>
            </w:tcBorders>
            <w:shd w:val="clear" w:color="auto" w:fill="FFFFFF"/>
          </w:tcPr>
          <w:p w:rsidR="009D0FA1" w:rsidRPr="00F5157A" w:rsidRDefault="009D0FA1" w:rsidP="009D0FA1">
            <w:pPr>
              <w:spacing w:after="0" w:line="240" w:lineRule="auto"/>
              <w:rPr>
                <w:rFonts w:ascii="Times New Roman" w:hAnsi="Times New Roman" w:cs="Times New Roman"/>
                <w:color w:val="000000" w:themeColor="text1"/>
                <w:sz w:val="20"/>
                <w:szCs w:val="20"/>
              </w:rPr>
            </w:pPr>
          </w:p>
        </w:tc>
        <w:tc>
          <w:tcPr>
            <w:tcW w:w="1701" w:type="dxa"/>
            <w:vMerge/>
            <w:tcBorders>
              <w:left w:val="single" w:sz="4" w:space="0" w:color="auto"/>
            </w:tcBorders>
            <w:shd w:val="clear" w:color="auto" w:fill="FFFFFF"/>
          </w:tcPr>
          <w:p w:rsidR="009D0FA1" w:rsidRPr="00F5157A" w:rsidRDefault="009D0FA1" w:rsidP="009D0FA1">
            <w:pPr>
              <w:spacing w:after="0" w:line="240" w:lineRule="auto"/>
              <w:rPr>
                <w:rFonts w:ascii="Times New Roman" w:hAnsi="Times New Roman" w:cs="Times New Roman"/>
                <w:color w:val="000000" w:themeColor="text1"/>
                <w:sz w:val="20"/>
                <w:szCs w:val="20"/>
              </w:rPr>
            </w:pPr>
          </w:p>
        </w:tc>
        <w:tc>
          <w:tcPr>
            <w:tcW w:w="1519" w:type="dxa"/>
            <w:vMerge/>
            <w:tcBorders>
              <w:left w:val="single" w:sz="4" w:space="0" w:color="auto"/>
            </w:tcBorders>
            <w:shd w:val="clear" w:color="auto" w:fill="FFFFFF"/>
          </w:tcPr>
          <w:p w:rsidR="009D0FA1" w:rsidRPr="00F5157A" w:rsidRDefault="009D0FA1" w:rsidP="009D0FA1">
            <w:pPr>
              <w:spacing w:after="0" w:line="240" w:lineRule="auto"/>
              <w:rPr>
                <w:rFonts w:ascii="Times New Roman" w:hAnsi="Times New Roman" w:cs="Times New Roman"/>
                <w:color w:val="000000" w:themeColor="text1"/>
                <w:sz w:val="20"/>
                <w:szCs w:val="20"/>
              </w:rPr>
            </w:pPr>
          </w:p>
        </w:tc>
        <w:tc>
          <w:tcPr>
            <w:tcW w:w="2520" w:type="dxa"/>
            <w:vMerge/>
            <w:tcBorders>
              <w:left w:val="single" w:sz="4" w:space="0" w:color="auto"/>
              <w:right w:val="single" w:sz="4" w:space="0" w:color="auto"/>
            </w:tcBorders>
            <w:shd w:val="clear" w:color="auto" w:fill="FFFFFF"/>
          </w:tcPr>
          <w:p w:rsidR="009D0FA1" w:rsidRPr="00F5157A" w:rsidRDefault="009D0FA1" w:rsidP="009D0FA1">
            <w:pPr>
              <w:spacing w:after="0" w:line="240" w:lineRule="auto"/>
              <w:rPr>
                <w:rFonts w:ascii="Times New Roman" w:hAnsi="Times New Roman" w:cs="Times New Roman"/>
                <w:color w:val="000000" w:themeColor="text1"/>
                <w:sz w:val="20"/>
                <w:szCs w:val="20"/>
              </w:rPr>
            </w:pPr>
          </w:p>
        </w:tc>
      </w:tr>
      <w:tr w:rsidR="009D0FA1" w:rsidRPr="00F5157A" w:rsidTr="002E17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jc w:val="center"/>
        </w:trPr>
        <w:tc>
          <w:tcPr>
            <w:tcW w:w="15374" w:type="dxa"/>
            <w:gridSpan w:val="7"/>
            <w:tcBorders>
              <w:top w:val="single" w:sz="4" w:space="0" w:color="auto"/>
              <w:left w:val="single" w:sz="4" w:space="0" w:color="auto"/>
              <w:bottom w:val="single" w:sz="4" w:space="0" w:color="auto"/>
              <w:right w:val="single" w:sz="4" w:space="0" w:color="auto"/>
            </w:tcBorders>
            <w:shd w:val="clear" w:color="auto" w:fill="FFFFFF"/>
          </w:tcPr>
          <w:p w:rsidR="009D0FA1" w:rsidRPr="00F5157A" w:rsidRDefault="009D0FA1" w:rsidP="009D0FA1">
            <w:pPr>
              <w:pStyle w:val="21"/>
              <w:widowControl/>
              <w:shd w:val="clear" w:color="auto" w:fill="auto"/>
              <w:spacing w:line="240" w:lineRule="auto"/>
              <w:ind w:left="6740"/>
              <w:jc w:val="left"/>
              <w:rPr>
                <w:color w:val="000000" w:themeColor="text1"/>
                <w:sz w:val="20"/>
                <w:szCs w:val="20"/>
              </w:rPr>
            </w:pPr>
            <w:r w:rsidRPr="00F5157A">
              <w:rPr>
                <w:rStyle w:val="115pt"/>
                <w:color w:val="000000" w:themeColor="text1"/>
                <w:sz w:val="20"/>
                <w:szCs w:val="20"/>
              </w:rPr>
              <w:t>5. Выдача результата</w:t>
            </w:r>
          </w:p>
        </w:tc>
      </w:tr>
      <w:tr w:rsidR="00E631DE" w:rsidRPr="00F5157A" w:rsidTr="002E17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jc w:val="center"/>
        </w:trPr>
        <w:tc>
          <w:tcPr>
            <w:tcW w:w="2448" w:type="dxa"/>
            <w:vMerge w:val="restart"/>
            <w:tcBorders>
              <w:top w:val="single" w:sz="4" w:space="0" w:color="auto"/>
              <w:left w:val="single" w:sz="4" w:space="0" w:color="auto"/>
            </w:tcBorders>
            <w:shd w:val="clear" w:color="auto" w:fill="FFFFFF"/>
          </w:tcPr>
          <w:p w:rsidR="00E631DE" w:rsidRPr="00F5157A" w:rsidRDefault="00E631DE" w:rsidP="009D0FA1">
            <w:pPr>
              <w:pStyle w:val="21"/>
              <w:widowControl/>
              <w:shd w:val="clear" w:color="auto" w:fill="auto"/>
              <w:spacing w:line="240" w:lineRule="auto"/>
              <w:jc w:val="center"/>
              <w:rPr>
                <w:color w:val="000000" w:themeColor="text1"/>
                <w:sz w:val="20"/>
                <w:szCs w:val="20"/>
              </w:rPr>
            </w:pPr>
            <w:r w:rsidRPr="00F5157A">
              <w:rPr>
                <w:rStyle w:val="115pt"/>
                <w:color w:val="000000" w:themeColor="text1"/>
                <w:sz w:val="20"/>
                <w:szCs w:val="20"/>
              </w:rPr>
              <w:t>формирование и регистрация результата муниципальной услуги, указанного в пункте 2.20 Административного регламента, в форме электронного документа в ГИС</w:t>
            </w:r>
          </w:p>
        </w:tc>
        <w:tc>
          <w:tcPr>
            <w:tcW w:w="3398" w:type="dxa"/>
            <w:tcBorders>
              <w:top w:val="single" w:sz="4" w:space="0" w:color="auto"/>
              <w:left w:val="single" w:sz="4" w:space="0" w:color="auto"/>
            </w:tcBorders>
            <w:shd w:val="clear" w:color="auto" w:fill="FFFFFF"/>
          </w:tcPr>
          <w:p w:rsidR="00E631DE" w:rsidRPr="00F5157A" w:rsidRDefault="00E631DE" w:rsidP="009D0FA1">
            <w:pPr>
              <w:pStyle w:val="21"/>
              <w:widowControl/>
              <w:shd w:val="clear" w:color="auto" w:fill="auto"/>
              <w:spacing w:line="240" w:lineRule="auto"/>
              <w:ind w:left="140"/>
              <w:jc w:val="left"/>
              <w:rPr>
                <w:color w:val="000000" w:themeColor="text1"/>
                <w:sz w:val="20"/>
                <w:szCs w:val="20"/>
              </w:rPr>
            </w:pPr>
            <w:r w:rsidRPr="00F5157A">
              <w:rPr>
                <w:rStyle w:val="115pt"/>
                <w:color w:val="000000" w:themeColor="text1"/>
                <w:sz w:val="20"/>
                <w:szCs w:val="20"/>
              </w:rPr>
              <w:t>Регистрация результата</w:t>
            </w:r>
          </w:p>
        </w:tc>
        <w:tc>
          <w:tcPr>
            <w:tcW w:w="1704" w:type="dxa"/>
            <w:vMerge w:val="restart"/>
            <w:tcBorders>
              <w:top w:val="single" w:sz="4" w:space="0" w:color="auto"/>
              <w:left w:val="single" w:sz="4" w:space="0" w:color="auto"/>
            </w:tcBorders>
            <w:shd w:val="clear" w:color="auto" w:fill="FFFFFF"/>
          </w:tcPr>
          <w:p w:rsidR="00E631DE" w:rsidRPr="00F5157A" w:rsidRDefault="00E631DE" w:rsidP="009D0FA1">
            <w:pPr>
              <w:pStyle w:val="21"/>
              <w:widowControl/>
              <w:shd w:val="clear" w:color="auto" w:fill="auto"/>
              <w:spacing w:line="240" w:lineRule="auto"/>
              <w:ind w:left="140"/>
              <w:jc w:val="left"/>
              <w:rPr>
                <w:color w:val="000000" w:themeColor="text1"/>
                <w:sz w:val="20"/>
                <w:szCs w:val="20"/>
              </w:rPr>
            </w:pPr>
            <w:r w:rsidRPr="00F5157A">
              <w:rPr>
                <w:rStyle w:val="115pt"/>
                <w:color w:val="000000" w:themeColor="text1"/>
                <w:sz w:val="20"/>
                <w:szCs w:val="20"/>
              </w:rPr>
              <w:t>после окончания процедуры принятия реш</w:t>
            </w:r>
            <w:r>
              <w:rPr>
                <w:rStyle w:val="115pt"/>
                <w:color w:val="000000" w:themeColor="text1"/>
                <w:sz w:val="20"/>
                <w:szCs w:val="20"/>
              </w:rPr>
              <w:t>ения (в общий срок предоставлен</w:t>
            </w:r>
            <w:r w:rsidRPr="00F5157A">
              <w:rPr>
                <w:rStyle w:val="115pt"/>
                <w:color w:val="000000" w:themeColor="text1"/>
                <w:sz w:val="20"/>
                <w:szCs w:val="20"/>
              </w:rPr>
              <w:t>ия муниципальной услугине включается)</w:t>
            </w:r>
          </w:p>
        </w:tc>
        <w:tc>
          <w:tcPr>
            <w:tcW w:w="2084" w:type="dxa"/>
            <w:vMerge w:val="restart"/>
            <w:tcBorders>
              <w:top w:val="single" w:sz="4" w:space="0" w:color="auto"/>
              <w:left w:val="single" w:sz="4" w:space="0" w:color="auto"/>
            </w:tcBorders>
            <w:shd w:val="clear" w:color="auto" w:fill="FFFFFF"/>
          </w:tcPr>
          <w:p w:rsidR="00E631DE" w:rsidRPr="00F5157A" w:rsidRDefault="00E631DE" w:rsidP="00E631DE">
            <w:pPr>
              <w:pStyle w:val="21"/>
              <w:widowControl/>
              <w:shd w:val="clear" w:color="auto" w:fill="auto"/>
              <w:spacing w:line="240" w:lineRule="auto"/>
              <w:jc w:val="center"/>
              <w:rPr>
                <w:color w:val="000000" w:themeColor="text1"/>
                <w:sz w:val="20"/>
                <w:szCs w:val="20"/>
              </w:rPr>
            </w:pPr>
            <w:r w:rsidRPr="00F5157A">
              <w:rPr>
                <w:rStyle w:val="115pt"/>
                <w:color w:val="000000" w:themeColor="text1"/>
                <w:sz w:val="20"/>
                <w:szCs w:val="20"/>
              </w:rPr>
              <w:t>должностное лицоУполномоченногооргана,ответственное запредоставлениемуниципальнойуслуги</w:t>
            </w:r>
          </w:p>
        </w:tc>
        <w:tc>
          <w:tcPr>
            <w:tcW w:w="1701" w:type="dxa"/>
            <w:vMerge w:val="restart"/>
            <w:tcBorders>
              <w:top w:val="single" w:sz="4" w:space="0" w:color="auto"/>
              <w:left w:val="single" w:sz="4" w:space="0" w:color="auto"/>
            </w:tcBorders>
            <w:shd w:val="clear" w:color="auto" w:fill="FFFFFF"/>
          </w:tcPr>
          <w:p w:rsidR="00E631DE" w:rsidRPr="00F5157A" w:rsidRDefault="00E631DE" w:rsidP="009D0FA1">
            <w:pPr>
              <w:pStyle w:val="21"/>
              <w:spacing w:line="240" w:lineRule="auto"/>
              <w:jc w:val="center"/>
              <w:rPr>
                <w:color w:val="000000" w:themeColor="text1"/>
                <w:sz w:val="20"/>
                <w:szCs w:val="20"/>
              </w:rPr>
            </w:pPr>
            <w:proofErr w:type="gramStart"/>
            <w:r w:rsidRPr="00F5157A">
              <w:rPr>
                <w:rStyle w:val="115pt"/>
                <w:color w:val="000000" w:themeColor="text1"/>
                <w:sz w:val="20"/>
                <w:szCs w:val="20"/>
              </w:rPr>
              <w:t>Уполномоченный орган) / ГИС</w:t>
            </w:r>
            <w:proofErr w:type="gramEnd"/>
          </w:p>
        </w:tc>
        <w:tc>
          <w:tcPr>
            <w:tcW w:w="1519" w:type="dxa"/>
            <w:vMerge w:val="restart"/>
            <w:tcBorders>
              <w:top w:val="single" w:sz="4" w:space="0" w:color="auto"/>
              <w:left w:val="single" w:sz="4" w:space="0" w:color="auto"/>
            </w:tcBorders>
            <w:shd w:val="clear" w:color="auto" w:fill="FFFFFF"/>
          </w:tcPr>
          <w:p w:rsidR="00E631DE" w:rsidRPr="00F5157A" w:rsidRDefault="00E631DE" w:rsidP="009D0FA1">
            <w:pPr>
              <w:pStyle w:val="21"/>
              <w:widowControl/>
              <w:shd w:val="clear" w:color="auto" w:fill="auto"/>
              <w:spacing w:line="240" w:lineRule="auto"/>
              <w:ind w:left="120"/>
              <w:jc w:val="left"/>
              <w:rPr>
                <w:color w:val="000000" w:themeColor="text1"/>
                <w:sz w:val="20"/>
                <w:szCs w:val="20"/>
              </w:rPr>
            </w:pPr>
            <w:r w:rsidRPr="00F5157A">
              <w:rPr>
                <w:rStyle w:val="115pt"/>
                <w:color w:val="000000" w:themeColor="text1"/>
                <w:sz w:val="20"/>
                <w:szCs w:val="20"/>
              </w:rPr>
              <w:t>-</w:t>
            </w:r>
          </w:p>
        </w:tc>
        <w:tc>
          <w:tcPr>
            <w:tcW w:w="2520" w:type="dxa"/>
            <w:vMerge w:val="restart"/>
            <w:tcBorders>
              <w:top w:val="single" w:sz="4" w:space="0" w:color="auto"/>
              <w:left w:val="single" w:sz="4" w:space="0" w:color="auto"/>
              <w:right w:val="single" w:sz="4" w:space="0" w:color="auto"/>
            </w:tcBorders>
            <w:shd w:val="clear" w:color="auto" w:fill="FFFFFF"/>
          </w:tcPr>
          <w:p w:rsidR="00E631DE" w:rsidRPr="00F5157A" w:rsidRDefault="00E631DE" w:rsidP="009D0FA1">
            <w:pPr>
              <w:pStyle w:val="21"/>
              <w:widowControl/>
              <w:shd w:val="clear" w:color="auto" w:fill="auto"/>
              <w:spacing w:line="240" w:lineRule="auto"/>
              <w:jc w:val="center"/>
              <w:rPr>
                <w:color w:val="000000" w:themeColor="text1"/>
                <w:sz w:val="20"/>
                <w:szCs w:val="20"/>
              </w:rPr>
            </w:pPr>
            <w:r w:rsidRPr="00F5157A">
              <w:rPr>
                <w:rStyle w:val="115pt"/>
                <w:color w:val="000000" w:themeColor="text1"/>
                <w:sz w:val="20"/>
                <w:szCs w:val="20"/>
              </w:rPr>
              <w:t>Внесение сведений о конечном результате предоставления муниципальной услуги</w:t>
            </w:r>
          </w:p>
        </w:tc>
      </w:tr>
      <w:tr w:rsidR="00E631DE" w:rsidRPr="00F5157A" w:rsidTr="002836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460"/>
          <w:jc w:val="center"/>
        </w:trPr>
        <w:tc>
          <w:tcPr>
            <w:tcW w:w="2448" w:type="dxa"/>
            <w:vMerge/>
            <w:tcBorders>
              <w:left w:val="single" w:sz="4" w:space="0" w:color="auto"/>
              <w:bottom w:val="nil"/>
            </w:tcBorders>
            <w:shd w:val="clear" w:color="auto" w:fill="FFFFFF"/>
          </w:tcPr>
          <w:p w:rsidR="00E631DE" w:rsidRPr="00F5157A" w:rsidRDefault="00E631DE" w:rsidP="009D0FA1">
            <w:pPr>
              <w:pStyle w:val="21"/>
              <w:widowControl/>
              <w:spacing w:line="240" w:lineRule="auto"/>
              <w:jc w:val="center"/>
              <w:rPr>
                <w:color w:val="000000" w:themeColor="text1"/>
                <w:sz w:val="20"/>
                <w:szCs w:val="20"/>
              </w:rPr>
            </w:pPr>
          </w:p>
        </w:tc>
        <w:tc>
          <w:tcPr>
            <w:tcW w:w="3398" w:type="dxa"/>
            <w:tcBorders>
              <w:left w:val="single" w:sz="4" w:space="0" w:color="auto"/>
              <w:bottom w:val="nil"/>
            </w:tcBorders>
            <w:shd w:val="clear" w:color="auto" w:fill="FFFFFF"/>
          </w:tcPr>
          <w:p w:rsidR="00E631DE" w:rsidRPr="00F5157A" w:rsidRDefault="00E631DE" w:rsidP="009D0FA1">
            <w:pPr>
              <w:pStyle w:val="21"/>
              <w:widowControl/>
              <w:shd w:val="clear" w:color="auto" w:fill="auto"/>
              <w:spacing w:line="240" w:lineRule="auto"/>
              <w:ind w:left="140"/>
              <w:jc w:val="left"/>
              <w:rPr>
                <w:color w:val="000000" w:themeColor="text1"/>
                <w:sz w:val="20"/>
                <w:szCs w:val="20"/>
              </w:rPr>
            </w:pPr>
            <w:r w:rsidRPr="00F5157A">
              <w:rPr>
                <w:rStyle w:val="115pt"/>
                <w:color w:val="000000" w:themeColor="text1"/>
                <w:sz w:val="20"/>
                <w:szCs w:val="20"/>
              </w:rPr>
              <w:t>предоставления</w:t>
            </w:r>
          </w:p>
          <w:p w:rsidR="00E631DE" w:rsidRPr="00F5157A" w:rsidRDefault="00E631DE" w:rsidP="009D0FA1">
            <w:pPr>
              <w:pStyle w:val="21"/>
              <w:spacing w:line="240" w:lineRule="auto"/>
              <w:ind w:left="140"/>
              <w:jc w:val="left"/>
              <w:rPr>
                <w:color w:val="000000" w:themeColor="text1"/>
                <w:sz w:val="20"/>
                <w:szCs w:val="20"/>
              </w:rPr>
            </w:pPr>
            <w:r w:rsidRPr="00F5157A">
              <w:rPr>
                <w:rStyle w:val="115pt"/>
                <w:color w:val="000000" w:themeColor="text1"/>
                <w:sz w:val="20"/>
                <w:szCs w:val="20"/>
              </w:rPr>
              <w:t>муниципальной услуги</w:t>
            </w:r>
          </w:p>
        </w:tc>
        <w:tc>
          <w:tcPr>
            <w:tcW w:w="1704" w:type="dxa"/>
            <w:vMerge/>
            <w:tcBorders>
              <w:left w:val="single" w:sz="4" w:space="0" w:color="auto"/>
              <w:bottom w:val="nil"/>
            </w:tcBorders>
            <w:shd w:val="clear" w:color="auto" w:fill="FFFFFF"/>
          </w:tcPr>
          <w:p w:rsidR="00E631DE" w:rsidRPr="00F5157A" w:rsidRDefault="00E631DE" w:rsidP="009D0FA1">
            <w:pPr>
              <w:pStyle w:val="21"/>
              <w:widowControl/>
              <w:spacing w:line="240" w:lineRule="auto"/>
              <w:jc w:val="center"/>
              <w:rPr>
                <w:color w:val="000000" w:themeColor="text1"/>
                <w:sz w:val="20"/>
                <w:szCs w:val="20"/>
              </w:rPr>
            </w:pPr>
          </w:p>
        </w:tc>
        <w:tc>
          <w:tcPr>
            <w:tcW w:w="2084" w:type="dxa"/>
            <w:vMerge/>
            <w:tcBorders>
              <w:left w:val="single" w:sz="4" w:space="0" w:color="auto"/>
              <w:bottom w:val="nil"/>
            </w:tcBorders>
            <w:shd w:val="clear" w:color="auto" w:fill="FFFFFF"/>
          </w:tcPr>
          <w:p w:rsidR="00E631DE" w:rsidRPr="00F5157A" w:rsidRDefault="00E631DE" w:rsidP="009D0FA1">
            <w:pPr>
              <w:pStyle w:val="21"/>
              <w:spacing w:line="240" w:lineRule="auto"/>
              <w:jc w:val="center"/>
              <w:rPr>
                <w:color w:val="000000" w:themeColor="text1"/>
                <w:sz w:val="20"/>
                <w:szCs w:val="20"/>
              </w:rPr>
            </w:pPr>
          </w:p>
        </w:tc>
        <w:tc>
          <w:tcPr>
            <w:tcW w:w="1701" w:type="dxa"/>
            <w:vMerge/>
            <w:tcBorders>
              <w:left w:val="single" w:sz="4" w:space="0" w:color="auto"/>
              <w:bottom w:val="nil"/>
            </w:tcBorders>
            <w:shd w:val="clear" w:color="auto" w:fill="FFFFFF"/>
          </w:tcPr>
          <w:p w:rsidR="00E631DE" w:rsidRPr="00F5157A" w:rsidRDefault="00E631DE" w:rsidP="009D0FA1">
            <w:pPr>
              <w:pStyle w:val="21"/>
              <w:widowControl/>
              <w:shd w:val="clear" w:color="auto" w:fill="auto"/>
              <w:spacing w:line="240" w:lineRule="auto"/>
              <w:jc w:val="center"/>
              <w:rPr>
                <w:color w:val="000000" w:themeColor="text1"/>
                <w:sz w:val="20"/>
                <w:szCs w:val="20"/>
              </w:rPr>
            </w:pPr>
          </w:p>
        </w:tc>
        <w:tc>
          <w:tcPr>
            <w:tcW w:w="1519" w:type="dxa"/>
            <w:vMerge/>
            <w:tcBorders>
              <w:left w:val="single" w:sz="4" w:space="0" w:color="auto"/>
              <w:bottom w:val="nil"/>
            </w:tcBorders>
            <w:shd w:val="clear" w:color="auto" w:fill="FFFFFF"/>
          </w:tcPr>
          <w:p w:rsidR="00E631DE" w:rsidRPr="00F5157A" w:rsidRDefault="00E631DE" w:rsidP="009D0FA1">
            <w:pPr>
              <w:spacing w:after="0" w:line="240" w:lineRule="auto"/>
              <w:rPr>
                <w:rFonts w:ascii="Times New Roman" w:hAnsi="Times New Roman" w:cs="Times New Roman"/>
                <w:color w:val="000000" w:themeColor="text1"/>
                <w:sz w:val="20"/>
                <w:szCs w:val="20"/>
              </w:rPr>
            </w:pPr>
          </w:p>
        </w:tc>
        <w:tc>
          <w:tcPr>
            <w:tcW w:w="2520" w:type="dxa"/>
            <w:vMerge/>
            <w:tcBorders>
              <w:left w:val="single" w:sz="4" w:space="0" w:color="auto"/>
              <w:bottom w:val="nil"/>
              <w:right w:val="single" w:sz="4" w:space="0" w:color="auto"/>
            </w:tcBorders>
            <w:shd w:val="clear" w:color="auto" w:fill="FFFFFF"/>
          </w:tcPr>
          <w:p w:rsidR="00E631DE" w:rsidRPr="00F5157A" w:rsidRDefault="00E631DE" w:rsidP="009D0FA1">
            <w:pPr>
              <w:pStyle w:val="21"/>
              <w:widowControl/>
              <w:spacing w:line="240" w:lineRule="auto"/>
              <w:ind w:left="160"/>
              <w:jc w:val="left"/>
              <w:rPr>
                <w:color w:val="000000" w:themeColor="text1"/>
                <w:sz w:val="20"/>
                <w:szCs w:val="20"/>
              </w:rPr>
            </w:pPr>
          </w:p>
        </w:tc>
      </w:tr>
      <w:tr w:rsidR="00E631DE" w:rsidRPr="00F5157A" w:rsidTr="002E17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jc w:val="center"/>
        </w:trPr>
        <w:tc>
          <w:tcPr>
            <w:tcW w:w="2448" w:type="dxa"/>
            <w:vMerge/>
            <w:tcBorders>
              <w:left w:val="single" w:sz="4" w:space="0" w:color="auto"/>
            </w:tcBorders>
            <w:shd w:val="clear" w:color="auto" w:fill="FFFFFF"/>
          </w:tcPr>
          <w:p w:rsidR="00E631DE" w:rsidRPr="00F5157A" w:rsidRDefault="00E631DE" w:rsidP="009D0FA1">
            <w:pPr>
              <w:spacing w:after="0" w:line="240" w:lineRule="auto"/>
              <w:rPr>
                <w:rFonts w:ascii="Times New Roman" w:hAnsi="Times New Roman" w:cs="Times New Roman"/>
                <w:color w:val="000000" w:themeColor="text1"/>
                <w:sz w:val="20"/>
                <w:szCs w:val="20"/>
              </w:rPr>
            </w:pPr>
          </w:p>
        </w:tc>
        <w:tc>
          <w:tcPr>
            <w:tcW w:w="3398" w:type="dxa"/>
            <w:tcBorders>
              <w:top w:val="single" w:sz="4" w:space="0" w:color="auto"/>
              <w:left w:val="single" w:sz="4" w:space="0" w:color="auto"/>
            </w:tcBorders>
            <w:shd w:val="clear" w:color="auto" w:fill="FFFFFF"/>
          </w:tcPr>
          <w:p w:rsidR="00E631DE" w:rsidRPr="00F5157A" w:rsidRDefault="00E631DE" w:rsidP="009D0FA1">
            <w:pPr>
              <w:pStyle w:val="21"/>
              <w:widowControl/>
              <w:shd w:val="clear" w:color="auto" w:fill="auto"/>
              <w:spacing w:line="240" w:lineRule="auto"/>
              <w:ind w:left="140"/>
              <w:jc w:val="left"/>
              <w:rPr>
                <w:color w:val="000000" w:themeColor="text1"/>
                <w:sz w:val="20"/>
                <w:szCs w:val="20"/>
              </w:rPr>
            </w:pPr>
            <w:r w:rsidRPr="00F5157A">
              <w:rPr>
                <w:rStyle w:val="115pt"/>
                <w:color w:val="000000" w:themeColor="text1"/>
                <w:sz w:val="20"/>
                <w:szCs w:val="20"/>
              </w:rPr>
              <w:t xml:space="preserve">Направление </w:t>
            </w:r>
            <w:proofErr w:type="gramStart"/>
            <w:r w:rsidRPr="00F5157A">
              <w:rPr>
                <w:rStyle w:val="115pt"/>
                <w:color w:val="000000" w:themeColor="text1"/>
                <w:sz w:val="20"/>
                <w:szCs w:val="20"/>
              </w:rPr>
              <w:t>в</w:t>
            </w:r>
            <w:proofErr w:type="gramEnd"/>
          </w:p>
        </w:tc>
        <w:tc>
          <w:tcPr>
            <w:tcW w:w="1704" w:type="dxa"/>
            <w:vMerge w:val="restart"/>
            <w:tcBorders>
              <w:top w:val="single" w:sz="4" w:space="0" w:color="auto"/>
              <w:left w:val="single" w:sz="4" w:space="0" w:color="auto"/>
            </w:tcBorders>
            <w:shd w:val="clear" w:color="auto" w:fill="FFFFFF"/>
          </w:tcPr>
          <w:p w:rsidR="00E631DE" w:rsidRPr="00F5157A" w:rsidRDefault="00E631DE" w:rsidP="00E631DE">
            <w:pPr>
              <w:pStyle w:val="21"/>
              <w:widowControl/>
              <w:shd w:val="clear" w:color="auto" w:fill="auto"/>
              <w:spacing w:line="240" w:lineRule="auto"/>
              <w:ind w:left="140"/>
              <w:jc w:val="left"/>
              <w:rPr>
                <w:color w:val="000000" w:themeColor="text1"/>
                <w:sz w:val="20"/>
                <w:szCs w:val="20"/>
              </w:rPr>
            </w:pPr>
            <w:r w:rsidRPr="00F5157A">
              <w:rPr>
                <w:rStyle w:val="115pt"/>
                <w:color w:val="000000" w:themeColor="text1"/>
                <w:sz w:val="20"/>
                <w:szCs w:val="20"/>
              </w:rPr>
              <w:t>в сроки,установленныесоглашениемовзаимодействии междуУполномоченным органомимногофункциональным центром</w:t>
            </w:r>
          </w:p>
        </w:tc>
        <w:tc>
          <w:tcPr>
            <w:tcW w:w="2084" w:type="dxa"/>
            <w:vMerge w:val="restart"/>
            <w:tcBorders>
              <w:top w:val="single" w:sz="4" w:space="0" w:color="auto"/>
              <w:left w:val="single" w:sz="4" w:space="0" w:color="auto"/>
            </w:tcBorders>
            <w:shd w:val="clear" w:color="auto" w:fill="FFFFFF"/>
          </w:tcPr>
          <w:p w:rsidR="00E631DE" w:rsidRPr="00F5157A" w:rsidRDefault="00E631DE" w:rsidP="00E631DE">
            <w:pPr>
              <w:pStyle w:val="21"/>
              <w:widowControl/>
              <w:shd w:val="clear" w:color="auto" w:fill="auto"/>
              <w:spacing w:line="240" w:lineRule="auto"/>
              <w:jc w:val="center"/>
              <w:rPr>
                <w:color w:val="000000" w:themeColor="text1"/>
                <w:sz w:val="20"/>
                <w:szCs w:val="20"/>
              </w:rPr>
            </w:pPr>
            <w:r w:rsidRPr="00F5157A">
              <w:rPr>
                <w:rStyle w:val="115pt"/>
                <w:color w:val="000000" w:themeColor="text1"/>
                <w:sz w:val="20"/>
                <w:szCs w:val="20"/>
              </w:rPr>
              <w:t>должностное лицоУполномоченногооргана</w:t>
            </w:r>
            <w:proofErr w:type="gramStart"/>
            <w:r w:rsidRPr="00F5157A">
              <w:rPr>
                <w:rStyle w:val="115pt"/>
                <w:color w:val="000000" w:themeColor="text1"/>
                <w:sz w:val="20"/>
                <w:szCs w:val="20"/>
              </w:rPr>
              <w:t>,о</w:t>
            </w:r>
            <w:proofErr w:type="gramEnd"/>
            <w:r w:rsidRPr="00F5157A">
              <w:rPr>
                <w:rStyle w:val="115pt"/>
                <w:color w:val="000000" w:themeColor="text1"/>
                <w:sz w:val="20"/>
                <w:szCs w:val="20"/>
              </w:rPr>
              <w:t>тветственное запредоставление(муниципальной) услуги</w:t>
            </w:r>
          </w:p>
        </w:tc>
        <w:tc>
          <w:tcPr>
            <w:tcW w:w="1701" w:type="dxa"/>
            <w:vMerge w:val="restart"/>
            <w:tcBorders>
              <w:top w:val="single" w:sz="4" w:space="0" w:color="auto"/>
              <w:left w:val="single" w:sz="4" w:space="0" w:color="auto"/>
            </w:tcBorders>
            <w:shd w:val="clear" w:color="auto" w:fill="FFFFFF"/>
          </w:tcPr>
          <w:p w:rsidR="00E631DE" w:rsidRPr="00F5157A" w:rsidRDefault="00E631DE" w:rsidP="00E631DE">
            <w:pPr>
              <w:pStyle w:val="21"/>
              <w:widowControl/>
              <w:shd w:val="clear" w:color="auto" w:fill="auto"/>
              <w:spacing w:line="240" w:lineRule="auto"/>
              <w:jc w:val="center"/>
              <w:rPr>
                <w:color w:val="000000" w:themeColor="text1"/>
                <w:sz w:val="20"/>
                <w:szCs w:val="20"/>
              </w:rPr>
            </w:pPr>
            <w:r w:rsidRPr="00F5157A">
              <w:rPr>
                <w:rStyle w:val="115pt"/>
                <w:color w:val="000000" w:themeColor="text1"/>
                <w:sz w:val="20"/>
                <w:szCs w:val="20"/>
              </w:rPr>
              <w:t>Уполномоченный орган) / АИС</w:t>
            </w:r>
            <w:r w:rsidR="00AC3789">
              <w:rPr>
                <w:rStyle w:val="115pt"/>
                <w:color w:val="000000" w:themeColor="text1"/>
                <w:sz w:val="20"/>
                <w:szCs w:val="20"/>
              </w:rPr>
              <w:t xml:space="preserve"> и </w:t>
            </w:r>
            <w:r w:rsidRPr="00F5157A">
              <w:rPr>
                <w:rStyle w:val="115pt"/>
                <w:color w:val="000000" w:themeColor="text1"/>
                <w:sz w:val="20"/>
                <w:szCs w:val="20"/>
              </w:rPr>
              <w:t>МФЦ</w:t>
            </w:r>
          </w:p>
        </w:tc>
        <w:tc>
          <w:tcPr>
            <w:tcW w:w="1519" w:type="dxa"/>
            <w:tcBorders>
              <w:top w:val="single" w:sz="4" w:space="0" w:color="auto"/>
              <w:left w:val="single" w:sz="4" w:space="0" w:color="auto"/>
            </w:tcBorders>
            <w:shd w:val="clear" w:color="auto" w:fill="FFFFFF"/>
          </w:tcPr>
          <w:p w:rsidR="00E631DE" w:rsidRPr="00F5157A" w:rsidRDefault="00E631DE" w:rsidP="009D0FA1">
            <w:pPr>
              <w:pStyle w:val="21"/>
              <w:widowControl/>
              <w:shd w:val="clear" w:color="auto" w:fill="auto"/>
              <w:spacing w:line="240" w:lineRule="auto"/>
              <w:ind w:left="120"/>
              <w:jc w:val="left"/>
              <w:rPr>
                <w:color w:val="000000" w:themeColor="text1"/>
                <w:sz w:val="20"/>
                <w:szCs w:val="20"/>
              </w:rPr>
            </w:pPr>
            <w:r w:rsidRPr="00F5157A">
              <w:rPr>
                <w:rStyle w:val="115pt"/>
                <w:color w:val="000000" w:themeColor="text1"/>
                <w:sz w:val="20"/>
                <w:szCs w:val="20"/>
              </w:rPr>
              <w:t>Указание</w:t>
            </w:r>
          </w:p>
        </w:tc>
        <w:tc>
          <w:tcPr>
            <w:tcW w:w="2520" w:type="dxa"/>
            <w:vMerge w:val="restart"/>
            <w:tcBorders>
              <w:top w:val="single" w:sz="4" w:space="0" w:color="auto"/>
              <w:left w:val="single" w:sz="4" w:space="0" w:color="auto"/>
              <w:right w:val="single" w:sz="4" w:space="0" w:color="auto"/>
            </w:tcBorders>
            <w:shd w:val="clear" w:color="auto" w:fill="FFFFFF"/>
          </w:tcPr>
          <w:p w:rsidR="00E631DE" w:rsidRPr="00F5157A" w:rsidRDefault="00E631DE" w:rsidP="00E631DE">
            <w:pPr>
              <w:pStyle w:val="21"/>
              <w:widowControl/>
              <w:shd w:val="clear" w:color="auto" w:fill="auto"/>
              <w:spacing w:line="240" w:lineRule="auto"/>
              <w:jc w:val="center"/>
              <w:rPr>
                <w:color w:val="000000" w:themeColor="text1"/>
                <w:sz w:val="20"/>
                <w:szCs w:val="20"/>
              </w:rPr>
            </w:pPr>
            <w:r w:rsidRPr="00F5157A">
              <w:rPr>
                <w:rStyle w:val="115pt"/>
                <w:color w:val="000000" w:themeColor="text1"/>
                <w:sz w:val="20"/>
                <w:szCs w:val="20"/>
              </w:rPr>
              <w:t>выдача результатамуниципальнойуслуги заявителю вформе бумажногодокумента,подтверждающегосодержаниеэлектронногодокумента,заверенного печатьюмногофункционального центра; внесение сведений в ГИС о выдаче результата муниципальной услуги</w:t>
            </w:r>
          </w:p>
        </w:tc>
      </w:tr>
      <w:tr w:rsidR="00E631DE" w:rsidRPr="00F5157A" w:rsidTr="002E17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jc w:val="center"/>
        </w:trPr>
        <w:tc>
          <w:tcPr>
            <w:tcW w:w="2448" w:type="dxa"/>
            <w:vMerge/>
            <w:tcBorders>
              <w:left w:val="single" w:sz="4" w:space="0" w:color="auto"/>
            </w:tcBorders>
            <w:shd w:val="clear" w:color="auto" w:fill="FFFFFF"/>
          </w:tcPr>
          <w:p w:rsidR="00E631DE" w:rsidRPr="00F5157A" w:rsidRDefault="00E631DE" w:rsidP="009D0FA1">
            <w:pPr>
              <w:spacing w:after="0" w:line="240" w:lineRule="auto"/>
              <w:rPr>
                <w:rFonts w:ascii="Times New Roman" w:hAnsi="Times New Roman" w:cs="Times New Roman"/>
                <w:color w:val="000000" w:themeColor="text1"/>
                <w:sz w:val="20"/>
                <w:szCs w:val="20"/>
              </w:rPr>
            </w:pPr>
          </w:p>
        </w:tc>
        <w:tc>
          <w:tcPr>
            <w:tcW w:w="3398" w:type="dxa"/>
            <w:tcBorders>
              <w:left w:val="single" w:sz="4" w:space="0" w:color="auto"/>
            </w:tcBorders>
            <w:shd w:val="clear" w:color="auto" w:fill="FFFFFF"/>
          </w:tcPr>
          <w:p w:rsidR="00E631DE" w:rsidRPr="00F5157A" w:rsidRDefault="00E631DE" w:rsidP="009D0FA1">
            <w:pPr>
              <w:pStyle w:val="21"/>
              <w:widowControl/>
              <w:shd w:val="clear" w:color="auto" w:fill="auto"/>
              <w:spacing w:line="240" w:lineRule="auto"/>
              <w:jc w:val="center"/>
              <w:rPr>
                <w:color w:val="000000" w:themeColor="text1"/>
                <w:sz w:val="20"/>
                <w:szCs w:val="20"/>
              </w:rPr>
            </w:pPr>
            <w:r w:rsidRPr="00F5157A">
              <w:rPr>
                <w:rStyle w:val="115pt"/>
                <w:color w:val="000000" w:themeColor="text1"/>
                <w:sz w:val="20"/>
                <w:szCs w:val="20"/>
              </w:rPr>
              <w:t>многофункциональный центр</w:t>
            </w:r>
          </w:p>
        </w:tc>
        <w:tc>
          <w:tcPr>
            <w:tcW w:w="1704" w:type="dxa"/>
            <w:vMerge/>
            <w:tcBorders>
              <w:left w:val="single" w:sz="4" w:space="0" w:color="auto"/>
            </w:tcBorders>
            <w:shd w:val="clear" w:color="auto" w:fill="FFFFFF"/>
          </w:tcPr>
          <w:p w:rsidR="00E631DE" w:rsidRPr="00F5157A" w:rsidRDefault="00E631DE" w:rsidP="009D0FA1">
            <w:pPr>
              <w:pStyle w:val="21"/>
              <w:spacing w:line="240" w:lineRule="auto"/>
              <w:jc w:val="center"/>
              <w:rPr>
                <w:color w:val="000000" w:themeColor="text1"/>
                <w:sz w:val="20"/>
                <w:szCs w:val="20"/>
              </w:rPr>
            </w:pPr>
          </w:p>
        </w:tc>
        <w:tc>
          <w:tcPr>
            <w:tcW w:w="2084" w:type="dxa"/>
            <w:vMerge/>
            <w:tcBorders>
              <w:left w:val="single" w:sz="4" w:space="0" w:color="auto"/>
            </w:tcBorders>
            <w:shd w:val="clear" w:color="auto" w:fill="FFFFFF"/>
          </w:tcPr>
          <w:p w:rsidR="00E631DE" w:rsidRPr="00F5157A" w:rsidRDefault="00E631DE" w:rsidP="009D0FA1">
            <w:pPr>
              <w:pStyle w:val="21"/>
              <w:spacing w:line="240" w:lineRule="auto"/>
              <w:rPr>
                <w:color w:val="000000" w:themeColor="text1"/>
                <w:sz w:val="20"/>
                <w:szCs w:val="20"/>
              </w:rPr>
            </w:pPr>
          </w:p>
        </w:tc>
        <w:tc>
          <w:tcPr>
            <w:tcW w:w="1701" w:type="dxa"/>
            <w:vMerge/>
            <w:tcBorders>
              <w:left w:val="single" w:sz="4" w:space="0" w:color="auto"/>
            </w:tcBorders>
            <w:shd w:val="clear" w:color="auto" w:fill="FFFFFF"/>
          </w:tcPr>
          <w:p w:rsidR="00E631DE" w:rsidRPr="00F5157A" w:rsidRDefault="00E631DE" w:rsidP="009D0FA1">
            <w:pPr>
              <w:pStyle w:val="21"/>
              <w:spacing w:line="240" w:lineRule="auto"/>
              <w:ind w:left="220"/>
              <w:jc w:val="left"/>
              <w:rPr>
                <w:color w:val="000000" w:themeColor="text1"/>
                <w:sz w:val="20"/>
                <w:szCs w:val="20"/>
              </w:rPr>
            </w:pPr>
          </w:p>
        </w:tc>
        <w:tc>
          <w:tcPr>
            <w:tcW w:w="1519" w:type="dxa"/>
            <w:tcBorders>
              <w:left w:val="single" w:sz="4" w:space="0" w:color="auto"/>
            </w:tcBorders>
            <w:shd w:val="clear" w:color="auto" w:fill="FFFFFF"/>
          </w:tcPr>
          <w:p w:rsidR="00E631DE" w:rsidRPr="00F5157A" w:rsidRDefault="00E631DE" w:rsidP="009D0FA1">
            <w:pPr>
              <w:pStyle w:val="21"/>
              <w:widowControl/>
              <w:shd w:val="clear" w:color="auto" w:fill="auto"/>
              <w:spacing w:line="240" w:lineRule="auto"/>
              <w:ind w:left="120"/>
              <w:jc w:val="left"/>
              <w:rPr>
                <w:color w:val="000000" w:themeColor="text1"/>
                <w:sz w:val="20"/>
                <w:szCs w:val="20"/>
              </w:rPr>
            </w:pPr>
            <w:r w:rsidRPr="00F5157A">
              <w:rPr>
                <w:rStyle w:val="115pt"/>
                <w:color w:val="000000" w:themeColor="text1"/>
                <w:sz w:val="20"/>
                <w:szCs w:val="20"/>
              </w:rPr>
              <w:t xml:space="preserve">заявителем </w:t>
            </w:r>
            <w:proofErr w:type="gramStart"/>
            <w:r w:rsidRPr="00F5157A">
              <w:rPr>
                <w:rStyle w:val="115pt"/>
                <w:color w:val="000000" w:themeColor="text1"/>
                <w:sz w:val="20"/>
                <w:szCs w:val="20"/>
              </w:rPr>
              <w:t>в</w:t>
            </w:r>
            <w:proofErr w:type="gramEnd"/>
          </w:p>
        </w:tc>
        <w:tc>
          <w:tcPr>
            <w:tcW w:w="2520" w:type="dxa"/>
            <w:vMerge/>
            <w:tcBorders>
              <w:left w:val="single" w:sz="4" w:space="0" w:color="auto"/>
              <w:right w:val="single" w:sz="4" w:space="0" w:color="auto"/>
            </w:tcBorders>
            <w:shd w:val="clear" w:color="auto" w:fill="FFFFFF"/>
          </w:tcPr>
          <w:p w:rsidR="00E631DE" w:rsidRPr="00F5157A" w:rsidRDefault="00E631DE" w:rsidP="009D0FA1">
            <w:pPr>
              <w:pStyle w:val="21"/>
              <w:spacing w:line="240" w:lineRule="auto"/>
              <w:ind w:left="140"/>
              <w:jc w:val="left"/>
              <w:rPr>
                <w:color w:val="000000" w:themeColor="text1"/>
                <w:sz w:val="20"/>
                <w:szCs w:val="20"/>
              </w:rPr>
            </w:pPr>
          </w:p>
        </w:tc>
      </w:tr>
      <w:tr w:rsidR="00E631DE" w:rsidRPr="00F5157A" w:rsidTr="002E17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jc w:val="center"/>
        </w:trPr>
        <w:tc>
          <w:tcPr>
            <w:tcW w:w="2448" w:type="dxa"/>
            <w:vMerge/>
            <w:tcBorders>
              <w:left w:val="single" w:sz="4" w:space="0" w:color="auto"/>
            </w:tcBorders>
            <w:shd w:val="clear" w:color="auto" w:fill="FFFFFF"/>
          </w:tcPr>
          <w:p w:rsidR="00E631DE" w:rsidRPr="00F5157A" w:rsidRDefault="00E631DE" w:rsidP="009D0FA1">
            <w:pPr>
              <w:spacing w:after="0" w:line="240" w:lineRule="auto"/>
              <w:rPr>
                <w:rFonts w:ascii="Times New Roman" w:hAnsi="Times New Roman" w:cs="Times New Roman"/>
                <w:color w:val="000000" w:themeColor="text1"/>
                <w:sz w:val="20"/>
                <w:szCs w:val="20"/>
              </w:rPr>
            </w:pPr>
          </w:p>
        </w:tc>
        <w:tc>
          <w:tcPr>
            <w:tcW w:w="3398" w:type="dxa"/>
            <w:tcBorders>
              <w:left w:val="single" w:sz="4" w:space="0" w:color="auto"/>
            </w:tcBorders>
            <w:shd w:val="clear" w:color="auto" w:fill="FFFFFF"/>
          </w:tcPr>
          <w:p w:rsidR="00E631DE" w:rsidRPr="00F5157A" w:rsidRDefault="00E631DE" w:rsidP="009D0FA1">
            <w:pPr>
              <w:pStyle w:val="21"/>
              <w:widowControl/>
              <w:shd w:val="clear" w:color="auto" w:fill="auto"/>
              <w:spacing w:line="240" w:lineRule="auto"/>
              <w:jc w:val="center"/>
              <w:rPr>
                <w:color w:val="000000" w:themeColor="text1"/>
                <w:sz w:val="20"/>
                <w:szCs w:val="20"/>
              </w:rPr>
            </w:pPr>
            <w:r w:rsidRPr="00F5157A">
              <w:rPr>
                <w:rStyle w:val="115pt"/>
                <w:color w:val="000000" w:themeColor="text1"/>
                <w:sz w:val="20"/>
                <w:szCs w:val="20"/>
              </w:rPr>
              <w:t xml:space="preserve">результата </w:t>
            </w:r>
            <w:proofErr w:type="gramStart"/>
            <w:r w:rsidRPr="00F5157A">
              <w:rPr>
                <w:rStyle w:val="115pt"/>
                <w:color w:val="000000" w:themeColor="text1"/>
                <w:sz w:val="20"/>
                <w:szCs w:val="20"/>
              </w:rPr>
              <w:t>государственной</w:t>
            </w:r>
            <w:proofErr w:type="gramEnd"/>
          </w:p>
        </w:tc>
        <w:tc>
          <w:tcPr>
            <w:tcW w:w="1704" w:type="dxa"/>
            <w:vMerge/>
            <w:tcBorders>
              <w:left w:val="single" w:sz="4" w:space="0" w:color="auto"/>
            </w:tcBorders>
            <w:shd w:val="clear" w:color="auto" w:fill="FFFFFF"/>
          </w:tcPr>
          <w:p w:rsidR="00E631DE" w:rsidRPr="00F5157A" w:rsidRDefault="00E631DE" w:rsidP="009D0FA1">
            <w:pPr>
              <w:pStyle w:val="21"/>
              <w:spacing w:line="240" w:lineRule="auto"/>
              <w:jc w:val="center"/>
              <w:rPr>
                <w:color w:val="000000" w:themeColor="text1"/>
                <w:sz w:val="20"/>
                <w:szCs w:val="20"/>
              </w:rPr>
            </w:pPr>
          </w:p>
        </w:tc>
        <w:tc>
          <w:tcPr>
            <w:tcW w:w="2084" w:type="dxa"/>
            <w:vMerge/>
            <w:tcBorders>
              <w:left w:val="single" w:sz="4" w:space="0" w:color="auto"/>
            </w:tcBorders>
            <w:shd w:val="clear" w:color="auto" w:fill="FFFFFF"/>
          </w:tcPr>
          <w:p w:rsidR="00E631DE" w:rsidRPr="00F5157A" w:rsidRDefault="00E631DE" w:rsidP="009D0FA1">
            <w:pPr>
              <w:pStyle w:val="21"/>
              <w:spacing w:line="240" w:lineRule="auto"/>
              <w:rPr>
                <w:color w:val="000000" w:themeColor="text1"/>
                <w:sz w:val="20"/>
                <w:szCs w:val="20"/>
              </w:rPr>
            </w:pPr>
          </w:p>
        </w:tc>
        <w:tc>
          <w:tcPr>
            <w:tcW w:w="1701" w:type="dxa"/>
            <w:vMerge/>
            <w:tcBorders>
              <w:left w:val="single" w:sz="4" w:space="0" w:color="auto"/>
            </w:tcBorders>
            <w:shd w:val="clear" w:color="auto" w:fill="FFFFFF"/>
          </w:tcPr>
          <w:p w:rsidR="00E631DE" w:rsidRPr="00F5157A" w:rsidRDefault="00E631DE" w:rsidP="009D0FA1">
            <w:pPr>
              <w:pStyle w:val="21"/>
              <w:widowControl/>
              <w:shd w:val="clear" w:color="auto" w:fill="auto"/>
              <w:spacing w:line="240" w:lineRule="auto"/>
              <w:ind w:left="220"/>
              <w:jc w:val="left"/>
              <w:rPr>
                <w:color w:val="000000" w:themeColor="text1"/>
                <w:sz w:val="20"/>
                <w:szCs w:val="20"/>
              </w:rPr>
            </w:pPr>
          </w:p>
        </w:tc>
        <w:tc>
          <w:tcPr>
            <w:tcW w:w="1519" w:type="dxa"/>
            <w:tcBorders>
              <w:left w:val="single" w:sz="4" w:space="0" w:color="auto"/>
            </w:tcBorders>
            <w:shd w:val="clear" w:color="auto" w:fill="FFFFFF"/>
          </w:tcPr>
          <w:p w:rsidR="00E631DE" w:rsidRPr="00F5157A" w:rsidRDefault="00E631DE" w:rsidP="009D0FA1">
            <w:pPr>
              <w:pStyle w:val="21"/>
              <w:widowControl/>
              <w:shd w:val="clear" w:color="auto" w:fill="auto"/>
              <w:spacing w:line="240" w:lineRule="auto"/>
              <w:jc w:val="center"/>
              <w:rPr>
                <w:color w:val="000000" w:themeColor="text1"/>
                <w:sz w:val="20"/>
                <w:szCs w:val="20"/>
              </w:rPr>
            </w:pPr>
            <w:proofErr w:type="gramStart"/>
            <w:r w:rsidRPr="00F5157A">
              <w:rPr>
                <w:rStyle w:val="115pt"/>
                <w:color w:val="000000" w:themeColor="text1"/>
                <w:sz w:val="20"/>
                <w:szCs w:val="20"/>
              </w:rPr>
              <w:t>Запросе</w:t>
            </w:r>
            <w:proofErr w:type="gramEnd"/>
            <w:r w:rsidRPr="00F5157A">
              <w:rPr>
                <w:rStyle w:val="115pt"/>
                <w:color w:val="000000" w:themeColor="text1"/>
                <w:sz w:val="20"/>
                <w:szCs w:val="20"/>
              </w:rPr>
              <w:t xml:space="preserve"> способа</w:t>
            </w:r>
          </w:p>
        </w:tc>
        <w:tc>
          <w:tcPr>
            <w:tcW w:w="2520" w:type="dxa"/>
            <w:vMerge/>
            <w:tcBorders>
              <w:left w:val="single" w:sz="4" w:space="0" w:color="auto"/>
              <w:right w:val="single" w:sz="4" w:space="0" w:color="auto"/>
            </w:tcBorders>
            <w:shd w:val="clear" w:color="auto" w:fill="FFFFFF"/>
          </w:tcPr>
          <w:p w:rsidR="00E631DE" w:rsidRPr="00F5157A" w:rsidRDefault="00E631DE" w:rsidP="009D0FA1">
            <w:pPr>
              <w:pStyle w:val="21"/>
              <w:spacing w:line="240" w:lineRule="auto"/>
              <w:ind w:left="140"/>
              <w:jc w:val="left"/>
              <w:rPr>
                <w:color w:val="000000" w:themeColor="text1"/>
                <w:sz w:val="20"/>
                <w:szCs w:val="20"/>
              </w:rPr>
            </w:pPr>
          </w:p>
        </w:tc>
      </w:tr>
      <w:tr w:rsidR="00E631DE" w:rsidRPr="00F5157A" w:rsidTr="002E17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jc w:val="center"/>
        </w:trPr>
        <w:tc>
          <w:tcPr>
            <w:tcW w:w="2448" w:type="dxa"/>
            <w:vMerge/>
            <w:tcBorders>
              <w:left w:val="single" w:sz="4" w:space="0" w:color="auto"/>
            </w:tcBorders>
            <w:shd w:val="clear" w:color="auto" w:fill="FFFFFF"/>
          </w:tcPr>
          <w:p w:rsidR="00E631DE" w:rsidRPr="00F5157A" w:rsidRDefault="00E631DE" w:rsidP="009D0FA1">
            <w:pPr>
              <w:spacing w:after="0" w:line="240" w:lineRule="auto"/>
              <w:rPr>
                <w:rFonts w:ascii="Times New Roman" w:hAnsi="Times New Roman" w:cs="Times New Roman"/>
                <w:color w:val="000000" w:themeColor="text1"/>
                <w:sz w:val="20"/>
                <w:szCs w:val="20"/>
              </w:rPr>
            </w:pPr>
          </w:p>
        </w:tc>
        <w:tc>
          <w:tcPr>
            <w:tcW w:w="3398" w:type="dxa"/>
            <w:tcBorders>
              <w:left w:val="single" w:sz="4" w:space="0" w:color="auto"/>
            </w:tcBorders>
            <w:shd w:val="clear" w:color="auto" w:fill="FFFFFF"/>
          </w:tcPr>
          <w:p w:rsidR="00E631DE" w:rsidRPr="00F5157A" w:rsidRDefault="00E631DE" w:rsidP="009D0FA1">
            <w:pPr>
              <w:pStyle w:val="21"/>
              <w:widowControl/>
              <w:shd w:val="clear" w:color="auto" w:fill="auto"/>
              <w:spacing w:line="240" w:lineRule="auto"/>
              <w:ind w:left="140"/>
              <w:jc w:val="left"/>
              <w:rPr>
                <w:color w:val="000000" w:themeColor="text1"/>
                <w:sz w:val="20"/>
                <w:szCs w:val="20"/>
              </w:rPr>
            </w:pPr>
            <w:r w:rsidRPr="00F5157A">
              <w:rPr>
                <w:rStyle w:val="115pt"/>
                <w:color w:val="000000" w:themeColor="text1"/>
                <w:sz w:val="20"/>
                <w:szCs w:val="20"/>
              </w:rPr>
              <w:t>(муниципальной) услуги,</w:t>
            </w:r>
          </w:p>
        </w:tc>
        <w:tc>
          <w:tcPr>
            <w:tcW w:w="1704" w:type="dxa"/>
            <w:vMerge/>
            <w:tcBorders>
              <w:left w:val="single" w:sz="4" w:space="0" w:color="auto"/>
            </w:tcBorders>
            <w:shd w:val="clear" w:color="auto" w:fill="FFFFFF"/>
          </w:tcPr>
          <w:p w:rsidR="00E631DE" w:rsidRPr="00F5157A" w:rsidRDefault="00E631DE" w:rsidP="009D0FA1">
            <w:pPr>
              <w:pStyle w:val="21"/>
              <w:spacing w:line="240" w:lineRule="auto"/>
              <w:jc w:val="center"/>
              <w:rPr>
                <w:color w:val="000000" w:themeColor="text1"/>
                <w:sz w:val="20"/>
                <w:szCs w:val="20"/>
              </w:rPr>
            </w:pPr>
          </w:p>
        </w:tc>
        <w:tc>
          <w:tcPr>
            <w:tcW w:w="2084" w:type="dxa"/>
            <w:vMerge/>
            <w:tcBorders>
              <w:left w:val="single" w:sz="4" w:space="0" w:color="auto"/>
            </w:tcBorders>
            <w:shd w:val="clear" w:color="auto" w:fill="FFFFFF"/>
          </w:tcPr>
          <w:p w:rsidR="00E631DE" w:rsidRPr="00F5157A" w:rsidRDefault="00E631DE" w:rsidP="009D0FA1">
            <w:pPr>
              <w:pStyle w:val="21"/>
              <w:spacing w:line="240" w:lineRule="auto"/>
              <w:rPr>
                <w:color w:val="000000" w:themeColor="text1"/>
                <w:sz w:val="20"/>
                <w:szCs w:val="20"/>
              </w:rPr>
            </w:pPr>
          </w:p>
        </w:tc>
        <w:tc>
          <w:tcPr>
            <w:tcW w:w="1701" w:type="dxa"/>
            <w:vMerge/>
            <w:tcBorders>
              <w:left w:val="single" w:sz="4" w:space="0" w:color="auto"/>
            </w:tcBorders>
            <w:shd w:val="clear" w:color="auto" w:fill="FFFFFF"/>
          </w:tcPr>
          <w:p w:rsidR="00E631DE" w:rsidRPr="00F5157A" w:rsidRDefault="00E631DE" w:rsidP="009D0FA1">
            <w:pPr>
              <w:spacing w:after="0" w:line="240" w:lineRule="auto"/>
              <w:rPr>
                <w:rFonts w:ascii="Times New Roman" w:hAnsi="Times New Roman" w:cs="Times New Roman"/>
                <w:color w:val="000000" w:themeColor="text1"/>
                <w:sz w:val="20"/>
                <w:szCs w:val="20"/>
              </w:rPr>
            </w:pPr>
          </w:p>
        </w:tc>
        <w:tc>
          <w:tcPr>
            <w:tcW w:w="1519" w:type="dxa"/>
            <w:tcBorders>
              <w:left w:val="single" w:sz="4" w:space="0" w:color="auto"/>
            </w:tcBorders>
            <w:shd w:val="clear" w:color="auto" w:fill="FFFFFF"/>
          </w:tcPr>
          <w:p w:rsidR="00E631DE" w:rsidRPr="00F5157A" w:rsidRDefault="00E631DE" w:rsidP="009D0FA1">
            <w:pPr>
              <w:pStyle w:val="21"/>
              <w:widowControl/>
              <w:shd w:val="clear" w:color="auto" w:fill="auto"/>
              <w:spacing w:line="240" w:lineRule="auto"/>
              <w:ind w:left="120"/>
              <w:jc w:val="left"/>
              <w:rPr>
                <w:color w:val="000000" w:themeColor="text1"/>
                <w:sz w:val="20"/>
                <w:szCs w:val="20"/>
              </w:rPr>
            </w:pPr>
            <w:r w:rsidRPr="00F5157A">
              <w:rPr>
                <w:rStyle w:val="115pt"/>
                <w:color w:val="000000" w:themeColor="text1"/>
                <w:sz w:val="20"/>
                <w:szCs w:val="20"/>
              </w:rPr>
              <w:t>выдачи</w:t>
            </w:r>
          </w:p>
        </w:tc>
        <w:tc>
          <w:tcPr>
            <w:tcW w:w="2520" w:type="dxa"/>
            <w:vMerge/>
            <w:tcBorders>
              <w:left w:val="single" w:sz="4" w:space="0" w:color="auto"/>
              <w:right w:val="single" w:sz="4" w:space="0" w:color="auto"/>
            </w:tcBorders>
            <w:shd w:val="clear" w:color="auto" w:fill="FFFFFF"/>
          </w:tcPr>
          <w:p w:rsidR="00E631DE" w:rsidRPr="00F5157A" w:rsidRDefault="00E631DE" w:rsidP="009D0FA1">
            <w:pPr>
              <w:pStyle w:val="21"/>
              <w:spacing w:line="240" w:lineRule="auto"/>
              <w:ind w:left="140"/>
              <w:jc w:val="left"/>
              <w:rPr>
                <w:color w:val="000000" w:themeColor="text1"/>
                <w:sz w:val="20"/>
                <w:szCs w:val="20"/>
              </w:rPr>
            </w:pPr>
          </w:p>
        </w:tc>
      </w:tr>
      <w:tr w:rsidR="00E631DE" w:rsidRPr="00F5157A" w:rsidTr="002E17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jc w:val="center"/>
        </w:trPr>
        <w:tc>
          <w:tcPr>
            <w:tcW w:w="2448" w:type="dxa"/>
            <w:vMerge/>
            <w:tcBorders>
              <w:left w:val="single" w:sz="4" w:space="0" w:color="auto"/>
            </w:tcBorders>
            <w:shd w:val="clear" w:color="auto" w:fill="FFFFFF"/>
          </w:tcPr>
          <w:p w:rsidR="00E631DE" w:rsidRPr="00F5157A" w:rsidRDefault="00E631DE" w:rsidP="009D0FA1">
            <w:pPr>
              <w:spacing w:after="0" w:line="240" w:lineRule="auto"/>
              <w:rPr>
                <w:rFonts w:ascii="Times New Roman" w:hAnsi="Times New Roman" w:cs="Times New Roman"/>
                <w:color w:val="000000" w:themeColor="text1"/>
                <w:sz w:val="20"/>
                <w:szCs w:val="20"/>
              </w:rPr>
            </w:pPr>
          </w:p>
        </w:tc>
        <w:tc>
          <w:tcPr>
            <w:tcW w:w="3398" w:type="dxa"/>
            <w:tcBorders>
              <w:left w:val="single" w:sz="4" w:space="0" w:color="auto"/>
            </w:tcBorders>
            <w:shd w:val="clear" w:color="auto" w:fill="FFFFFF"/>
          </w:tcPr>
          <w:p w:rsidR="00E631DE" w:rsidRPr="00F5157A" w:rsidRDefault="00E631DE" w:rsidP="009D0FA1">
            <w:pPr>
              <w:pStyle w:val="21"/>
              <w:widowControl/>
              <w:shd w:val="clear" w:color="auto" w:fill="auto"/>
              <w:spacing w:line="240" w:lineRule="auto"/>
              <w:ind w:left="140"/>
              <w:jc w:val="left"/>
              <w:rPr>
                <w:color w:val="000000" w:themeColor="text1"/>
                <w:sz w:val="20"/>
                <w:szCs w:val="20"/>
              </w:rPr>
            </w:pPr>
            <w:proofErr w:type="gramStart"/>
            <w:r w:rsidRPr="00F5157A">
              <w:rPr>
                <w:rStyle w:val="115pt"/>
                <w:color w:val="000000" w:themeColor="text1"/>
                <w:sz w:val="20"/>
                <w:szCs w:val="20"/>
              </w:rPr>
              <w:t>указанного</w:t>
            </w:r>
            <w:proofErr w:type="gramEnd"/>
            <w:r w:rsidRPr="00F5157A">
              <w:rPr>
                <w:rStyle w:val="115pt"/>
                <w:color w:val="000000" w:themeColor="text1"/>
                <w:sz w:val="20"/>
                <w:szCs w:val="20"/>
              </w:rPr>
              <w:t xml:space="preserve"> в пункте 2.20</w:t>
            </w:r>
          </w:p>
        </w:tc>
        <w:tc>
          <w:tcPr>
            <w:tcW w:w="1704" w:type="dxa"/>
            <w:vMerge/>
            <w:tcBorders>
              <w:left w:val="single" w:sz="4" w:space="0" w:color="auto"/>
            </w:tcBorders>
            <w:shd w:val="clear" w:color="auto" w:fill="FFFFFF"/>
          </w:tcPr>
          <w:p w:rsidR="00E631DE" w:rsidRPr="00F5157A" w:rsidRDefault="00E631DE" w:rsidP="009D0FA1">
            <w:pPr>
              <w:pStyle w:val="21"/>
              <w:spacing w:line="240" w:lineRule="auto"/>
              <w:jc w:val="center"/>
              <w:rPr>
                <w:color w:val="000000" w:themeColor="text1"/>
                <w:sz w:val="20"/>
                <w:szCs w:val="20"/>
              </w:rPr>
            </w:pPr>
          </w:p>
        </w:tc>
        <w:tc>
          <w:tcPr>
            <w:tcW w:w="2084" w:type="dxa"/>
            <w:vMerge/>
            <w:tcBorders>
              <w:left w:val="single" w:sz="4" w:space="0" w:color="auto"/>
            </w:tcBorders>
            <w:shd w:val="clear" w:color="auto" w:fill="FFFFFF"/>
          </w:tcPr>
          <w:p w:rsidR="00E631DE" w:rsidRPr="00F5157A" w:rsidRDefault="00E631DE" w:rsidP="009D0FA1">
            <w:pPr>
              <w:pStyle w:val="21"/>
              <w:spacing w:line="240" w:lineRule="auto"/>
              <w:rPr>
                <w:color w:val="000000" w:themeColor="text1"/>
                <w:sz w:val="20"/>
                <w:szCs w:val="20"/>
              </w:rPr>
            </w:pPr>
          </w:p>
        </w:tc>
        <w:tc>
          <w:tcPr>
            <w:tcW w:w="1701" w:type="dxa"/>
            <w:vMerge/>
            <w:tcBorders>
              <w:left w:val="single" w:sz="4" w:space="0" w:color="auto"/>
            </w:tcBorders>
            <w:shd w:val="clear" w:color="auto" w:fill="FFFFFF"/>
          </w:tcPr>
          <w:p w:rsidR="00E631DE" w:rsidRPr="00F5157A" w:rsidRDefault="00E631DE" w:rsidP="009D0FA1">
            <w:pPr>
              <w:spacing w:after="0" w:line="240" w:lineRule="auto"/>
              <w:rPr>
                <w:rFonts w:ascii="Times New Roman" w:hAnsi="Times New Roman" w:cs="Times New Roman"/>
                <w:color w:val="000000" w:themeColor="text1"/>
                <w:sz w:val="20"/>
                <w:szCs w:val="20"/>
              </w:rPr>
            </w:pPr>
          </w:p>
        </w:tc>
        <w:tc>
          <w:tcPr>
            <w:tcW w:w="1519" w:type="dxa"/>
            <w:tcBorders>
              <w:left w:val="single" w:sz="4" w:space="0" w:color="auto"/>
            </w:tcBorders>
            <w:shd w:val="clear" w:color="auto" w:fill="FFFFFF"/>
          </w:tcPr>
          <w:p w:rsidR="00E631DE" w:rsidRPr="00F5157A" w:rsidRDefault="00E631DE" w:rsidP="009D0FA1">
            <w:pPr>
              <w:pStyle w:val="21"/>
              <w:widowControl/>
              <w:shd w:val="clear" w:color="auto" w:fill="auto"/>
              <w:spacing w:line="240" w:lineRule="auto"/>
              <w:ind w:left="120"/>
              <w:jc w:val="left"/>
              <w:rPr>
                <w:color w:val="000000" w:themeColor="text1"/>
                <w:sz w:val="20"/>
                <w:szCs w:val="20"/>
              </w:rPr>
            </w:pPr>
            <w:r w:rsidRPr="00F5157A">
              <w:rPr>
                <w:rStyle w:val="115pt"/>
                <w:color w:val="000000" w:themeColor="text1"/>
                <w:sz w:val="20"/>
                <w:szCs w:val="20"/>
              </w:rPr>
              <w:t>результата</w:t>
            </w:r>
          </w:p>
        </w:tc>
        <w:tc>
          <w:tcPr>
            <w:tcW w:w="2520" w:type="dxa"/>
            <w:vMerge/>
            <w:tcBorders>
              <w:left w:val="single" w:sz="4" w:space="0" w:color="auto"/>
              <w:right w:val="single" w:sz="4" w:space="0" w:color="auto"/>
            </w:tcBorders>
            <w:shd w:val="clear" w:color="auto" w:fill="FFFFFF"/>
          </w:tcPr>
          <w:p w:rsidR="00E631DE" w:rsidRPr="00F5157A" w:rsidRDefault="00E631DE" w:rsidP="009D0FA1">
            <w:pPr>
              <w:pStyle w:val="21"/>
              <w:spacing w:line="240" w:lineRule="auto"/>
              <w:ind w:left="140"/>
              <w:jc w:val="left"/>
              <w:rPr>
                <w:color w:val="000000" w:themeColor="text1"/>
                <w:sz w:val="20"/>
                <w:szCs w:val="20"/>
              </w:rPr>
            </w:pPr>
          </w:p>
        </w:tc>
      </w:tr>
      <w:tr w:rsidR="00E631DE" w:rsidRPr="00F5157A" w:rsidTr="002E17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jc w:val="center"/>
        </w:trPr>
        <w:tc>
          <w:tcPr>
            <w:tcW w:w="2448" w:type="dxa"/>
            <w:vMerge/>
            <w:tcBorders>
              <w:left w:val="single" w:sz="4" w:space="0" w:color="auto"/>
            </w:tcBorders>
            <w:shd w:val="clear" w:color="auto" w:fill="FFFFFF"/>
          </w:tcPr>
          <w:p w:rsidR="00E631DE" w:rsidRPr="00F5157A" w:rsidRDefault="00E631DE" w:rsidP="009D0FA1">
            <w:pPr>
              <w:spacing w:after="0" w:line="240" w:lineRule="auto"/>
              <w:rPr>
                <w:rFonts w:ascii="Times New Roman" w:hAnsi="Times New Roman" w:cs="Times New Roman"/>
                <w:color w:val="000000" w:themeColor="text1"/>
                <w:sz w:val="20"/>
                <w:szCs w:val="20"/>
              </w:rPr>
            </w:pPr>
          </w:p>
        </w:tc>
        <w:tc>
          <w:tcPr>
            <w:tcW w:w="3398" w:type="dxa"/>
            <w:vMerge w:val="restart"/>
            <w:tcBorders>
              <w:left w:val="single" w:sz="4" w:space="0" w:color="auto"/>
            </w:tcBorders>
            <w:shd w:val="clear" w:color="auto" w:fill="FFFFFF"/>
          </w:tcPr>
          <w:p w:rsidR="00E631DE" w:rsidRPr="00F5157A" w:rsidRDefault="00E631DE" w:rsidP="00E631DE">
            <w:pPr>
              <w:pStyle w:val="21"/>
              <w:widowControl/>
              <w:shd w:val="clear" w:color="auto" w:fill="auto"/>
              <w:spacing w:line="240" w:lineRule="auto"/>
              <w:ind w:left="140"/>
              <w:jc w:val="left"/>
              <w:rPr>
                <w:color w:val="000000" w:themeColor="text1"/>
                <w:sz w:val="20"/>
                <w:szCs w:val="20"/>
              </w:rPr>
            </w:pPr>
            <w:r w:rsidRPr="00F5157A">
              <w:rPr>
                <w:rStyle w:val="115pt"/>
                <w:color w:val="000000" w:themeColor="text1"/>
                <w:sz w:val="20"/>
                <w:szCs w:val="20"/>
              </w:rPr>
              <w:t>Административногорегламента, в формеэлектронного документа,подписанного усиленнойквалифицированнойэлектронной подписьюуполномоченного должностного лица Уполномоченного органа</w:t>
            </w:r>
          </w:p>
        </w:tc>
        <w:tc>
          <w:tcPr>
            <w:tcW w:w="1704" w:type="dxa"/>
            <w:vMerge/>
            <w:tcBorders>
              <w:left w:val="single" w:sz="4" w:space="0" w:color="auto"/>
            </w:tcBorders>
            <w:shd w:val="clear" w:color="auto" w:fill="FFFFFF"/>
          </w:tcPr>
          <w:p w:rsidR="00E631DE" w:rsidRPr="00F5157A" w:rsidRDefault="00E631DE" w:rsidP="009D0FA1">
            <w:pPr>
              <w:pStyle w:val="21"/>
              <w:spacing w:line="240" w:lineRule="auto"/>
              <w:jc w:val="center"/>
              <w:rPr>
                <w:color w:val="000000" w:themeColor="text1"/>
                <w:sz w:val="20"/>
                <w:szCs w:val="20"/>
              </w:rPr>
            </w:pPr>
          </w:p>
        </w:tc>
        <w:tc>
          <w:tcPr>
            <w:tcW w:w="2084" w:type="dxa"/>
            <w:vMerge/>
            <w:tcBorders>
              <w:left w:val="single" w:sz="4" w:space="0" w:color="auto"/>
            </w:tcBorders>
            <w:shd w:val="clear" w:color="auto" w:fill="FFFFFF"/>
          </w:tcPr>
          <w:p w:rsidR="00E631DE" w:rsidRPr="00F5157A" w:rsidRDefault="00E631DE" w:rsidP="009D0FA1">
            <w:pPr>
              <w:pStyle w:val="21"/>
              <w:spacing w:line="240" w:lineRule="auto"/>
              <w:rPr>
                <w:color w:val="000000" w:themeColor="text1"/>
                <w:sz w:val="20"/>
                <w:szCs w:val="20"/>
              </w:rPr>
            </w:pPr>
          </w:p>
        </w:tc>
        <w:tc>
          <w:tcPr>
            <w:tcW w:w="1701" w:type="dxa"/>
            <w:vMerge/>
            <w:tcBorders>
              <w:left w:val="single" w:sz="4" w:space="0" w:color="auto"/>
            </w:tcBorders>
            <w:shd w:val="clear" w:color="auto" w:fill="FFFFFF"/>
          </w:tcPr>
          <w:p w:rsidR="00E631DE" w:rsidRPr="00F5157A" w:rsidRDefault="00E631DE" w:rsidP="009D0FA1">
            <w:pPr>
              <w:spacing w:after="0" w:line="240" w:lineRule="auto"/>
              <w:rPr>
                <w:rFonts w:ascii="Times New Roman" w:hAnsi="Times New Roman" w:cs="Times New Roman"/>
                <w:color w:val="000000" w:themeColor="text1"/>
                <w:sz w:val="20"/>
                <w:szCs w:val="20"/>
              </w:rPr>
            </w:pPr>
          </w:p>
        </w:tc>
        <w:tc>
          <w:tcPr>
            <w:tcW w:w="1519" w:type="dxa"/>
            <w:tcBorders>
              <w:left w:val="single" w:sz="4" w:space="0" w:color="auto"/>
            </w:tcBorders>
            <w:shd w:val="clear" w:color="auto" w:fill="FFFFFF"/>
          </w:tcPr>
          <w:p w:rsidR="00E631DE" w:rsidRPr="00F5157A" w:rsidRDefault="00E631DE" w:rsidP="009D0FA1">
            <w:pPr>
              <w:pStyle w:val="21"/>
              <w:widowControl/>
              <w:shd w:val="clear" w:color="auto" w:fill="auto"/>
              <w:spacing w:line="240" w:lineRule="auto"/>
              <w:jc w:val="center"/>
              <w:rPr>
                <w:color w:val="000000" w:themeColor="text1"/>
                <w:sz w:val="20"/>
                <w:szCs w:val="20"/>
              </w:rPr>
            </w:pPr>
          </w:p>
        </w:tc>
        <w:tc>
          <w:tcPr>
            <w:tcW w:w="2520" w:type="dxa"/>
            <w:vMerge/>
            <w:tcBorders>
              <w:left w:val="single" w:sz="4" w:space="0" w:color="auto"/>
              <w:right w:val="single" w:sz="4" w:space="0" w:color="auto"/>
            </w:tcBorders>
            <w:shd w:val="clear" w:color="auto" w:fill="FFFFFF"/>
          </w:tcPr>
          <w:p w:rsidR="00E631DE" w:rsidRPr="00F5157A" w:rsidRDefault="00E631DE" w:rsidP="009D0FA1">
            <w:pPr>
              <w:pStyle w:val="21"/>
              <w:spacing w:line="240" w:lineRule="auto"/>
              <w:ind w:left="140"/>
              <w:jc w:val="left"/>
              <w:rPr>
                <w:color w:val="000000" w:themeColor="text1"/>
                <w:sz w:val="20"/>
                <w:szCs w:val="20"/>
              </w:rPr>
            </w:pPr>
          </w:p>
        </w:tc>
      </w:tr>
      <w:tr w:rsidR="00E631DE" w:rsidRPr="00F5157A" w:rsidTr="005562C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1840"/>
          <w:jc w:val="center"/>
        </w:trPr>
        <w:tc>
          <w:tcPr>
            <w:tcW w:w="2448" w:type="dxa"/>
            <w:vMerge/>
            <w:tcBorders>
              <w:left w:val="single" w:sz="4" w:space="0" w:color="auto"/>
            </w:tcBorders>
            <w:shd w:val="clear" w:color="auto" w:fill="FFFFFF"/>
          </w:tcPr>
          <w:p w:rsidR="00E631DE" w:rsidRPr="00F5157A" w:rsidRDefault="00E631DE" w:rsidP="009D0FA1">
            <w:pPr>
              <w:spacing w:after="0" w:line="240" w:lineRule="auto"/>
              <w:rPr>
                <w:rFonts w:ascii="Times New Roman" w:hAnsi="Times New Roman" w:cs="Times New Roman"/>
                <w:color w:val="000000" w:themeColor="text1"/>
                <w:sz w:val="20"/>
                <w:szCs w:val="20"/>
              </w:rPr>
            </w:pPr>
          </w:p>
        </w:tc>
        <w:tc>
          <w:tcPr>
            <w:tcW w:w="3398" w:type="dxa"/>
            <w:vMerge/>
            <w:tcBorders>
              <w:left w:val="single" w:sz="4" w:space="0" w:color="auto"/>
              <w:bottom w:val="nil"/>
            </w:tcBorders>
            <w:shd w:val="clear" w:color="auto" w:fill="FFFFFF"/>
          </w:tcPr>
          <w:p w:rsidR="00E631DE" w:rsidRPr="00F5157A" w:rsidRDefault="00E631DE" w:rsidP="009D0FA1">
            <w:pPr>
              <w:pStyle w:val="21"/>
              <w:spacing w:line="240" w:lineRule="auto"/>
              <w:ind w:left="140"/>
              <w:jc w:val="left"/>
              <w:rPr>
                <w:color w:val="000000" w:themeColor="text1"/>
                <w:sz w:val="20"/>
                <w:szCs w:val="20"/>
              </w:rPr>
            </w:pPr>
          </w:p>
        </w:tc>
        <w:tc>
          <w:tcPr>
            <w:tcW w:w="1704" w:type="dxa"/>
            <w:vMerge/>
            <w:tcBorders>
              <w:left w:val="single" w:sz="4" w:space="0" w:color="auto"/>
              <w:bottom w:val="nil"/>
            </w:tcBorders>
            <w:shd w:val="clear" w:color="auto" w:fill="FFFFFF"/>
          </w:tcPr>
          <w:p w:rsidR="00E631DE" w:rsidRPr="00F5157A" w:rsidRDefault="00E631DE" w:rsidP="009D0FA1">
            <w:pPr>
              <w:pStyle w:val="21"/>
              <w:spacing w:line="240" w:lineRule="auto"/>
              <w:jc w:val="center"/>
              <w:rPr>
                <w:color w:val="000000" w:themeColor="text1"/>
                <w:sz w:val="20"/>
                <w:szCs w:val="20"/>
              </w:rPr>
            </w:pPr>
          </w:p>
        </w:tc>
        <w:tc>
          <w:tcPr>
            <w:tcW w:w="2084" w:type="dxa"/>
            <w:vMerge/>
            <w:tcBorders>
              <w:left w:val="single" w:sz="4" w:space="0" w:color="auto"/>
              <w:bottom w:val="nil"/>
            </w:tcBorders>
            <w:shd w:val="clear" w:color="auto" w:fill="FFFFFF"/>
          </w:tcPr>
          <w:p w:rsidR="00E631DE" w:rsidRPr="00F5157A" w:rsidRDefault="00E631DE" w:rsidP="009D0FA1">
            <w:pPr>
              <w:pStyle w:val="21"/>
              <w:spacing w:line="240" w:lineRule="auto"/>
              <w:rPr>
                <w:color w:val="000000" w:themeColor="text1"/>
                <w:sz w:val="20"/>
                <w:szCs w:val="20"/>
              </w:rPr>
            </w:pPr>
          </w:p>
        </w:tc>
        <w:tc>
          <w:tcPr>
            <w:tcW w:w="1701" w:type="dxa"/>
            <w:vMerge/>
            <w:tcBorders>
              <w:left w:val="single" w:sz="4" w:space="0" w:color="auto"/>
              <w:bottom w:val="nil"/>
            </w:tcBorders>
            <w:shd w:val="clear" w:color="auto" w:fill="FFFFFF"/>
          </w:tcPr>
          <w:p w:rsidR="00E631DE" w:rsidRPr="00F5157A" w:rsidRDefault="00E631DE" w:rsidP="009D0FA1">
            <w:pPr>
              <w:spacing w:after="0" w:line="240" w:lineRule="auto"/>
              <w:rPr>
                <w:rFonts w:ascii="Times New Roman" w:hAnsi="Times New Roman" w:cs="Times New Roman"/>
                <w:color w:val="000000" w:themeColor="text1"/>
                <w:sz w:val="20"/>
                <w:szCs w:val="20"/>
              </w:rPr>
            </w:pPr>
          </w:p>
        </w:tc>
        <w:tc>
          <w:tcPr>
            <w:tcW w:w="1519" w:type="dxa"/>
            <w:tcBorders>
              <w:left w:val="single" w:sz="4" w:space="0" w:color="auto"/>
              <w:bottom w:val="nil"/>
            </w:tcBorders>
            <w:shd w:val="clear" w:color="auto" w:fill="FFFFFF"/>
          </w:tcPr>
          <w:p w:rsidR="00E631DE" w:rsidRPr="00F5157A" w:rsidRDefault="00E631DE" w:rsidP="00E631DE">
            <w:pPr>
              <w:pStyle w:val="21"/>
              <w:widowControl/>
              <w:shd w:val="clear" w:color="auto" w:fill="auto"/>
              <w:spacing w:line="240" w:lineRule="auto"/>
              <w:jc w:val="center"/>
              <w:rPr>
                <w:color w:val="000000" w:themeColor="text1"/>
                <w:sz w:val="20"/>
                <w:szCs w:val="20"/>
              </w:rPr>
            </w:pPr>
            <w:r w:rsidRPr="00F5157A">
              <w:rPr>
                <w:rStyle w:val="115pt"/>
                <w:color w:val="000000" w:themeColor="text1"/>
                <w:sz w:val="20"/>
                <w:szCs w:val="20"/>
              </w:rPr>
              <w:t>муниципальной услуги вмногофункциональном центре, атакже подачаЗапроса через многофункциональный центр</w:t>
            </w:r>
          </w:p>
        </w:tc>
        <w:tc>
          <w:tcPr>
            <w:tcW w:w="2520" w:type="dxa"/>
            <w:vMerge/>
            <w:tcBorders>
              <w:left w:val="single" w:sz="4" w:space="0" w:color="auto"/>
              <w:bottom w:val="nil"/>
              <w:right w:val="single" w:sz="4" w:space="0" w:color="auto"/>
            </w:tcBorders>
            <w:shd w:val="clear" w:color="auto" w:fill="FFFFFF"/>
          </w:tcPr>
          <w:p w:rsidR="00E631DE" w:rsidRPr="00F5157A" w:rsidRDefault="00E631DE" w:rsidP="009D0FA1">
            <w:pPr>
              <w:pStyle w:val="21"/>
              <w:spacing w:line="240" w:lineRule="auto"/>
              <w:ind w:left="140"/>
              <w:jc w:val="left"/>
              <w:rPr>
                <w:color w:val="000000" w:themeColor="text1"/>
                <w:sz w:val="20"/>
                <w:szCs w:val="20"/>
              </w:rPr>
            </w:pPr>
          </w:p>
        </w:tc>
      </w:tr>
      <w:tr w:rsidR="00E631DE" w:rsidRPr="00F5157A" w:rsidTr="002E17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jc w:val="center"/>
        </w:trPr>
        <w:tc>
          <w:tcPr>
            <w:tcW w:w="2448" w:type="dxa"/>
            <w:vMerge/>
            <w:tcBorders>
              <w:left w:val="single" w:sz="4" w:space="0" w:color="auto"/>
              <w:bottom w:val="single" w:sz="4" w:space="0" w:color="auto"/>
            </w:tcBorders>
            <w:shd w:val="clear" w:color="auto" w:fill="FFFFFF"/>
          </w:tcPr>
          <w:p w:rsidR="00E631DE" w:rsidRPr="00F5157A" w:rsidRDefault="00E631DE" w:rsidP="009D0FA1">
            <w:pPr>
              <w:spacing w:after="0" w:line="240" w:lineRule="auto"/>
              <w:rPr>
                <w:rFonts w:ascii="Times New Roman" w:hAnsi="Times New Roman" w:cs="Times New Roman"/>
                <w:color w:val="000000" w:themeColor="text1"/>
                <w:sz w:val="20"/>
                <w:szCs w:val="20"/>
              </w:rPr>
            </w:pPr>
          </w:p>
        </w:tc>
        <w:tc>
          <w:tcPr>
            <w:tcW w:w="3398" w:type="dxa"/>
            <w:tcBorders>
              <w:top w:val="single" w:sz="4" w:space="0" w:color="auto"/>
              <w:left w:val="single" w:sz="4" w:space="0" w:color="auto"/>
              <w:bottom w:val="single" w:sz="4" w:space="0" w:color="auto"/>
            </w:tcBorders>
            <w:shd w:val="clear" w:color="auto" w:fill="FFFFFF"/>
          </w:tcPr>
          <w:p w:rsidR="00E631DE" w:rsidRPr="00F5157A" w:rsidRDefault="00E631DE" w:rsidP="009D0FA1">
            <w:pPr>
              <w:pStyle w:val="21"/>
              <w:widowControl/>
              <w:shd w:val="clear" w:color="auto" w:fill="auto"/>
              <w:spacing w:line="240" w:lineRule="auto"/>
              <w:ind w:left="140"/>
              <w:jc w:val="left"/>
              <w:rPr>
                <w:color w:val="000000" w:themeColor="text1"/>
                <w:sz w:val="20"/>
                <w:szCs w:val="20"/>
              </w:rPr>
            </w:pPr>
            <w:r w:rsidRPr="00F5157A">
              <w:rPr>
                <w:rStyle w:val="115pt"/>
                <w:color w:val="000000" w:themeColor="text1"/>
                <w:sz w:val="20"/>
                <w:szCs w:val="20"/>
              </w:rPr>
              <w:t>Направление заявителю результата предоставления муниципальной услуги в личный кабинет на Едином портале</w:t>
            </w:r>
          </w:p>
        </w:tc>
        <w:tc>
          <w:tcPr>
            <w:tcW w:w="1704" w:type="dxa"/>
            <w:tcBorders>
              <w:top w:val="single" w:sz="4" w:space="0" w:color="auto"/>
              <w:left w:val="single" w:sz="4" w:space="0" w:color="auto"/>
              <w:bottom w:val="single" w:sz="4" w:space="0" w:color="auto"/>
            </w:tcBorders>
            <w:shd w:val="clear" w:color="auto" w:fill="FFFFFF"/>
          </w:tcPr>
          <w:p w:rsidR="00E631DE" w:rsidRPr="00F5157A" w:rsidRDefault="00E631DE" w:rsidP="009D0FA1">
            <w:pPr>
              <w:pStyle w:val="21"/>
              <w:widowControl/>
              <w:shd w:val="clear" w:color="auto" w:fill="auto"/>
              <w:spacing w:line="240" w:lineRule="auto"/>
              <w:jc w:val="center"/>
              <w:rPr>
                <w:color w:val="000000" w:themeColor="text1"/>
                <w:sz w:val="20"/>
                <w:szCs w:val="20"/>
              </w:rPr>
            </w:pPr>
            <w:r w:rsidRPr="00F5157A">
              <w:rPr>
                <w:rStyle w:val="115pt"/>
                <w:color w:val="000000" w:themeColor="text1"/>
                <w:sz w:val="20"/>
                <w:szCs w:val="20"/>
              </w:rPr>
              <w:t>В день регистрации результата предоставления муниципальной услуги</w:t>
            </w:r>
          </w:p>
        </w:tc>
        <w:tc>
          <w:tcPr>
            <w:tcW w:w="2084" w:type="dxa"/>
            <w:tcBorders>
              <w:top w:val="single" w:sz="4" w:space="0" w:color="auto"/>
              <w:left w:val="single" w:sz="4" w:space="0" w:color="auto"/>
              <w:bottom w:val="single" w:sz="4" w:space="0" w:color="auto"/>
            </w:tcBorders>
            <w:shd w:val="clear" w:color="auto" w:fill="FFFFFF"/>
          </w:tcPr>
          <w:p w:rsidR="00E631DE" w:rsidRPr="00F5157A" w:rsidRDefault="00E631DE" w:rsidP="009D0FA1">
            <w:pPr>
              <w:pStyle w:val="21"/>
              <w:widowControl/>
              <w:shd w:val="clear" w:color="auto" w:fill="auto"/>
              <w:spacing w:line="240" w:lineRule="auto"/>
              <w:rPr>
                <w:color w:val="000000" w:themeColor="text1"/>
                <w:sz w:val="20"/>
                <w:szCs w:val="20"/>
              </w:rPr>
            </w:pPr>
            <w:r w:rsidRPr="00F5157A">
              <w:rPr>
                <w:rStyle w:val="115pt"/>
                <w:color w:val="000000" w:themeColor="text1"/>
                <w:sz w:val="20"/>
                <w:szCs w:val="20"/>
              </w:rPr>
              <w:t>должностное лицо Уполномоченного органа,ответственное за предоставление муниципальной услуги</w:t>
            </w:r>
          </w:p>
        </w:tc>
        <w:tc>
          <w:tcPr>
            <w:tcW w:w="1701" w:type="dxa"/>
            <w:tcBorders>
              <w:top w:val="single" w:sz="4" w:space="0" w:color="auto"/>
              <w:left w:val="single" w:sz="4" w:space="0" w:color="auto"/>
              <w:bottom w:val="single" w:sz="4" w:space="0" w:color="auto"/>
            </w:tcBorders>
            <w:shd w:val="clear" w:color="auto" w:fill="FFFFFF"/>
          </w:tcPr>
          <w:p w:rsidR="00E631DE" w:rsidRPr="00F5157A" w:rsidRDefault="00E631DE" w:rsidP="009D0FA1">
            <w:pPr>
              <w:pStyle w:val="21"/>
              <w:widowControl/>
              <w:shd w:val="clear" w:color="auto" w:fill="auto"/>
              <w:spacing w:line="240" w:lineRule="auto"/>
              <w:ind w:left="200"/>
              <w:jc w:val="left"/>
              <w:rPr>
                <w:color w:val="000000" w:themeColor="text1"/>
                <w:sz w:val="20"/>
                <w:szCs w:val="20"/>
              </w:rPr>
            </w:pPr>
            <w:r w:rsidRPr="00F5157A">
              <w:rPr>
                <w:rStyle w:val="115pt"/>
                <w:color w:val="000000" w:themeColor="text1"/>
                <w:sz w:val="20"/>
                <w:szCs w:val="20"/>
              </w:rPr>
              <w:t>ГИС</w:t>
            </w:r>
          </w:p>
        </w:tc>
        <w:tc>
          <w:tcPr>
            <w:tcW w:w="1519" w:type="dxa"/>
            <w:tcBorders>
              <w:top w:val="single" w:sz="4" w:space="0" w:color="auto"/>
              <w:left w:val="single" w:sz="4" w:space="0" w:color="auto"/>
              <w:bottom w:val="single" w:sz="4" w:space="0" w:color="auto"/>
            </w:tcBorders>
            <w:shd w:val="clear" w:color="auto" w:fill="FFFFFF"/>
          </w:tcPr>
          <w:p w:rsidR="00E631DE" w:rsidRPr="00F5157A" w:rsidRDefault="00E631DE" w:rsidP="009D0FA1">
            <w:pPr>
              <w:spacing w:after="0" w:line="240" w:lineRule="auto"/>
              <w:rPr>
                <w:rFonts w:ascii="Times New Roman" w:hAnsi="Times New Roman" w:cs="Times New Roman"/>
                <w:color w:val="000000" w:themeColor="text1"/>
                <w:sz w:val="20"/>
                <w:szCs w:val="20"/>
              </w:rPr>
            </w:pPr>
          </w:p>
        </w:tc>
        <w:tc>
          <w:tcPr>
            <w:tcW w:w="2520" w:type="dxa"/>
            <w:tcBorders>
              <w:top w:val="single" w:sz="4" w:space="0" w:color="auto"/>
              <w:left w:val="single" w:sz="4" w:space="0" w:color="auto"/>
              <w:bottom w:val="single" w:sz="4" w:space="0" w:color="auto"/>
              <w:right w:val="single" w:sz="4" w:space="0" w:color="auto"/>
            </w:tcBorders>
            <w:shd w:val="clear" w:color="auto" w:fill="FFFFFF"/>
          </w:tcPr>
          <w:p w:rsidR="00E631DE" w:rsidRPr="00F5157A" w:rsidRDefault="00E631DE" w:rsidP="009D0FA1">
            <w:pPr>
              <w:pStyle w:val="21"/>
              <w:widowControl/>
              <w:shd w:val="clear" w:color="auto" w:fill="auto"/>
              <w:spacing w:line="240" w:lineRule="auto"/>
              <w:ind w:left="140"/>
              <w:jc w:val="left"/>
              <w:rPr>
                <w:color w:val="000000" w:themeColor="text1"/>
                <w:sz w:val="20"/>
                <w:szCs w:val="20"/>
              </w:rPr>
            </w:pPr>
            <w:r w:rsidRPr="00F5157A">
              <w:rPr>
                <w:rStyle w:val="115pt"/>
                <w:color w:val="000000" w:themeColor="text1"/>
                <w:sz w:val="20"/>
                <w:szCs w:val="20"/>
              </w:rPr>
              <w:t>Результат муниципальной услуги, направленный заявителю в личный кабинет на Едином портале</w:t>
            </w:r>
          </w:p>
        </w:tc>
      </w:tr>
    </w:tbl>
    <w:p w:rsidR="009D0FA1" w:rsidRDefault="009D0FA1" w:rsidP="009D0FA1">
      <w:pPr>
        <w:pStyle w:val="80"/>
        <w:widowControl/>
        <w:shd w:val="clear" w:color="auto" w:fill="auto"/>
        <w:spacing w:before="0" w:after="0" w:line="240" w:lineRule="auto"/>
        <w:ind w:left="181"/>
        <w:rPr>
          <w:color w:val="000000" w:themeColor="text1"/>
        </w:rPr>
      </w:pPr>
    </w:p>
    <w:p w:rsidR="002208D2" w:rsidRPr="00CF0C09" w:rsidRDefault="002208D2" w:rsidP="00CF0C09">
      <w:pPr>
        <w:spacing w:after="0" w:line="240" w:lineRule="auto"/>
        <w:rPr>
          <w:rFonts w:ascii="Times New Roman" w:hAnsi="Times New Roman" w:cs="Times New Roman"/>
          <w:color w:val="000000" w:themeColor="text1"/>
          <w:sz w:val="2"/>
          <w:szCs w:val="2"/>
        </w:rPr>
      </w:pPr>
    </w:p>
    <w:p w:rsidR="002208D2" w:rsidRPr="00CF0C09" w:rsidRDefault="002208D2" w:rsidP="00CF0C09">
      <w:pPr>
        <w:spacing w:after="0" w:line="240" w:lineRule="auto"/>
        <w:rPr>
          <w:rFonts w:ascii="Times New Roman" w:hAnsi="Times New Roman" w:cs="Times New Roman"/>
          <w:color w:val="000000" w:themeColor="text1"/>
          <w:sz w:val="2"/>
          <w:szCs w:val="2"/>
        </w:rPr>
      </w:pPr>
    </w:p>
    <w:sectPr w:rsidR="002208D2" w:rsidRPr="00CF0C09" w:rsidSect="000C6831">
      <w:pgSz w:w="16839" w:h="11907" w:orient="landscape" w:code="9"/>
      <w:pgMar w:top="568" w:right="726" w:bottom="568" w:left="726" w:header="0" w:footer="6" w:gutter="0"/>
      <w:cols w:space="720"/>
      <w:noEndnote/>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charset w:val="CC"/>
    <w:family w:val="swiss"/>
    <w:pitch w:val="variable"/>
    <w:sig w:usb0="E4002EFF" w:usb1="C000247B"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F52D81"/>
    <w:multiLevelType w:val="multilevel"/>
    <w:tmpl w:val="D9508CDE"/>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693290D"/>
    <w:multiLevelType w:val="multilevel"/>
    <w:tmpl w:val="3232028C"/>
    <w:lvl w:ilvl="0">
      <w:start w:val="5"/>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48ED735A"/>
    <w:multiLevelType w:val="multilevel"/>
    <w:tmpl w:val="07DE3B94"/>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4FDD0D49"/>
    <w:multiLevelType w:val="multilevel"/>
    <w:tmpl w:val="DD1860F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587B2765"/>
    <w:multiLevelType w:val="multilevel"/>
    <w:tmpl w:val="32EAA378"/>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5E6757C7"/>
    <w:multiLevelType w:val="multilevel"/>
    <w:tmpl w:val="539C0DAC"/>
    <w:lvl w:ilvl="0">
      <w:start w:val="2"/>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5EC50325"/>
    <w:multiLevelType w:val="multilevel"/>
    <w:tmpl w:val="A7D400C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73E0364D"/>
    <w:multiLevelType w:val="multilevel"/>
    <w:tmpl w:val="45A2C79A"/>
    <w:lvl w:ilvl="0">
      <w:start w:val="6"/>
      <w:numFmt w:val="decimal"/>
      <w:lvlText w:val="%1"/>
      <w:lvlJc w:val="left"/>
      <w:pPr>
        <w:ind w:left="112" w:hanging="775"/>
      </w:pPr>
      <w:rPr>
        <w:rFonts w:hint="default"/>
        <w:lang w:val="ru-RU" w:eastAsia="en-US" w:bidi="ar-SA"/>
      </w:rPr>
    </w:lvl>
    <w:lvl w:ilvl="1">
      <w:start w:val="2"/>
      <w:numFmt w:val="decimal"/>
      <w:suff w:val="space"/>
      <w:lvlText w:val="%1.%2."/>
      <w:lvlJc w:val="left"/>
      <w:pPr>
        <w:ind w:left="112" w:hanging="775"/>
      </w:pPr>
      <w:rPr>
        <w:rFonts w:ascii="Times New Roman" w:eastAsia="Times New Roman" w:hAnsi="Times New Roman" w:cs="Times New Roman" w:hint="default"/>
        <w:w w:val="100"/>
        <w:sz w:val="28"/>
        <w:szCs w:val="28"/>
        <w:lang w:val="ru-RU" w:eastAsia="en-US" w:bidi="ar-SA"/>
      </w:rPr>
    </w:lvl>
    <w:lvl w:ilvl="2">
      <w:start w:val="1"/>
      <w:numFmt w:val="decimal"/>
      <w:lvlText w:val="%3."/>
      <w:lvlJc w:val="left"/>
      <w:pPr>
        <w:ind w:left="4097" w:hanging="281"/>
      </w:pPr>
      <w:rPr>
        <w:rFonts w:ascii="Times New Roman" w:eastAsia="Times New Roman" w:hAnsi="Times New Roman" w:cs="Times New Roman" w:hint="default"/>
        <w:w w:val="100"/>
        <w:sz w:val="28"/>
        <w:szCs w:val="28"/>
        <w:lang w:val="ru-RU" w:eastAsia="en-US" w:bidi="ar-SA"/>
      </w:rPr>
    </w:lvl>
    <w:lvl w:ilvl="3">
      <w:start w:val="1"/>
      <w:numFmt w:val="decimal"/>
      <w:lvlText w:val="%4."/>
      <w:lvlJc w:val="left"/>
      <w:pPr>
        <w:ind w:left="3917" w:hanging="281"/>
      </w:pPr>
      <w:rPr>
        <w:rFonts w:ascii="Times New Roman" w:eastAsia="Times New Roman" w:hAnsi="Times New Roman" w:cs="Times New Roman" w:hint="default"/>
        <w:w w:val="100"/>
        <w:sz w:val="28"/>
        <w:szCs w:val="28"/>
        <w:lang w:val="ru-RU" w:eastAsia="en-US" w:bidi="ar-SA"/>
      </w:rPr>
    </w:lvl>
    <w:lvl w:ilvl="4">
      <w:start w:val="1"/>
      <w:numFmt w:val="decimal"/>
      <w:lvlText w:val="%5."/>
      <w:lvlJc w:val="left"/>
      <w:pPr>
        <w:ind w:left="4097" w:hanging="281"/>
      </w:pPr>
      <w:rPr>
        <w:rFonts w:ascii="Times New Roman" w:eastAsia="Times New Roman" w:hAnsi="Times New Roman" w:cs="Times New Roman" w:hint="default"/>
        <w:w w:val="100"/>
        <w:sz w:val="28"/>
        <w:szCs w:val="28"/>
        <w:lang w:val="ru-RU" w:eastAsia="en-US" w:bidi="ar-SA"/>
      </w:rPr>
    </w:lvl>
    <w:lvl w:ilvl="5">
      <w:start w:val="1"/>
      <w:numFmt w:val="decimal"/>
      <w:lvlText w:val="%6."/>
      <w:lvlJc w:val="left"/>
      <w:pPr>
        <w:ind w:left="4097" w:hanging="281"/>
      </w:pPr>
      <w:rPr>
        <w:rFonts w:ascii="Times New Roman" w:eastAsia="Times New Roman" w:hAnsi="Times New Roman" w:cs="Times New Roman" w:hint="default"/>
        <w:w w:val="100"/>
        <w:sz w:val="28"/>
        <w:szCs w:val="28"/>
        <w:lang w:val="ru-RU" w:eastAsia="en-US" w:bidi="ar-SA"/>
      </w:rPr>
    </w:lvl>
    <w:lvl w:ilvl="6">
      <w:numFmt w:val="bullet"/>
      <w:lvlText w:val="•"/>
      <w:lvlJc w:val="left"/>
      <w:pPr>
        <w:ind w:left="7232" w:hanging="281"/>
      </w:pPr>
      <w:rPr>
        <w:rFonts w:hint="default"/>
        <w:lang w:val="ru-RU" w:eastAsia="en-US" w:bidi="ar-SA"/>
      </w:rPr>
    </w:lvl>
    <w:lvl w:ilvl="7">
      <w:numFmt w:val="bullet"/>
      <w:lvlText w:val="•"/>
      <w:lvlJc w:val="left"/>
      <w:pPr>
        <w:ind w:left="8016" w:hanging="281"/>
      </w:pPr>
      <w:rPr>
        <w:rFonts w:hint="default"/>
        <w:lang w:val="ru-RU" w:eastAsia="en-US" w:bidi="ar-SA"/>
      </w:rPr>
    </w:lvl>
    <w:lvl w:ilvl="8">
      <w:numFmt w:val="bullet"/>
      <w:lvlText w:val="•"/>
      <w:lvlJc w:val="left"/>
      <w:pPr>
        <w:ind w:left="8799" w:hanging="281"/>
      </w:pPr>
      <w:rPr>
        <w:rFonts w:hint="default"/>
        <w:lang w:val="ru-RU" w:eastAsia="en-US" w:bidi="ar-SA"/>
      </w:rPr>
    </w:lvl>
  </w:abstractNum>
  <w:abstractNum w:abstractNumId="8">
    <w:nsid w:val="753E0E9C"/>
    <w:multiLevelType w:val="multilevel"/>
    <w:tmpl w:val="51441F1C"/>
    <w:lvl w:ilvl="0">
      <w:start w:val="3"/>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7A502C0B"/>
    <w:multiLevelType w:val="multilevel"/>
    <w:tmpl w:val="C8D87F1C"/>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7A67206B"/>
    <w:multiLevelType w:val="multilevel"/>
    <w:tmpl w:val="A4364468"/>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7C7263DD"/>
    <w:multiLevelType w:val="multilevel"/>
    <w:tmpl w:val="C1C2B8D8"/>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7"/>
  </w:num>
  <w:num w:numId="2">
    <w:abstractNumId w:val="10"/>
  </w:num>
  <w:num w:numId="3">
    <w:abstractNumId w:val="6"/>
  </w:num>
  <w:num w:numId="4">
    <w:abstractNumId w:val="4"/>
  </w:num>
  <w:num w:numId="5">
    <w:abstractNumId w:val="3"/>
  </w:num>
  <w:num w:numId="6">
    <w:abstractNumId w:val="0"/>
  </w:num>
  <w:num w:numId="7">
    <w:abstractNumId w:val="2"/>
  </w:num>
  <w:num w:numId="8">
    <w:abstractNumId w:val="1"/>
  </w:num>
  <w:num w:numId="9">
    <w:abstractNumId w:val="11"/>
  </w:num>
  <w:num w:numId="10">
    <w:abstractNumId w:val="5"/>
  </w:num>
  <w:num w:numId="11">
    <w:abstractNumId w:val="8"/>
  </w:num>
  <w:num w:numId="12">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drawingGridHorizontalSpacing w:val="110"/>
  <w:displayHorizontalDrawingGridEvery w:val="2"/>
  <w:characterSpacingControl w:val="doNotCompress"/>
  <w:compat/>
  <w:rsids>
    <w:rsidRoot w:val="00A552B8"/>
    <w:rsid w:val="00040DD6"/>
    <w:rsid w:val="000772C7"/>
    <w:rsid w:val="000C12AD"/>
    <w:rsid w:val="000C46A0"/>
    <w:rsid w:val="000C5FC5"/>
    <w:rsid w:val="000C6831"/>
    <w:rsid w:val="000C7AB2"/>
    <w:rsid w:val="000D4914"/>
    <w:rsid w:val="000E73DF"/>
    <w:rsid w:val="001345B8"/>
    <w:rsid w:val="00171CF8"/>
    <w:rsid w:val="002027DC"/>
    <w:rsid w:val="00202D06"/>
    <w:rsid w:val="00207FD0"/>
    <w:rsid w:val="002208D2"/>
    <w:rsid w:val="002865D5"/>
    <w:rsid w:val="00291AC0"/>
    <w:rsid w:val="002A1D5C"/>
    <w:rsid w:val="002B43DF"/>
    <w:rsid w:val="00323C6C"/>
    <w:rsid w:val="00346EAE"/>
    <w:rsid w:val="00395A3E"/>
    <w:rsid w:val="0039762D"/>
    <w:rsid w:val="003E3026"/>
    <w:rsid w:val="004247B4"/>
    <w:rsid w:val="004332DF"/>
    <w:rsid w:val="0045494F"/>
    <w:rsid w:val="004628F4"/>
    <w:rsid w:val="004808B2"/>
    <w:rsid w:val="004D3EE8"/>
    <w:rsid w:val="00550D64"/>
    <w:rsid w:val="00580D64"/>
    <w:rsid w:val="00580EF3"/>
    <w:rsid w:val="005943F6"/>
    <w:rsid w:val="00657999"/>
    <w:rsid w:val="00667512"/>
    <w:rsid w:val="0069238A"/>
    <w:rsid w:val="006A364C"/>
    <w:rsid w:val="006F4D47"/>
    <w:rsid w:val="00746A99"/>
    <w:rsid w:val="007639D3"/>
    <w:rsid w:val="007A6D80"/>
    <w:rsid w:val="007B4EEE"/>
    <w:rsid w:val="007D3B78"/>
    <w:rsid w:val="00803EDC"/>
    <w:rsid w:val="008072AE"/>
    <w:rsid w:val="008B6420"/>
    <w:rsid w:val="00905CF0"/>
    <w:rsid w:val="00917571"/>
    <w:rsid w:val="00923FAE"/>
    <w:rsid w:val="00954C92"/>
    <w:rsid w:val="009B4FC8"/>
    <w:rsid w:val="009D0FA1"/>
    <w:rsid w:val="00A02BA0"/>
    <w:rsid w:val="00A552B8"/>
    <w:rsid w:val="00A64D53"/>
    <w:rsid w:val="00A731C6"/>
    <w:rsid w:val="00A75E55"/>
    <w:rsid w:val="00A82C88"/>
    <w:rsid w:val="00AC3789"/>
    <w:rsid w:val="00AE5420"/>
    <w:rsid w:val="00B1419F"/>
    <w:rsid w:val="00B50C2B"/>
    <w:rsid w:val="00BE04FA"/>
    <w:rsid w:val="00C06C3F"/>
    <w:rsid w:val="00C13AC3"/>
    <w:rsid w:val="00C174CA"/>
    <w:rsid w:val="00C369CA"/>
    <w:rsid w:val="00C424CF"/>
    <w:rsid w:val="00CD544F"/>
    <w:rsid w:val="00CF0C09"/>
    <w:rsid w:val="00D50C66"/>
    <w:rsid w:val="00D63EAB"/>
    <w:rsid w:val="00D95D97"/>
    <w:rsid w:val="00D96065"/>
    <w:rsid w:val="00DA23C2"/>
    <w:rsid w:val="00DB58D2"/>
    <w:rsid w:val="00E30800"/>
    <w:rsid w:val="00E52622"/>
    <w:rsid w:val="00E631DE"/>
    <w:rsid w:val="00E97C40"/>
    <w:rsid w:val="00EB0875"/>
    <w:rsid w:val="00EC1DCD"/>
    <w:rsid w:val="00EC79D3"/>
    <w:rsid w:val="00F45F45"/>
    <w:rsid w:val="00F5157A"/>
    <w:rsid w:val="00F61406"/>
    <w:rsid w:val="00FC73AB"/>
    <w:rsid w:val="00FD1551"/>
    <w:rsid w:val="00FF17F2"/>
    <w:rsid w:val="00FF1A8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5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5F45"/>
  </w:style>
  <w:style w:type="paragraph" w:styleId="1">
    <w:name w:val="heading 1"/>
    <w:basedOn w:val="a"/>
    <w:link w:val="10"/>
    <w:uiPriority w:val="1"/>
    <w:qFormat/>
    <w:rsid w:val="00746A99"/>
    <w:pPr>
      <w:widowControl w:val="0"/>
      <w:autoSpaceDE w:val="0"/>
      <w:autoSpaceDN w:val="0"/>
      <w:spacing w:after="0" w:line="240" w:lineRule="auto"/>
      <w:ind w:left="161" w:right="378"/>
      <w:jc w:val="center"/>
      <w:outlineLvl w:val="0"/>
    </w:pPr>
    <w:rPr>
      <w:rFonts w:ascii="Times New Roman" w:eastAsia="Times New Roman" w:hAnsi="Times New Roman" w:cs="Times New Roman"/>
      <w:b/>
      <w:bCs/>
      <w:sz w:val="28"/>
      <w:szCs w:val="28"/>
    </w:rPr>
  </w:style>
  <w:style w:type="paragraph" w:styleId="2">
    <w:name w:val="heading 2"/>
    <w:basedOn w:val="a"/>
    <w:next w:val="a"/>
    <w:link w:val="20"/>
    <w:uiPriority w:val="9"/>
    <w:semiHidden/>
    <w:unhideWhenUsed/>
    <w:qFormat/>
    <w:rsid w:val="00580EF3"/>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552B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1">
    <w:name w:val="Гиперссылка1"/>
    <w:basedOn w:val="a0"/>
    <w:rsid w:val="00A552B8"/>
  </w:style>
  <w:style w:type="character" w:customStyle="1" w:styleId="10">
    <w:name w:val="Заголовок 1 Знак"/>
    <w:basedOn w:val="a0"/>
    <w:link w:val="1"/>
    <w:uiPriority w:val="1"/>
    <w:rsid w:val="00746A99"/>
    <w:rPr>
      <w:rFonts w:ascii="Times New Roman" w:eastAsia="Times New Roman" w:hAnsi="Times New Roman" w:cs="Times New Roman"/>
      <w:b/>
      <w:bCs/>
      <w:sz w:val="28"/>
      <w:szCs w:val="28"/>
    </w:rPr>
  </w:style>
  <w:style w:type="table" w:customStyle="1" w:styleId="TableNormal">
    <w:name w:val="Table Normal"/>
    <w:uiPriority w:val="2"/>
    <w:semiHidden/>
    <w:unhideWhenUsed/>
    <w:qFormat/>
    <w:rsid w:val="00746A9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4">
    <w:name w:val="Body Text"/>
    <w:basedOn w:val="a"/>
    <w:link w:val="a5"/>
    <w:uiPriority w:val="1"/>
    <w:qFormat/>
    <w:rsid w:val="00746A99"/>
    <w:pPr>
      <w:widowControl w:val="0"/>
      <w:autoSpaceDE w:val="0"/>
      <w:autoSpaceDN w:val="0"/>
      <w:spacing w:after="0" w:line="240" w:lineRule="auto"/>
      <w:ind w:left="112"/>
    </w:pPr>
    <w:rPr>
      <w:rFonts w:ascii="Times New Roman" w:eastAsia="Times New Roman" w:hAnsi="Times New Roman" w:cs="Times New Roman"/>
      <w:sz w:val="28"/>
      <w:szCs w:val="28"/>
    </w:rPr>
  </w:style>
  <w:style w:type="character" w:customStyle="1" w:styleId="a5">
    <w:name w:val="Основной текст Знак"/>
    <w:basedOn w:val="a0"/>
    <w:link w:val="a4"/>
    <w:uiPriority w:val="1"/>
    <w:rsid w:val="00746A99"/>
    <w:rPr>
      <w:rFonts w:ascii="Times New Roman" w:eastAsia="Times New Roman" w:hAnsi="Times New Roman" w:cs="Times New Roman"/>
      <w:sz w:val="28"/>
      <w:szCs w:val="28"/>
    </w:rPr>
  </w:style>
  <w:style w:type="paragraph" w:styleId="a6">
    <w:name w:val="List Paragraph"/>
    <w:basedOn w:val="a"/>
    <w:uiPriority w:val="1"/>
    <w:qFormat/>
    <w:rsid w:val="00746A99"/>
    <w:pPr>
      <w:widowControl w:val="0"/>
      <w:autoSpaceDE w:val="0"/>
      <w:autoSpaceDN w:val="0"/>
      <w:spacing w:after="0" w:line="240" w:lineRule="auto"/>
      <w:ind w:left="112" w:firstLine="708"/>
      <w:jc w:val="both"/>
    </w:pPr>
    <w:rPr>
      <w:rFonts w:ascii="Times New Roman" w:eastAsia="Times New Roman" w:hAnsi="Times New Roman" w:cs="Times New Roman"/>
    </w:rPr>
  </w:style>
  <w:style w:type="paragraph" w:customStyle="1" w:styleId="TableParagraph">
    <w:name w:val="Table Paragraph"/>
    <w:basedOn w:val="a"/>
    <w:uiPriority w:val="1"/>
    <w:qFormat/>
    <w:rsid w:val="00746A99"/>
    <w:pPr>
      <w:widowControl w:val="0"/>
      <w:autoSpaceDE w:val="0"/>
      <w:autoSpaceDN w:val="0"/>
      <w:spacing w:after="0" w:line="240" w:lineRule="auto"/>
    </w:pPr>
    <w:rPr>
      <w:rFonts w:ascii="Times New Roman" w:eastAsia="Times New Roman" w:hAnsi="Times New Roman" w:cs="Times New Roman"/>
    </w:rPr>
  </w:style>
  <w:style w:type="paragraph" w:customStyle="1" w:styleId="ConsPlusNonformat">
    <w:name w:val="ConsPlusNonformat"/>
    <w:uiPriority w:val="99"/>
    <w:rsid w:val="002027DC"/>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character" w:customStyle="1" w:styleId="a7">
    <w:name w:val="Основной текст_"/>
    <w:basedOn w:val="a0"/>
    <w:link w:val="21"/>
    <w:rsid w:val="007B4EEE"/>
    <w:rPr>
      <w:rFonts w:ascii="Times New Roman" w:eastAsia="Times New Roman" w:hAnsi="Times New Roman" w:cs="Times New Roman"/>
      <w:sz w:val="26"/>
      <w:szCs w:val="26"/>
      <w:shd w:val="clear" w:color="auto" w:fill="FFFFFF"/>
    </w:rPr>
  </w:style>
  <w:style w:type="character" w:customStyle="1" w:styleId="3">
    <w:name w:val="Основной текст (3)_"/>
    <w:basedOn w:val="a0"/>
    <w:rsid w:val="007B4EEE"/>
    <w:rPr>
      <w:rFonts w:ascii="Times New Roman" w:eastAsia="Times New Roman" w:hAnsi="Times New Roman" w:cs="Times New Roman"/>
      <w:b/>
      <w:bCs/>
      <w:i w:val="0"/>
      <w:iCs w:val="0"/>
      <w:smallCaps w:val="0"/>
      <w:strike w:val="0"/>
      <w:sz w:val="27"/>
      <w:szCs w:val="27"/>
      <w:u w:val="none"/>
    </w:rPr>
  </w:style>
  <w:style w:type="character" w:customStyle="1" w:styleId="5">
    <w:name w:val="Основной текст (5)_"/>
    <w:basedOn w:val="a0"/>
    <w:link w:val="50"/>
    <w:rsid w:val="007B4EEE"/>
    <w:rPr>
      <w:rFonts w:ascii="Times New Roman" w:eastAsia="Times New Roman" w:hAnsi="Times New Roman" w:cs="Times New Roman"/>
      <w:sz w:val="19"/>
      <w:szCs w:val="19"/>
      <w:shd w:val="clear" w:color="auto" w:fill="FFFFFF"/>
    </w:rPr>
  </w:style>
  <w:style w:type="character" w:customStyle="1" w:styleId="30">
    <w:name w:val="Основной текст (3)"/>
    <w:basedOn w:val="3"/>
    <w:rsid w:val="007B4EEE"/>
    <w:rPr>
      <w:rFonts w:ascii="Times New Roman" w:eastAsia="Times New Roman" w:hAnsi="Times New Roman" w:cs="Times New Roman"/>
      <w:b/>
      <w:bCs/>
      <w:i w:val="0"/>
      <w:iCs w:val="0"/>
      <w:smallCaps w:val="0"/>
      <w:strike w:val="0"/>
      <w:color w:val="000000"/>
      <w:spacing w:val="0"/>
      <w:w w:val="100"/>
      <w:position w:val="0"/>
      <w:sz w:val="27"/>
      <w:szCs w:val="27"/>
      <w:u w:val="none"/>
      <w:lang w:val="ru-RU"/>
    </w:rPr>
  </w:style>
  <w:style w:type="character" w:customStyle="1" w:styleId="115pt">
    <w:name w:val="Основной текст + 11;5 pt"/>
    <w:basedOn w:val="a7"/>
    <w:rsid w:val="007B4EEE"/>
    <w:rPr>
      <w:rFonts w:ascii="Times New Roman" w:eastAsia="Times New Roman" w:hAnsi="Times New Roman" w:cs="Times New Roman"/>
      <w:color w:val="000000"/>
      <w:spacing w:val="0"/>
      <w:w w:val="100"/>
      <w:position w:val="0"/>
      <w:sz w:val="23"/>
      <w:szCs w:val="23"/>
      <w:shd w:val="clear" w:color="auto" w:fill="FFFFFF"/>
      <w:lang w:val="ru-RU"/>
    </w:rPr>
  </w:style>
  <w:style w:type="character" w:customStyle="1" w:styleId="115pt0">
    <w:name w:val="Основной текст + 11;5 pt;Курсив"/>
    <w:basedOn w:val="a7"/>
    <w:rsid w:val="007B4EEE"/>
    <w:rPr>
      <w:rFonts w:ascii="Times New Roman" w:eastAsia="Times New Roman" w:hAnsi="Times New Roman" w:cs="Times New Roman"/>
      <w:i/>
      <w:iCs/>
      <w:color w:val="000000"/>
      <w:spacing w:val="0"/>
      <w:w w:val="100"/>
      <w:position w:val="0"/>
      <w:sz w:val="23"/>
      <w:szCs w:val="23"/>
      <w:shd w:val="clear" w:color="auto" w:fill="FFFFFF"/>
      <w:lang w:val="ru-RU"/>
    </w:rPr>
  </w:style>
  <w:style w:type="paragraph" w:customStyle="1" w:styleId="21">
    <w:name w:val="Основной текст2"/>
    <w:basedOn w:val="a"/>
    <w:link w:val="a7"/>
    <w:rsid w:val="007B4EEE"/>
    <w:pPr>
      <w:widowControl w:val="0"/>
      <w:shd w:val="clear" w:color="auto" w:fill="FFFFFF"/>
      <w:spacing w:after="0" w:line="322" w:lineRule="exact"/>
      <w:jc w:val="both"/>
    </w:pPr>
    <w:rPr>
      <w:rFonts w:ascii="Times New Roman" w:eastAsia="Times New Roman" w:hAnsi="Times New Roman" w:cs="Times New Roman"/>
      <w:sz w:val="26"/>
      <w:szCs w:val="26"/>
    </w:rPr>
  </w:style>
  <w:style w:type="paragraph" w:customStyle="1" w:styleId="50">
    <w:name w:val="Основной текст (5)"/>
    <w:basedOn w:val="a"/>
    <w:link w:val="5"/>
    <w:rsid w:val="007B4EEE"/>
    <w:pPr>
      <w:widowControl w:val="0"/>
      <w:shd w:val="clear" w:color="auto" w:fill="FFFFFF"/>
      <w:spacing w:before="900" w:after="0" w:line="226" w:lineRule="exact"/>
      <w:ind w:hanging="460"/>
      <w:jc w:val="right"/>
    </w:pPr>
    <w:rPr>
      <w:rFonts w:ascii="Times New Roman" w:eastAsia="Times New Roman" w:hAnsi="Times New Roman" w:cs="Times New Roman"/>
      <w:sz w:val="19"/>
      <w:szCs w:val="19"/>
    </w:rPr>
  </w:style>
  <w:style w:type="character" w:customStyle="1" w:styleId="6Exact">
    <w:name w:val="Основной текст (6) Exact"/>
    <w:basedOn w:val="a0"/>
    <w:rsid w:val="00A02BA0"/>
    <w:rPr>
      <w:rFonts w:ascii="Times New Roman" w:eastAsia="Times New Roman" w:hAnsi="Times New Roman" w:cs="Times New Roman"/>
      <w:b w:val="0"/>
      <w:bCs w:val="0"/>
      <w:i w:val="0"/>
      <w:iCs w:val="0"/>
      <w:smallCaps w:val="0"/>
      <w:strike w:val="0"/>
      <w:spacing w:val="3"/>
      <w:sz w:val="21"/>
      <w:szCs w:val="21"/>
      <w:u w:val="none"/>
    </w:rPr>
  </w:style>
  <w:style w:type="character" w:customStyle="1" w:styleId="610pt0ptExact">
    <w:name w:val="Основной текст (6) + 10 pt;Интервал 0 pt Exact"/>
    <w:basedOn w:val="6"/>
    <w:rsid w:val="00A02BA0"/>
    <w:rPr>
      <w:rFonts w:ascii="Times New Roman" w:eastAsia="Times New Roman" w:hAnsi="Times New Roman" w:cs="Times New Roman"/>
      <w:spacing w:val="7"/>
      <w:sz w:val="20"/>
      <w:szCs w:val="20"/>
      <w:shd w:val="clear" w:color="auto" w:fill="FFFFFF"/>
    </w:rPr>
  </w:style>
  <w:style w:type="character" w:customStyle="1" w:styleId="6">
    <w:name w:val="Основной текст (6)_"/>
    <w:basedOn w:val="a0"/>
    <w:link w:val="60"/>
    <w:rsid w:val="00A02BA0"/>
    <w:rPr>
      <w:rFonts w:ascii="Times New Roman" w:eastAsia="Times New Roman" w:hAnsi="Times New Roman" w:cs="Times New Roman"/>
      <w:sz w:val="23"/>
      <w:szCs w:val="23"/>
      <w:shd w:val="clear" w:color="auto" w:fill="FFFFFF"/>
    </w:rPr>
  </w:style>
  <w:style w:type="character" w:customStyle="1" w:styleId="7">
    <w:name w:val="Основной текст (7)_"/>
    <w:basedOn w:val="a0"/>
    <w:link w:val="70"/>
    <w:rsid w:val="00A02BA0"/>
    <w:rPr>
      <w:rFonts w:ascii="Times New Roman" w:eastAsia="Times New Roman" w:hAnsi="Times New Roman" w:cs="Times New Roman"/>
      <w:i/>
      <w:iCs/>
      <w:sz w:val="23"/>
      <w:szCs w:val="23"/>
      <w:shd w:val="clear" w:color="auto" w:fill="FFFFFF"/>
    </w:rPr>
  </w:style>
  <w:style w:type="paragraph" w:customStyle="1" w:styleId="60">
    <w:name w:val="Основной текст (6)"/>
    <w:basedOn w:val="a"/>
    <w:link w:val="6"/>
    <w:rsid w:val="00A02BA0"/>
    <w:pPr>
      <w:widowControl w:val="0"/>
      <w:shd w:val="clear" w:color="auto" w:fill="FFFFFF"/>
      <w:spacing w:after="0" w:line="274" w:lineRule="exact"/>
    </w:pPr>
    <w:rPr>
      <w:rFonts w:ascii="Times New Roman" w:eastAsia="Times New Roman" w:hAnsi="Times New Roman" w:cs="Times New Roman"/>
      <w:sz w:val="23"/>
      <w:szCs w:val="23"/>
    </w:rPr>
  </w:style>
  <w:style w:type="paragraph" w:customStyle="1" w:styleId="70">
    <w:name w:val="Основной текст (7)"/>
    <w:basedOn w:val="a"/>
    <w:link w:val="7"/>
    <w:rsid w:val="00A02BA0"/>
    <w:pPr>
      <w:widowControl w:val="0"/>
      <w:shd w:val="clear" w:color="auto" w:fill="FFFFFF"/>
      <w:spacing w:after="0" w:line="274" w:lineRule="exact"/>
      <w:jc w:val="both"/>
    </w:pPr>
    <w:rPr>
      <w:rFonts w:ascii="Times New Roman" w:eastAsia="Times New Roman" w:hAnsi="Times New Roman" w:cs="Times New Roman"/>
      <w:i/>
      <w:iCs/>
      <w:sz w:val="23"/>
      <w:szCs w:val="23"/>
    </w:rPr>
  </w:style>
  <w:style w:type="character" w:styleId="a8">
    <w:name w:val="Hyperlink"/>
    <w:basedOn w:val="a0"/>
    <w:rsid w:val="000772C7"/>
    <w:rPr>
      <w:color w:val="0066CC"/>
      <w:u w:val="single"/>
    </w:rPr>
  </w:style>
  <w:style w:type="character" w:customStyle="1" w:styleId="Exact">
    <w:name w:val="Основной текст Exact"/>
    <w:basedOn w:val="a0"/>
    <w:rsid w:val="000772C7"/>
    <w:rPr>
      <w:rFonts w:ascii="Times New Roman" w:eastAsia="Times New Roman" w:hAnsi="Times New Roman" w:cs="Times New Roman"/>
      <w:b w:val="0"/>
      <w:bCs w:val="0"/>
      <w:i w:val="0"/>
      <w:iCs w:val="0"/>
      <w:smallCaps w:val="0"/>
      <w:strike w:val="0"/>
      <w:spacing w:val="2"/>
      <w:u w:val="none"/>
    </w:rPr>
  </w:style>
  <w:style w:type="character" w:customStyle="1" w:styleId="3Exact">
    <w:name w:val="Основной текст (3) Exact"/>
    <w:basedOn w:val="a0"/>
    <w:rsid w:val="000772C7"/>
    <w:rPr>
      <w:rFonts w:ascii="Times New Roman" w:eastAsia="Times New Roman" w:hAnsi="Times New Roman" w:cs="Times New Roman"/>
      <w:b/>
      <w:bCs/>
      <w:i w:val="0"/>
      <w:iCs w:val="0"/>
      <w:smallCaps w:val="0"/>
      <w:strike w:val="0"/>
      <w:spacing w:val="-1"/>
      <w:sz w:val="26"/>
      <w:szCs w:val="26"/>
      <w:u w:val="none"/>
    </w:rPr>
  </w:style>
  <w:style w:type="character" w:customStyle="1" w:styleId="30ptExact">
    <w:name w:val="Основной текст (3) + Интервал 0 pt Exact"/>
    <w:basedOn w:val="3"/>
    <w:rsid w:val="000772C7"/>
    <w:rPr>
      <w:rFonts w:ascii="Times New Roman" w:eastAsia="Times New Roman" w:hAnsi="Times New Roman" w:cs="Times New Roman"/>
      <w:b/>
      <w:bCs/>
      <w:i w:val="0"/>
      <w:iCs w:val="0"/>
      <w:smallCaps w:val="0"/>
      <w:strike w:val="0"/>
      <w:sz w:val="26"/>
      <w:szCs w:val="26"/>
      <w:u w:val="none"/>
    </w:rPr>
  </w:style>
  <w:style w:type="character" w:customStyle="1" w:styleId="5Exact">
    <w:name w:val="Основной текст (5) Exact"/>
    <w:basedOn w:val="a0"/>
    <w:rsid w:val="000772C7"/>
    <w:rPr>
      <w:rFonts w:ascii="Times New Roman" w:eastAsia="Times New Roman" w:hAnsi="Times New Roman" w:cs="Times New Roman"/>
      <w:b w:val="0"/>
      <w:bCs w:val="0"/>
      <w:i w:val="0"/>
      <w:iCs w:val="0"/>
      <w:smallCaps w:val="0"/>
      <w:strike w:val="0"/>
      <w:spacing w:val="3"/>
      <w:sz w:val="17"/>
      <w:szCs w:val="17"/>
      <w:u w:val="none"/>
    </w:rPr>
  </w:style>
  <w:style w:type="character" w:customStyle="1" w:styleId="22">
    <w:name w:val="Основной текст (2)_"/>
    <w:basedOn w:val="a0"/>
    <w:link w:val="23"/>
    <w:rsid w:val="000772C7"/>
    <w:rPr>
      <w:rFonts w:ascii="Times New Roman" w:eastAsia="Times New Roman" w:hAnsi="Times New Roman" w:cs="Times New Roman"/>
      <w:b/>
      <w:bCs/>
      <w:i/>
      <w:iCs/>
      <w:sz w:val="27"/>
      <w:szCs w:val="27"/>
      <w:shd w:val="clear" w:color="auto" w:fill="FFFFFF"/>
    </w:rPr>
  </w:style>
  <w:style w:type="character" w:customStyle="1" w:styleId="24">
    <w:name w:val="Основной текст (2) + Не курсив"/>
    <w:basedOn w:val="22"/>
    <w:rsid w:val="000772C7"/>
    <w:rPr>
      <w:rFonts w:ascii="Times New Roman" w:eastAsia="Times New Roman" w:hAnsi="Times New Roman" w:cs="Times New Roman"/>
      <w:b/>
      <w:bCs/>
      <w:i/>
      <w:iCs/>
      <w:color w:val="000000"/>
      <w:spacing w:val="0"/>
      <w:w w:val="100"/>
      <w:position w:val="0"/>
      <w:sz w:val="27"/>
      <w:szCs w:val="27"/>
      <w:shd w:val="clear" w:color="auto" w:fill="FFFFFF"/>
      <w:lang w:val="ru-RU"/>
    </w:rPr>
  </w:style>
  <w:style w:type="character" w:customStyle="1" w:styleId="a9">
    <w:name w:val="Оглавление_"/>
    <w:basedOn w:val="a0"/>
    <w:link w:val="aa"/>
    <w:rsid w:val="000772C7"/>
    <w:rPr>
      <w:rFonts w:ascii="Times New Roman" w:eastAsia="Times New Roman" w:hAnsi="Times New Roman" w:cs="Times New Roman"/>
      <w:sz w:val="26"/>
      <w:szCs w:val="26"/>
      <w:shd w:val="clear" w:color="auto" w:fill="FFFFFF"/>
    </w:rPr>
  </w:style>
  <w:style w:type="character" w:customStyle="1" w:styleId="12">
    <w:name w:val="Заголовок №1_"/>
    <w:basedOn w:val="a0"/>
    <w:rsid w:val="000772C7"/>
    <w:rPr>
      <w:rFonts w:ascii="Times New Roman" w:eastAsia="Times New Roman" w:hAnsi="Times New Roman" w:cs="Times New Roman"/>
      <w:b/>
      <w:bCs/>
      <w:i w:val="0"/>
      <w:iCs w:val="0"/>
      <w:smallCaps w:val="0"/>
      <w:strike w:val="0"/>
      <w:sz w:val="27"/>
      <w:szCs w:val="27"/>
      <w:u w:val="none"/>
    </w:rPr>
  </w:style>
  <w:style w:type="character" w:customStyle="1" w:styleId="ab">
    <w:name w:val="Основной текст + Курсив"/>
    <w:basedOn w:val="a7"/>
    <w:rsid w:val="000772C7"/>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rPr>
  </w:style>
  <w:style w:type="character" w:customStyle="1" w:styleId="4">
    <w:name w:val="Основной текст (4)_"/>
    <w:basedOn w:val="a0"/>
    <w:rsid w:val="000772C7"/>
    <w:rPr>
      <w:rFonts w:ascii="Times New Roman" w:eastAsia="Times New Roman" w:hAnsi="Times New Roman" w:cs="Times New Roman"/>
      <w:b w:val="0"/>
      <w:bCs w:val="0"/>
      <w:i/>
      <w:iCs/>
      <w:smallCaps w:val="0"/>
      <w:strike w:val="0"/>
      <w:sz w:val="26"/>
      <w:szCs w:val="26"/>
      <w:u w:val="none"/>
    </w:rPr>
  </w:style>
  <w:style w:type="character" w:customStyle="1" w:styleId="40">
    <w:name w:val="Основной текст (4) + Не курсив"/>
    <w:basedOn w:val="4"/>
    <w:rsid w:val="000772C7"/>
    <w:rPr>
      <w:rFonts w:ascii="Times New Roman" w:eastAsia="Times New Roman" w:hAnsi="Times New Roman" w:cs="Times New Roman"/>
      <w:b w:val="0"/>
      <w:bCs w:val="0"/>
      <w:i/>
      <w:iCs/>
      <w:smallCaps w:val="0"/>
      <w:strike w:val="0"/>
      <w:color w:val="000000"/>
      <w:spacing w:val="0"/>
      <w:w w:val="100"/>
      <w:position w:val="0"/>
      <w:sz w:val="26"/>
      <w:szCs w:val="26"/>
      <w:u w:val="none"/>
      <w:lang w:val="ru-RU"/>
    </w:rPr>
  </w:style>
  <w:style w:type="character" w:customStyle="1" w:styleId="13">
    <w:name w:val="Основной текст1"/>
    <w:basedOn w:val="a7"/>
    <w:rsid w:val="000772C7"/>
    <w:rPr>
      <w:rFonts w:ascii="Times New Roman" w:eastAsia="Times New Roman" w:hAnsi="Times New Roman" w:cs="Times New Roman"/>
      <w:b w:val="0"/>
      <w:bCs w:val="0"/>
      <w:i w:val="0"/>
      <w:iCs w:val="0"/>
      <w:smallCaps w:val="0"/>
      <w:strike w:val="0"/>
      <w:color w:val="000000"/>
      <w:spacing w:val="0"/>
      <w:w w:val="100"/>
      <w:position w:val="0"/>
      <w:sz w:val="26"/>
      <w:szCs w:val="26"/>
      <w:u w:val="single"/>
      <w:shd w:val="clear" w:color="auto" w:fill="FFFFFF"/>
      <w:lang w:val="ru-RU"/>
    </w:rPr>
  </w:style>
  <w:style w:type="character" w:customStyle="1" w:styleId="95pt-1pt">
    <w:name w:val="Основной текст + 9;5 pt;Интервал -1 pt"/>
    <w:basedOn w:val="a7"/>
    <w:rsid w:val="000772C7"/>
    <w:rPr>
      <w:rFonts w:ascii="Times New Roman" w:eastAsia="Times New Roman" w:hAnsi="Times New Roman" w:cs="Times New Roman"/>
      <w:b w:val="0"/>
      <w:bCs w:val="0"/>
      <w:i w:val="0"/>
      <w:iCs w:val="0"/>
      <w:smallCaps w:val="0"/>
      <w:strike w:val="0"/>
      <w:color w:val="000000"/>
      <w:spacing w:val="-30"/>
      <w:w w:val="100"/>
      <w:position w:val="0"/>
      <w:sz w:val="19"/>
      <w:szCs w:val="19"/>
      <w:u w:val="none"/>
      <w:shd w:val="clear" w:color="auto" w:fill="FFFFFF"/>
      <w:lang w:val="ru-RU"/>
    </w:rPr>
  </w:style>
  <w:style w:type="character" w:customStyle="1" w:styleId="14">
    <w:name w:val="Заголовок №1"/>
    <w:basedOn w:val="12"/>
    <w:rsid w:val="000772C7"/>
    <w:rPr>
      <w:rFonts w:ascii="Times New Roman" w:eastAsia="Times New Roman" w:hAnsi="Times New Roman" w:cs="Times New Roman"/>
      <w:b/>
      <w:bCs/>
      <w:i w:val="0"/>
      <w:iCs w:val="0"/>
      <w:smallCaps w:val="0"/>
      <w:strike w:val="0"/>
      <w:color w:val="000000"/>
      <w:spacing w:val="0"/>
      <w:w w:val="100"/>
      <w:position w:val="0"/>
      <w:sz w:val="27"/>
      <w:szCs w:val="27"/>
      <w:u w:val="none"/>
      <w:lang w:val="ru-RU"/>
    </w:rPr>
  </w:style>
  <w:style w:type="character" w:customStyle="1" w:styleId="ac">
    <w:name w:val="Подпись к таблице_"/>
    <w:basedOn w:val="a0"/>
    <w:rsid w:val="000772C7"/>
    <w:rPr>
      <w:rFonts w:ascii="Times New Roman" w:eastAsia="Times New Roman" w:hAnsi="Times New Roman" w:cs="Times New Roman"/>
      <w:b w:val="0"/>
      <w:bCs w:val="0"/>
      <w:i w:val="0"/>
      <w:iCs w:val="0"/>
      <w:smallCaps w:val="0"/>
      <w:strike w:val="0"/>
      <w:sz w:val="26"/>
      <w:szCs w:val="26"/>
      <w:u w:val="none"/>
    </w:rPr>
  </w:style>
  <w:style w:type="character" w:customStyle="1" w:styleId="41">
    <w:name w:val="Основной текст (4)"/>
    <w:basedOn w:val="4"/>
    <w:rsid w:val="000772C7"/>
    <w:rPr>
      <w:rFonts w:ascii="Times New Roman" w:eastAsia="Times New Roman" w:hAnsi="Times New Roman" w:cs="Times New Roman"/>
      <w:b w:val="0"/>
      <w:bCs w:val="0"/>
      <w:i/>
      <w:iCs/>
      <w:smallCaps w:val="0"/>
      <w:strike w:val="0"/>
      <w:color w:val="000000"/>
      <w:spacing w:val="0"/>
      <w:w w:val="100"/>
      <w:position w:val="0"/>
      <w:sz w:val="26"/>
      <w:szCs w:val="26"/>
      <w:u w:val="none"/>
      <w:lang w:val="ru-RU"/>
    </w:rPr>
  </w:style>
  <w:style w:type="character" w:customStyle="1" w:styleId="95pt">
    <w:name w:val="Основной текст + 9;5 pt;Курсив"/>
    <w:basedOn w:val="a7"/>
    <w:rsid w:val="000772C7"/>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rPr>
  </w:style>
  <w:style w:type="character" w:customStyle="1" w:styleId="ad">
    <w:name w:val="Подпись к таблице"/>
    <w:basedOn w:val="ac"/>
    <w:rsid w:val="000772C7"/>
    <w:rPr>
      <w:rFonts w:ascii="Times New Roman" w:eastAsia="Times New Roman" w:hAnsi="Times New Roman" w:cs="Times New Roman"/>
      <w:b w:val="0"/>
      <w:bCs w:val="0"/>
      <w:i w:val="0"/>
      <w:iCs w:val="0"/>
      <w:smallCaps w:val="0"/>
      <w:strike w:val="0"/>
      <w:color w:val="000000"/>
      <w:spacing w:val="0"/>
      <w:w w:val="100"/>
      <w:position w:val="0"/>
      <w:sz w:val="26"/>
      <w:szCs w:val="26"/>
      <w:u w:val="single"/>
      <w:lang w:val="ru-RU"/>
    </w:rPr>
  </w:style>
  <w:style w:type="character" w:customStyle="1" w:styleId="8">
    <w:name w:val="Основной текст (8)_"/>
    <w:basedOn w:val="a0"/>
    <w:link w:val="80"/>
    <w:rsid w:val="000772C7"/>
    <w:rPr>
      <w:rFonts w:ascii="Times New Roman" w:eastAsia="Times New Roman" w:hAnsi="Times New Roman" w:cs="Times New Roman"/>
      <w:b/>
      <w:bCs/>
      <w:sz w:val="23"/>
      <w:szCs w:val="23"/>
      <w:shd w:val="clear" w:color="auto" w:fill="FFFFFF"/>
    </w:rPr>
  </w:style>
  <w:style w:type="paragraph" w:customStyle="1" w:styleId="23">
    <w:name w:val="Основной текст (2)"/>
    <w:basedOn w:val="a"/>
    <w:link w:val="22"/>
    <w:rsid w:val="000772C7"/>
    <w:pPr>
      <w:widowControl w:val="0"/>
      <w:shd w:val="clear" w:color="auto" w:fill="FFFFFF"/>
      <w:spacing w:after="600" w:line="322" w:lineRule="exact"/>
      <w:jc w:val="center"/>
    </w:pPr>
    <w:rPr>
      <w:rFonts w:ascii="Times New Roman" w:eastAsia="Times New Roman" w:hAnsi="Times New Roman" w:cs="Times New Roman"/>
      <w:b/>
      <w:bCs/>
      <w:i/>
      <w:iCs/>
      <w:sz w:val="27"/>
      <w:szCs w:val="27"/>
    </w:rPr>
  </w:style>
  <w:style w:type="paragraph" w:customStyle="1" w:styleId="aa">
    <w:name w:val="Оглавление"/>
    <w:basedOn w:val="a"/>
    <w:link w:val="a9"/>
    <w:rsid w:val="000772C7"/>
    <w:pPr>
      <w:widowControl w:val="0"/>
      <w:shd w:val="clear" w:color="auto" w:fill="FFFFFF"/>
      <w:spacing w:before="600" w:after="0" w:line="317" w:lineRule="exact"/>
      <w:jc w:val="right"/>
    </w:pPr>
    <w:rPr>
      <w:rFonts w:ascii="Times New Roman" w:eastAsia="Times New Roman" w:hAnsi="Times New Roman" w:cs="Times New Roman"/>
      <w:sz w:val="26"/>
      <w:szCs w:val="26"/>
    </w:rPr>
  </w:style>
  <w:style w:type="paragraph" w:customStyle="1" w:styleId="80">
    <w:name w:val="Основной текст (8)"/>
    <w:basedOn w:val="a"/>
    <w:link w:val="8"/>
    <w:rsid w:val="000772C7"/>
    <w:pPr>
      <w:widowControl w:val="0"/>
      <w:shd w:val="clear" w:color="auto" w:fill="FFFFFF"/>
      <w:spacing w:before="420" w:after="120" w:line="0" w:lineRule="atLeast"/>
      <w:jc w:val="center"/>
    </w:pPr>
    <w:rPr>
      <w:rFonts w:ascii="Times New Roman" w:eastAsia="Times New Roman" w:hAnsi="Times New Roman" w:cs="Times New Roman"/>
      <w:b/>
      <w:bCs/>
      <w:sz w:val="23"/>
      <w:szCs w:val="23"/>
    </w:rPr>
  </w:style>
  <w:style w:type="character" w:customStyle="1" w:styleId="20">
    <w:name w:val="Заголовок 2 Знак"/>
    <w:basedOn w:val="a0"/>
    <w:link w:val="2"/>
    <w:uiPriority w:val="9"/>
    <w:semiHidden/>
    <w:rsid w:val="00580EF3"/>
    <w:rPr>
      <w:rFonts w:asciiTheme="majorHAnsi" w:eastAsiaTheme="majorEastAsia" w:hAnsiTheme="majorHAnsi" w:cstheme="majorBidi"/>
      <w:b/>
      <w:bCs/>
      <w:color w:val="5B9BD5" w:themeColor="accent1"/>
      <w:sz w:val="26"/>
      <w:szCs w:val="26"/>
    </w:rPr>
  </w:style>
  <w:style w:type="paragraph" w:customStyle="1" w:styleId="ConsNormal">
    <w:name w:val="ConsNormal"/>
    <w:rsid w:val="00580EF3"/>
    <w:pPr>
      <w:widowControl w:val="0"/>
      <w:autoSpaceDE w:val="0"/>
      <w:autoSpaceDN w:val="0"/>
      <w:adjustRightInd w:val="0"/>
      <w:spacing w:after="0" w:line="240" w:lineRule="auto"/>
      <w:ind w:firstLine="720"/>
    </w:pPr>
    <w:rPr>
      <w:rFonts w:ascii="Arial" w:eastAsia="Times New Roman" w:hAnsi="Arial" w:cs="Times New Roman"/>
      <w:sz w:val="20"/>
      <w:szCs w:val="20"/>
      <w:lang w:eastAsia="ru-RU"/>
    </w:rPr>
  </w:style>
  <w:style w:type="paragraph" w:styleId="ae">
    <w:name w:val="Balloon Text"/>
    <w:basedOn w:val="a"/>
    <w:link w:val="af"/>
    <w:uiPriority w:val="99"/>
    <w:semiHidden/>
    <w:unhideWhenUsed/>
    <w:rsid w:val="000C6831"/>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0C683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126587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BBA0BFB1-06C7-4E50-A8D3-FE1045784BF1" TargetMode="External"/><Relationship Id="rId13" Type="http://schemas.openxmlformats.org/officeDocument/2006/relationships/hyperlink" Target="https://pravo-search.minjust.ru/bigs/showDocument.html?id=4F48675C-2DC2-4B7B-8F43-C7D17AB9072F" TargetMode="External"/><Relationship Id="rId18" Type="http://schemas.openxmlformats.org/officeDocument/2006/relationships/hyperlink" Target="https://pravo-search.minjust.ru/bigs/showDocument.html?id=387507C3-B80D-4C0D-9291-8CDC81673F2B" TargetMode="External"/><Relationship Id="rId26" Type="http://schemas.openxmlformats.org/officeDocument/2006/relationships/hyperlink" Target="https://pravo-search.minjust.ru/bigs/showDocument.html?id=387507C3-B80D-4C0D-9291-8CDC81673F2B" TargetMode="External"/><Relationship Id="rId3" Type="http://schemas.openxmlformats.org/officeDocument/2006/relationships/settings" Target="settings.xml"/><Relationship Id="rId21" Type="http://schemas.openxmlformats.org/officeDocument/2006/relationships/hyperlink" Target="https://pravo-search.minjust.ru/bigs/showDocument.html?id=387507C3-B80D-4C0D-9291-8CDC81673F2B" TargetMode="External"/><Relationship Id="rId7" Type="http://schemas.openxmlformats.org/officeDocument/2006/relationships/hyperlink" Target="https://pravo-search.minjust.ru/bigs/showDocument.html?id=BBA0BFB1-06C7-4E50-A8D3-FE1045784BF1" TargetMode="External"/><Relationship Id="rId12" Type="http://schemas.openxmlformats.org/officeDocument/2006/relationships/hyperlink" Target="https://pravo-search.minjust.ru/bigs/showDocument.html?id=387507C3-B80D-4C0D-9291-8CDC81673F2B" TargetMode="External"/><Relationship Id="rId17" Type="http://schemas.openxmlformats.org/officeDocument/2006/relationships/hyperlink" Target="https://pravo-search.minjust.ru/bigs/showDocument.html?id=387507C3-B80D-4C0D-9291-8CDC81673F2B" TargetMode="External"/><Relationship Id="rId25" Type="http://schemas.openxmlformats.org/officeDocument/2006/relationships/hyperlink" Target="https://pravo-search.minjust.ru/bigs/showDocument.html?id=387507C3-B80D-4C0D-9291-8CDC81673F2B" TargetMode="External"/><Relationship Id="rId33" Type="http://schemas.microsoft.com/office/2007/relationships/stylesWithEffects" Target="stylesWithEffects.xml"/><Relationship Id="rId2" Type="http://schemas.openxmlformats.org/officeDocument/2006/relationships/styles" Target="styles.xml"/><Relationship Id="rId16" Type="http://schemas.openxmlformats.org/officeDocument/2006/relationships/hyperlink" Target="https://pravo-search.minjust.ru/bigs/showDocument.html?id=387507C3-B80D-4C0D-9291-8CDC81673F2B" TargetMode="External"/><Relationship Id="rId20" Type="http://schemas.openxmlformats.org/officeDocument/2006/relationships/hyperlink" Target="https://pravo-search.minjust.ru/bigs/showDocument.html?id=387507C3-B80D-4C0D-9291-8CDC81673F2B" TargetMode="External"/><Relationship Id="rId29" Type="http://schemas.openxmlformats.org/officeDocument/2006/relationships/hyperlink" Target="https://pravo-search.minjust.ru/bigs/showDocument.html?id=BBA0BFB1-06C7-4E50-A8D3-FE1045784BF1" TargetMode="External"/><Relationship Id="rId1" Type="http://schemas.openxmlformats.org/officeDocument/2006/relationships/numbering" Target="numbering.xml"/><Relationship Id="rId6" Type="http://schemas.openxmlformats.org/officeDocument/2006/relationships/hyperlink" Target="https://pravo-search.minjust.ru/bigs/showDocument.html?id=96E20C02-1B12-465A-B64C-24AA92270007" TargetMode="External"/><Relationship Id="rId11" Type="http://schemas.openxmlformats.org/officeDocument/2006/relationships/hyperlink" Target="https://pravo-search.minjust.ru/bigs/showDocument.html?id=387507C3-B80D-4C0D-9291-8CDC81673F2B" TargetMode="External"/><Relationship Id="rId24" Type="http://schemas.openxmlformats.org/officeDocument/2006/relationships/hyperlink" Target="https://pravo-search.minjust.ru/bigs/showDocument.html?id=387507C3-B80D-4C0D-9291-8CDC81673F2B" TargetMode="External"/><Relationship Id="rId32" Type="http://schemas.openxmlformats.org/officeDocument/2006/relationships/theme" Target="theme/theme1.xml"/><Relationship Id="rId5" Type="http://schemas.openxmlformats.org/officeDocument/2006/relationships/hyperlink" Target="https://pravo-search.minjust.ru/bigs/showDocument.html?id=96E20C02-1B12-465A-B64C-24AA92270007" TargetMode="External"/><Relationship Id="rId15" Type="http://schemas.openxmlformats.org/officeDocument/2006/relationships/hyperlink" Target="https://pravo-search.minjust.ru/bigs/showDocument.html?id=387507C3-B80D-4C0D-9291-8CDC81673F2B" TargetMode="External"/><Relationship Id="rId23" Type="http://schemas.openxmlformats.org/officeDocument/2006/relationships/hyperlink" Target="https://pravo-search.minjust.ru/bigs/showDocument.html?id=387507C3-B80D-4C0D-9291-8CDC81673F2B" TargetMode="External"/><Relationship Id="rId28" Type="http://schemas.openxmlformats.org/officeDocument/2006/relationships/hyperlink" Target="https://pravo-search.minjust.ru/bigs/showDocument.html?id=BBA0BFB1-06C7-4E50-A8D3-FE1045784BF1" TargetMode="External"/><Relationship Id="rId10" Type="http://schemas.openxmlformats.org/officeDocument/2006/relationships/hyperlink" Target="https://pravo-search.minjust.ru/bigs/showDocument.html?id=387507C3-B80D-4C0D-9291-8CDC81673F2B" TargetMode="External"/><Relationship Id="rId19" Type="http://schemas.openxmlformats.org/officeDocument/2006/relationships/hyperlink" Target="https://pravo-search.minjust.ru/bigs/showDocument.html?id=387507C3-B80D-4C0D-9291-8CDC81673F2B"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pravo-search.minjust.ru/bigs/showDocument.html?id=9CCAB65C-3A6F-4413-9C74-27459E2E0202" TargetMode="External"/><Relationship Id="rId14" Type="http://schemas.openxmlformats.org/officeDocument/2006/relationships/hyperlink" Target="https://pravo-search.minjust.ru/bigs/showDocument.html?id=4F48675C-2DC2-4B7B-8F43-C7D17AB9072F" TargetMode="External"/><Relationship Id="rId22" Type="http://schemas.openxmlformats.org/officeDocument/2006/relationships/hyperlink" Target="https://pravo-search.minjust.ru/bigs/showDocument.html?id=387507C3-B80D-4C0D-9291-8CDC81673F2B" TargetMode="External"/><Relationship Id="rId27" Type="http://schemas.openxmlformats.org/officeDocument/2006/relationships/hyperlink" Target="https://pravo-search.minjust.ru/bigs/showDocument.html?id=BBA0BFB1-06C7-4E50-A8D3-FE1045784BF1" TargetMode="External"/><Relationship Id="rId30" Type="http://schemas.openxmlformats.org/officeDocument/2006/relationships/hyperlink" Target="https://pravo-search.minjust.ru/bigs/showDocument.html?id=BBA0BFB1-06C7-4E50-A8D3-FE1045784BF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453</TotalTime>
  <Pages>53</Pages>
  <Words>17668</Words>
  <Characters>100712</Characters>
  <Application>Microsoft Office Word</Application>
  <DocSecurity>0</DocSecurity>
  <Lines>839</Lines>
  <Paragraphs>236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118144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uristdem</dc:creator>
  <cp:lastModifiedBy>gk</cp:lastModifiedBy>
  <cp:revision>51</cp:revision>
  <cp:lastPrinted>2022-08-26T09:24:00Z</cp:lastPrinted>
  <dcterms:created xsi:type="dcterms:W3CDTF">2022-07-07T11:00:00Z</dcterms:created>
  <dcterms:modified xsi:type="dcterms:W3CDTF">2022-08-30T07:20:00Z</dcterms:modified>
</cp:coreProperties>
</file>