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3683" w:rsidRDefault="00303683" w:rsidP="00084160">
      <w:pPr>
        <w:jc w:val="right"/>
        <w:rPr>
          <w:sz w:val="28"/>
          <w:szCs w:val="28"/>
        </w:rPr>
      </w:pPr>
    </w:p>
    <w:p w:rsidR="00E6583F" w:rsidRDefault="00244F3B" w:rsidP="00084160">
      <w:pPr>
        <w:jc w:val="right"/>
        <w:rPr>
          <w:sz w:val="28"/>
          <w:szCs w:val="28"/>
        </w:rPr>
      </w:pPr>
      <w:r>
        <w:rPr>
          <w:sz w:val="28"/>
          <w:szCs w:val="28"/>
        </w:rPr>
        <w:t xml:space="preserve"> </w:t>
      </w:r>
      <w:r w:rsidR="00E6583F">
        <w:rPr>
          <w:sz w:val="28"/>
          <w:szCs w:val="28"/>
        </w:rPr>
        <w:t xml:space="preserve">Утвержден постановлением </w:t>
      </w:r>
    </w:p>
    <w:p w:rsidR="00E6583F" w:rsidRDefault="00E6583F" w:rsidP="00084160">
      <w:pPr>
        <w:jc w:val="right"/>
        <w:rPr>
          <w:sz w:val="28"/>
          <w:szCs w:val="28"/>
        </w:rPr>
      </w:pPr>
      <w:r>
        <w:rPr>
          <w:sz w:val="28"/>
          <w:szCs w:val="28"/>
        </w:rPr>
        <w:t xml:space="preserve">администрации Маслянинского района </w:t>
      </w:r>
    </w:p>
    <w:p w:rsidR="00E6583F" w:rsidRDefault="00E6583F" w:rsidP="00084160">
      <w:pPr>
        <w:jc w:val="right"/>
        <w:rPr>
          <w:sz w:val="28"/>
          <w:szCs w:val="28"/>
        </w:rPr>
      </w:pPr>
      <w:r>
        <w:rPr>
          <w:sz w:val="28"/>
          <w:szCs w:val="28"/>
        </w:rPr>
        <w:t xml:space="preserve">Новосибирской области </w:t>
      </w:r>
    </w:p>
    <w:p w:rsidR="00E6583F" w:rsidRDefault="00E6583F" w:rsidP="00084160">
      <w:pPr>
        <w:jc w:val="right"/>
        <w:rPr>
          <w:sz w:val="28"/>
          <w:szCs w:val="28"/>
        </w:rPr>
      </w:pPr>
      <w:r>
        <w:rPr>
          <w:sz w:val="28"/>
          <w:szCs w:val="28"/>
        </w:rPr>
        <w:t>от</w:t>
      </w:r>
      <w:r w:rsidR="008216D6">
        <w:rPr>
          <w:sz w:val="28"/>
          <w:szCs w:val="28"/>
        </w:rPr>
        <w:t xml:space="preserve"> 16.03. 2018 №152-па</w:t>
      </w:r>
    </w:p>
    <w:p w:rsidR="00E6583F" w:rsidRDefault="00E6583F" w:rsidP="00084160">
      <w:pPr>
        <w:jc w:val="right"/>
        <w:rPr>
          <w:sz w:val="28"/>
          <w:szCs w:val="28"/>
        </w:rPr>
      </w:pPr>
    </w:p>
    <w:p w:rsidR="00E6583F" w:rsidRDefault="00E6583F" w:rsidP="00084160">
      <w:pPr>
        <w:jc w:val="right"/>
        <w:rPr>
          <w:sz w:val="28"/>
          <w:szCs w:val="28"/>
        </w:rPr>
      </w:pPr>
    </w:p>
    <w:p w:rsidR="00E6583F" w:rsidRPr="0065049C" w:rsidRDefault="00E6583F" w:rsidP="00084160">
      <w:pPr>
        <w:jc w:val="center"/>
        <w:rPr>
          <w:b/>
          <w:bCs/>
          <w:sz w:val="28"/>
          <w:szCs w:val="28"/>
        </w:rPr>
      </w:pPr>
      <w:r>
        <w:rPr>
          <w:b/>
          <w:bCs/>
          <w:sz w:val="28"/>
          <w:szCs w:val="28"/>
        </w:rPr>
        <w:t>А</w:t>
      </w:r>
      <w:r w:rsidRPr="0065049C">
        <w:rPr>
          <w:b/>
          <w:bCs/>
          <w:sz w:val="28"/>
          <w:szCs w:val="28"/>
        </w:rPr>
        <w:t>дминистративн</w:t>
      </w:r>
      <w:r>
        <w:rPr>
          <w:b/>
          <w:bCs/>
          <w:sz w:val="28"/>
          <w:szCs w:val="28"/>
        </w:rPr>
        <w:t>ый</w:t>
      </w:r>
      <w:r w:rsidRPr="0065049C">
        <w:rPr>
          <w:b/>
          <w:bCs/>
          <w:sz w:val="28"/>
          <w:szCs w:val="28"/>
        </w:rPr>
        <w:t xml:space="preserve"> регламент</w:t>
      </w:r>
    </w:p>
    <w:p w:rsidR="00E6583F" w:rsidRDefault="00E6583F" w:rsidP="00084160">
      <w:pPr>
        <w:jc w:val="center"/>
        <w:rPr>
          <w:b/>
          <w:bCs/>
          <w:sz w:val="28"/>
          <w:szCs w:val="28"/>
        </w:rPr>
      </w:pPr>
      <w:r w:rsidRPr="0065049C">
        <w:rPr>
          <w:b/>
          <w:bCs/>
          <w:sz w:val="28"/>
          <w:szCs w:val="28"/>
        </w:rPr>
        <w:t>по предоставлению муниципальной услуги «П</w:t>
      </w:r>
      <w:r w:rsidRPr="0065049C">
        <w:rPr>
          <w:b/>
          <w:sz w:val="28"/>
          <w:szCs w:val="28"/>
        </w:rPr>
        <w:t>рием заявлений и выдача документов о согласовании переустройства и (или) перепланировки жилого помещения</w:t>
      </w:r>
      <w:r w:rsidRPr="0065049C">
        <w:rPr>
          <w:b/>
          <w:bCs/>
          <w:sz w:val="28"/>
          <w:szCs w:val="28"/>
        </w:rPr>
        <w:t>»</w:t>
      </w:r>
    </w:p>
    <w:p w:rsidR="00BB7F9E" w:rsidRPr="00BB7F9E" w:rsidRDefault="00BB7F9E" w:rsidP="00084160">
      <w:pPr>
        <w:jc w:val="center"/>
        <w:rPr>
          <w:bCs/>
          <w:sz w:val="28"/>
          <w:szCs w:val="28"/>
        </w:rPr>
      </w:pPr>
      <w:r w:rsidRPr="00BB7F9E">
        <w:rPr>
          <w:bCs/>
          <w:sz w:val="28"/>
          <w:szCs w:val="28"/>
        </w:rPr>
        <w:t>с изменениями от 21.09.2018 № 484-па</w:t>
      </w:r>
    </w:p>
    <w:p w:rsidR="00E6583F" w:rsidRPr="0065049C" w:rsidRDefault="00E6583F" w:rsidP="00084160">
      <w:pPr>
        <w:jc w:val="center"/>
        <w:rPr>
          <w:b/>
          <w:sz w:val="28"/>
          <w:szCs w:val="28"/>
        </w:rPr>
      </w:pPr>
    </w:p>
    <w:p w:rsidR="00E6583F" w:rsidRPr="00E918AC" w:rsidRDefault="00E6583F" w:rsidP="00981544">
      <w:pPr>
        <w:pStyle w:val="consplusnormal"/>
        <w:spacing w:before="0" w:after="0"/>
        <w:jc w:val="center"/>
        <w:rPr>
          <w:b/>
          <w:sz w:val="28"/>
          <w:szCs w:val="28"/>
        </w:rPr>
      </w:pPr>
      <w:r w:rsidRPr="00E918AC">
        <w:rPr>
          <w:b/>
          <w:sz w:val="28"/>
          <w:szCs w:val="28"/>
        </w:rPr>
        <w:t>1. Общие положения</w:t>
      </w:r>
    </w:p>
    <w:p w:rsidR="00E6583F" w:rsidRDefault="00E6583F" w:rsidP="00981544">
      <w:pPr>
        <w:pStyle w:val="ConsPlusTitle"/>
        <w:ind w:firstLine="720"/>
        <w:jc w:val="both"/>
        <w:rPr>
          <w:rFonts w:ascii="Times New Roman" w:hAnsi="Times New Roman" w:cs="Times New Roman"/>
          <w:b w:val="0"/>
          <w:sz w:val="28"/>
          <w:szCs w:val="28"/>
        </w:rPr>
      </w:pPr>
      <w:r>
        <w:rPr>
          <w:rFonts w:ascii="Times New Roman" w:hAnsi="Times New Roman" w:cs="Times New Roman"/>
          <w:b w:val="0"/>
          <w:sz w:val="28"/>
          <w:szCs w:val="28"/>
        </w:rPr>
        <w:t>1.1. Административный регламент по предоставлению муниципальной услуги «</w:t>
      </w:r>
      <w:r>
        <w:rPr>
          <w:rFonts w:ascii="Times New Roman" w:hAnsi="Times New Roman" w:cs="Times New Roman"/>
          <w:b w:val="0"/>
          <w:bCs w:val="0"/>
          <w:sz w:val="28"/>
          <w:szCs w:val="28"/>
        </w:rPr>
        <w:t>П</w:t>
      </w:r>
      <w:r>
        <w:rPr>
          <w:rFonts w:ascii="Times New Roman" w:hAnsi="Times New Roman" w:cs="Times New Roman"/>
          <w:b w:val="0"/>
          <w:sz w:val="28"/>
          <w:szCs w:val="28"/>
        </w:rPr>
        <w:t>рием заявлений и выдача документов о согласовании переустройства и (или) перепланировки жилого помещения» (далее – муниципальная услуга) устанавливает сроки и последовательность действий (далее - административные процедуры) по предоставлению муниципальной услуги в соответствии с законодательством Российской Федерации.</w:t>
      </w:r>
    </w:p>
    <w:p w:rsidR="00E6583F" w:rsidRDefault="00E6583F" w:rsidP="00981544">
      <w:pPr>
        <w:pStyle w:val="ConsPlusNormal0"/>
        <w:widowControl/>
        <w:ind w:firstLine="709"/>
        <w:jc w:val="both"/>
        <w:rPr>
          <w:rFonts w:ascii="Times New Roman" w:hAnsi="Times New Roman" w:cs="Times New Roman"/>
          <w:sz w:val="28"/>
          <w:szCs w:val="28"/>
        </w:rPr>
      </w:pPr>
      <w:r>
        <w:rPr>
          <w:rFonts w:ascii="Times New Roman" w:hAnsi="Times New Roman" w:cs="Times New Roman"/>
          <w:sz w:val="28"/>
          <w:szCs w:val="28"/>
        </w:rPr>
        <w:t>1.2. Административный регламент</w:t>
      </w:r>
      <w:r>
        <w:rPr>
          <w:rFonts w:ascii="Times New Roman" w:hAnsi="Times New Roman" w:cs="Times New Roman"/>
          <w:b/>
          <w:sz w:val="28"/>
          <w:szCs w:val="28"/>
        </w:rPr>
        <w:t xml:space="preserve"> </w:t>
      </w:r>
      <w:r>
        <w:rPr>
          <w:rFonts w:ascii="Times New Roman" w:hAnsi="Times New Roman" w:cs="Times New Roman"/>
          <w:sz w:val="28"/>
          <w:szCs w:val="28"/>
        </w:rPr>
        <w:t xml:space="preserve">по предоставлению муниципальной услуги (далее – административный регламент) размещен на </w:t>
      </w:r>
      <w:r>
        <w:rPr>
          <w:rFonts w:ascii="Times New Roman" w:hAnsi="Times New Roman" w:cs="Times New Roman"/>
          <w:color w:val="000000"/>
          <w:sz w:val="28"/>
          <w:szCs w:val="28"/>
        </w:rPr>
        <w:t xml:space="preserve"> официальном сайте </w:t>
      </w:r>
      <w:hyperlink r:id="rId8" w:history="1">
        <w:r w:rsidR="00326E81" w:rsidRPr="00326E81">
          <w:rPr>
            <w:rStyle w:val="a3"/>
            <w:rFonts w:ascii="Times New Roman" w:hAnsi="Times New Roman"/>
            <w:color w:val="000000" w:themeColor="text1"/>
            <w:sz w:val="28"/>
            <w:szCs w:val="28"/>
            <w:u w:val="none"/>
          </w:rPr>
          <w:t>http://maslyanino.nso.ru</w:t>
        </w:r>
      </w:hyperlink>
      <w:r w:rsidR="00326E81" w:rsidRPr="00326E81">
        <w:rPr>
          <w:rFonts w:ascii="Times New Roman" w:hAnsi="Times New Roman" w:cs="Times New Roman"/>
          <w:color w:val="000000" w:themeColor="text1"/>
          <w:sz w:val="28"/>
          <w:szCs w:val="28"/>
        </w:rPr>
        <w:t xml:space="preserve"> </w:t>
      </w:r>
      <w:r>
        <w:rPr>
          <w:rFonts w:ascii="Times New Roman" w:hAnsi="Times New Roman" w:cs="Times New Roman"/>
          <w:color w:val="000000"/>
          <w:sz w:val="28"/>
          <w:szCs w:val="28"/>
        </w:rPr>
        <w:t>(далее – официальный сайт).</w:t>
      </w:r>
    </w:p>
    <w:p w:rsidR="00E6583F" w:rsidRDefault="00E6583F" w:rsidP="00981544">
      <w:pPr>
        <w:ind w:firstLine="709"/>
        <w:jc w:val="both"/>
        <w:rPr>
          <w:sz w:val="28"/>
          <w:szCs w:val="28"/>
        </w:rPr>
      </w:pPr>
      <w:r>
        <w:rPr>
          <w:sz w:val="28"/>
          <w:szCs w:val="28"/>
        </w:rPr>
        <w:t xml:space="preserve">1.3. Получателями муниципальной услуги являются юридические и физические лица </w:t>
      </w:r>
      <w:r>
        <w:rPr>
          <w:color w:val="000000"/>
          <w:sz w:val="28"/>
          <w:szCs w:val="28"/>
        </w:rPr>
        <w:t xml:space="preserve">(за исключением государственных органов и их территориальных органов, органов местного самоуправления), являющиеся собственниками жилых помещений, </w:t>
      </w:r>
      <w:r>
        <w:rPr>
          <w:sz w:val="28"/>
          <w:szCs w:val="28"/>
        </w:rPr>
        <w:t>имеющие намерение провести переустройство и (или) перепланировку жилого помещения (далее - заявитель).</w:t>
      </w:r>
    </w:p>
    <w:p w:rsidR="00E6583F" w:rsidRDefault="00E6583F" w:rsidP="00981544">
      <w:pPr>
        <w:ind w:firstLine="708"/>
        <w:jc w:val="both"/>
        <w:rPr>
          <w:sz w:val="28"/>
          <w:szCs w:val="28"/>
        </w:rPr>
      </w:pPr>
      <w:r>
        <w:rPr>
          <w:sz w:val="28"/>
          <w:szCs w:val="28"/>
        </w:rPr>
        <w:t>От имени заявителя могут выступать физические и юридические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имени (далее – заявители).</w:t>
      </w:r>
    </w:p>
    <w:p w:rsidR="00E6583F" w:rsidRDefault="00E6583F" w:rsidP="00981544">
      <w:pPr>
        <w:pStyle w:val="ConsPlusNormal0"/>
        <w:widowControl/>
        <w:ind w:firstLine="0"/>
        <w:jc w:val="both"/>
        <w:rPr>
          <w:rFonts w:ascii="Times New Roman" w:hAnsi="Times New Roman" w:cs="Times New Roman"/>
          <w:sz w:val="28"/>
          <w:szCs w:val="28"/>
        </w:rPr>
      </w:pPr>
    </w:p>
    <w:p w:rsidR="00E6583F" w:rsidRPr="00E918AC" w:rsidRDefault="00E6583F" w:rsidP="00981544">
      <w:pPr>
        <w:pStyle w:val="12"/>
        <w:ind w:left="360"/>
        <w:jc w:val="center"/>
        <w:rPr>
          <w:b/>
          <w:sz w:val="28"/>
          <w:szCs w:val="28"/>
        </w:rPr>
      </w:pPr>
      <w:r w:rsidRPr="00E918AC">
        <w:rPr>
          <w:b/>
          <w:sz w:val="28"/>
          <w:szCs w:val="28"/>
        </w:rPr>
        <w:t>2. Стандарт предоставления муниципальной услуги</w:t>
      </w:r>
    </w:p>
    <w:p w:rsidR="00E6583F" w:rsidRDefault="00E6583F" w:rsidP="00981544">
      <w:pPr>
        <w:ind w:firstLine="709"/>
        <w:jc w:val="both"/>
        <w:rPr>
          <w:bCs/>
          <w:sz w:val="28"/>
          <w:szCs w:val="28"/>
        </w:rPr>
      </w:pPr>
      <w:r>
        <w:rPr>
          <w:sz w:val="28"/>
          <w:szCs w:val="28"/>
        </w:rPr>
        <w:t xml:space="preserve">2.1. Наименование муниципальной услуги - </w:t>
      </w:r>
      <w:r>
        <w:rPr>
          <w:bCs/>
          <w:sz w:val="28"/>
          <w:szCs w:val="28"/>
        </w:rPr>
        <w:t>«П</w:t>
      </w:r>
      <w:r>
        <w:rPr>
          <w:sz w:val="28"/>
          <w:szCs w:val="28"/>
        </w:rPr>
        <w:t>рием заявлений и выдача документов о согласовании переустройства и (или) перепланировки жилого помещения</w:t>
      </w:r>
      <w:r>
        <w:rPr>
          <w:bCs/>
          <w:sz w:val="28"/>
          <w:szCs w:val="28"/>
        </w:rPr>
        <w:t>».</w:t>
      </w:r>
    </w:p>
    <w:p w:rsidR="00E6583F" w:rsidRDefault="00E6583F" w:rsidP="00981544">
      <w:pPr>
        <w:ind w:firstLine="709"/>
        <w:jc w:val="both"/>
        <w:rPr>
          <w:sz w:val="28"/>
          <w:szCs w:val="28"/>
        </w:rPr>
      </w:pPr>
      <w:r>
        <w:rPr>
          <w:sz w:val="28"/>
          <w:szCs w:val="28"/>
        </w:rPr>
        <w:t xml:space="preserve">2.2. Предоставление муниципальной услуги осуществляется администрацией </w:t>
      </w:r>
      <w:r w:rsidR="00326E81">
        <w:rPr>
          <w:sz w:val="28"/>
          <w:szCs w:val="28"/>
        </w:rPr>
        <w:t>Маслянинского района Новосибирской области</w:t>
      </w:r>
      <w:r>
        <w:rPr>
          <w:sz w:val="28"/>
          <w:szCs w:val="28"/>
        </w:rPr>
        <w:t xml:space="preserve"> (далее – администрация).</w:t>
      </w:r>
    </w:p>
    <w:p w:rsidR="00E6583F" w:rsidRDefault="00E6583F" w:rsidP="00981544">
      <w:pPr>
        <w:ind w:firstLine="709"/>
        <w:jc w:val="both"/>
        <w:rPr>
          <w:sz w:val="28"/>
          <w:szCs w:val="28"/>
        </w:rPr>
      </w:pPr>
      <w:r>
        <w:rPr>
          <w:sz w:val="28"/>
          <w:szCs w:val="28"/>
        </w:rPr>
        <w:t xml:space="preserve">Ответственными за исполнение муниципальной услуги являются  уполномоченные должностные лица администрации, ответственные за </w:t>
      </w:r>
      <w:r>
        <w:rPr>
          <w:sz w:val="28"/>
          <w:szCs w:val="28"/>
        </w:rPr>
        <w:lastRenderedPageBreak/>
        <w:t xml:space="preserve">выполнение конкретного административного действия согласно настоящему административному регламенту – специалист отдела </w:t>
      </w:r>
      <w:r w:rsidR="00326E81">
        <w:rPr>
          <w:sz w:val="28"/>
          <w:szCs w:val="28"/>
        </w:rPr>
        <w:t xml:space="preserve">архитектуры, строительства, транспорта и дорожного хозяйства </w:t>
      </w:r>
      <w:r>
        <w:rPr>
          <w:sz w:val="28"/>
          <w:szCs w:val="28"/>
        </w:rPr>
        <w:t xml:space="preserve"> (далее - должностные лица).</w:t>
      </w:r>
    </w:p>
    <w:p w:rsidR="00E6583F" w:rsidRDefault="00E6583F" w:rsidP="00981544">
      <w:pPr>
        <w:ind w:firstLine="709"/>
        <w:jc w:val="both"/>
        <w:rPr>
          <w:sz w:val="28"/>
          <w:szCs w:val="28"/>
        </w:rPr>
      </w:pPr>
      <w:r>
        <w:rPr>
          <w:sz w:val="28"/>
          <w:szCs w:val="28"/>
        </w:rPr>
        <w:t>2.3. Предоставление муниципальной услуги осуществляется в соответствии с:</w:t>
      </w:r>
    </w:p>
    <w:p w:rsidR="00E6583F" w:rsidRDefault="00E6583F" w:rsidP="00981544">
      <w:pPr>
        <w:ind w:firstLine="720"/>
        <w:jc w:val="both"/>
        <w:rPr>
          <w:sz w:val="28"/>
          <w:szCs w:val="28"/>
        </w:rPr>
      </w:pPr>
      <w:r>
        <w:rPr>
          <w:sz w:val="28"/>
          <w:szCs w:val="28"/>
        </w:rPr>
        <w:t>- Конституцией Российской Федерации;</w:t>
      </w:r>
    </w:p>
    <w:p w:rsidR="00E6583F" w:rsidRDefault="00E6583F" w:rsidP="00981544">
      <w:pPr>
        <w:autoSpaceDE w:val="0"/>
        <w:ind w:firstLine="540"/>
        <w:jc w:val="both"/>
        <w:rPr>
          <w:sz w:val="28"/>
          <w:szCs w:val="28"/>
        </w:rPr>
      </w:pPr>
      <w:r>
        <w:rPr>
          <w:sz w:val="28"/>
          <w:szCs w:val="28"/>
        </w:rPr>
        <w:t xml:space="preserve">  - Жилищным</w:t>
      </w:r>
      <w:r w:rsidR="00326E81">
        <w:rPr>
          <w:sz w:val="28"/>
          <w:szCs w:val="28"/>
        </w:rPr>
        <w:t xml:space="preserve"> кодексом Российской Федерации</w:t>
      </w:r>
      <w:r>
        <w:rPr>
          <w:sz w:val="28"/>
          <w:szCs w:val="28"/>
        </w:rPr>
        <w:t>;</w:t>
      </w:r>
    </w:p>
    <w:p w:rsidR="00E6583F" w:rsidRDefault="00E6583F" w:rsidP="00981544">
      <w:pPr>
        <w:ind w:firstLine="708"/>
        <w:jc w:val="both"/>
        <w:rPr>
          <w:bCs/>
          <w:sz w:val="28"/>
          <w:szCs w:val="28"/>
        </w:rPr>
      </w:pPr>
      <w:r w:rsidRPr="00835F7A">
        <w:rPr>
          <w:sz w:val="28"/>
          <w:szCs w:val="28"/>
        </w:rPr>
        <w:t>- Федеральным</w:t>
      </w:r>
      <w:r>
        <w:rPr>
          <w:sz w:val="28"/>
          <w:szCs w:val="28"/>
        </w:rPr>
        <w:t xml:space="preserve"> законом от 06.10.2003 № 131-ФЗ «Об общих принципах организации местного самоуправления в Российской Федерации»</w:t>
      </w:r>
      <w:r>
        <w:rPr>
          <w:bCs/>
          <w:sz w:val="28"/>
          <w:szCs w:val="28"/>
        </w:rPr>
        <w:t>;</w:t>
      </w:r>
    </w:p>
    <w:p w:rsidR="00E6583F" w:rsidRDefault="00E6583F" w:rsidP="00981544">
      <w:pPr>
        <w:autoSpaceDE w:val="0"/>
        <w:ind w:firstLine="539"/>
        <w:jc w:val="both"/>
        <w:rPr>
          <w:color w:val="000000"/>
          <w:sz w:val="28"/>
          <w:szCs w:val="28"/>
        </w:rPr>
      </w:pPr>
      <w:r>
        <w:rPr>
          <w:sz w:val="28"/>
          <w:szCs w:val="28"/>
        </w:rPr>
        <w:t xml:space="preserve">- </w:t>
      </w:r>
      <w:r>
        <w:rPr>
          <w:bCs/>
          <w:color w:val="000000"/>
          <w:sz w:val="28"/>
          <w:szCs w:val="28"/>
        </w:rPr>
        <w:t>Федеральным законом от 27.07.2010 № 210-ФЗ «Об организации предоставления государственных и муниципальных услуг»</w:t>
      </w:r>
      <w:r>
        <w:rPr>
          <w:color w:val="000000"/>
          <w:sz w:val="28"/>
          <w:szCs w:val="28"/>
        </w:rPr>
        <w:t>;</w:t>
      </w:r>
    </w:p>
    <w:p w:rsidR="00E6583F" w:rsidRDefault="00E6583F" w:rsidP="00981544">
      <w:pPr>
        <w:autoSpaceDE w:val="0"/>
        <w:ind w:firstLine="720"/>
        <w:jc w:val="both"/>
        <w:rPr>
          <w:sz w:val="28"/>
          <w:szCs w:val="28"/>
        </w:rPr>
      </w:pPr>
      <w:r>
        <w:rPr>
          <w:sz w:val="28"/>
          <w:szCs w:val="28"/>
        </w:rPr>
        <w:t>- постановлением Правительства Российской Федерации от 28.04.2005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w:t>
      </w:r>
      <w:r w:rsidR="00326E81">
        <w:rPr>
          <w:sz w:val="28"/>
          <w:szCs w:val="28"/>
        </w:rPr>
        <w:t>репланировки жилого помещения»</w:t>
      </w:r>
      <w:r>
        <w:rPr>
          <w:sz w:val="28"/>
          <w:szCs w:val="28"/>
        </w:rPr>
        <w:t xml:space="preserve">; </w:t>
      </w:r>
    </w:p>
    <w:p w:rsidR="00E6583F" w:rsidRDefault="00E6583F" w:rsidP="00981544">
      <w:pPr>
        <w:ind w:firstLine="708"/>
        <w:jc w:val="both"/>
        <w:rPr>
          <w:sz w:val="28"/>
          <w:szCs w:val="28"/>
        </w:rPr>
      </w:pPr>
      <w:r>
        <w:rPr>
          <w:sz w:val="28"/>
          <w:szCs w:val="28"/>
        </w:rPr>
        <w:t> - постановлением Правительства Российской Федерации от 21.01. 2006 № 25 «Об утверждении правил пользования жилыми помещениями»;</w:t>
      </w:r>
    </w:p>
    <w:p w:rsidR="00E6583F" w:rsidRDefault="00E6583F" w:rsidP="00981544">
      <w:pPr>
        <w:ind w:firstLine="720"/>
        <w:jc w:val="both"/>
        <w:rPr>
          <w:sz w:val="28"/>
          <w:szCs w:val="28"/>
        </w:rPr>
      </w:pPr>
      <w:r>
        <w:rPr>
          <w:sz w:val="28"/>
          <w:szCs w:val="28"/>
        </w:rPr>
        <w:t>- распоряжением Правительства Российской Федерации от 17.12.2009 № 1993-р «Об утверждении сводного перечня первоочередных государственных и муниципальных услуг, предоставляемых органами исполнительной власти субъектов Российской Федерации и органами местного самоуправления в электронном виде, а также услуг, предоставляемых в электронном виде учреждениями субъектов Российской Федерации и муниципальными учреждениями»;</w:t>
      </w:r>
    </w:p>
    <w:p w:rsidR="00E6583F" w:rsidRDefault="00E6583F" w:rsidP="00981544">
      <w:pPr>
        <w:ind w:firstLine="720"/>
        <w:jc w:val="both"/>
        <w:rPr>
          <w:sz w:val="28"/>
          <w:szCs w:val="28"/>
        </w:rPr>
      </w:pPr>
      <w:r>
        <w:rPr>
          <w:sz w:val="28"/>
          <w:szCs w:val="28"/>
        </w:rPr>
        <w:t>- постановлением Госстроя Российской Федерации от 27.09.2003 № 170 «Об утверждении правил и норм технической эксплуатации жилищного фонда»</w:t>
      </w:r>
      <w:r w:rsidR="00326E81">
        <w:rPr>
          <w:sz w:val="28"/>
          <w:szCs w:val="28"/>
        </w:rPr>
        <w:t>;</w:t>
      </w:r>
      <w:r>
        <w:rPr>
          <w:sz w:val="28"/>
          <w:szCs w:val="28"/>
        </w:rPr>
        <w:t xml:space="preserve"> </w:t>
      </w:r>
    </w:p>
    <w:p w:rsidR="00E6583F" w:rsidRDefault="00E6583F" w:rsidP="00981544">
      <w:pPr>
        <w:ind w:firstLine="708"/>
        <w:jc w:val="both"/>
        <w:rPr>
          <w:sz w:val="28"/>
          <w:szCs w:val="28"/>
        </w:rPr>
      </w:pPr>
      <w:r>
        <w:rPr>
          <w:sz w:val="28"/>
          <w:szCs w:val="28"/>
        </w:rPr>
        <w:t xml:space="preserve">- Уставом </w:t>
      </w:r>
      <w:r w:rsidR="00326E81">
        <w:rPr>
          <w:sz w:val="28"/>
          <w:szCs w:val="28"/>
        </w:rPr>
        <w:t>Маслянинского</w:t>
      </w:r>
      <w:r w:rsidRPr="002201E3">
        <w:rPr>
          <w:sz w:val="28"/>
          <w:szCs w:val="28"/>
        </w:rPr>
        <w:t xml:space="preserve"> района Новосибирской области</w:t>
      </w:r>
      <w:r>
        <w:rPr>
          <w:sz w:val="28"/>
          <w:szCs w:val="28"/>
        </w:rPr>
        <w:t>.</w:t>
      </w:r>
    </w:p>
    <w:p w:rsidR="00E6583F" w:rsidRDefault="00E6583F" w:rsidP="00981544">
      <w:pPr>
        <w:ind w:firstLine="708"/>
        <w:jc w:val="both"/>
        <w:rPr>
          <w:sz w:val="28"/>
          <w:szCs w:val="28"/>
        </w:rPr>
      </w:pPr>
      <w:r>
        <w:rPr>
          <w:sz w:val="28"/>
          <w:szCs w:val="28"/>
        </w:rPr>
        <w:t>2.4. Результатом предоставления муниципальной услуги является выдача (направление) заявителю решения о согласовании переустройства и (или) перепланировки жилых помещений.</w:t>
      </w:r>
    </w:p>
    <w:p w:rsidR="00E6583F" w:rsidRDefault="00E6583F" w:rsidP="00981544">
      <w:pPr>
        <w:ind w:firstLine="709"/>
        <w:jc w:val="both"/>
        <w:rPr>
          <w:sz w:val="28"/>
          <w:szCs w:val="28"/>
        </w:rPr>
      </w:pPr>
      <w:r>
        <w:rPr>
          <w:sz w:val="28"/>
          <w:szCs w:val="28"/>
        </w:rPr>
        <w:t xml:space="preserve">2.5. Сроки предоставления муниципальной услуги. </w:t>
      </w:r>
    </w:p>
    <w:p w:rsidR="00E6583F" w:rsidRDefault="00E6583F" w:rsidP="00981544">
      <w:pPr>
        <w:ind w:firstLine="709"/>
        <w:jc w:val="both"/>
        <w:rPr>
          <w:sz w:val="28"/>
          <w:szCs w:val="28"/>
        </w:rPr>
      </w:pPr>
      <w:r>
        <w:rPr>
          <w:sz w:val="28"/>
          <w:szCs w:val="28"/>
        </w:rPr>
        <w:t>2.5.1. Общий срок предоставления муниципальной услуги составляет не более 45 дней со дня регистрации заявления с документами и складывается из следующих сроков:</w:t>
      </w:r>
    </w:p>
    <w:p w:rsidR="00E6583F" w:rsidRDefault="00E6583F" w:rsidP="00981544">
      <w:pPr>
        <w:ind w:firstLine="720"/>
        <w:jc w:val="both"/>
        <w:rPr>
          <w:sz w:val="28"/>
          <w:szCs w:val="28"/>
        </w:rPr>
      </w:pPr>
      <w:r>
        <w:rPr>
          <w:b/>
          <w:sz w:val="28"/>
          <w:szCs w:val="28"/>
        </w:rPr>
        <w:t>-</w:t>
      </w:r>
      <w:r>
        <w:rPr>
          <w:sz w:val="28"/>
          <w:szCs w:val="28"/>
        </w:rPr>
        <w:t> прием  и регистрация заявления и документов – не более 1 дня;</w:t>
      </w:r>
    </w:p>
    <w:p w:rsidR="00E6583F" w:rsidRDefault="00E6583F" w:rsidP="00981544">
      <w:pPr>
        <w:ind w:firstLine="720"/>
        <w:jc w:val="both"/>
        <w:rPr>
          <w:sz w:val="28"/>
          <w:szCs w:val="28"/>
        </w:rPr>
      </w:pPr>
      <w:r>
        <w:rPr>
          <w:b/>
          <w:sz w:val="28"/>
          <w:szCs w:val="28"/>
        </w:rPr>
        <w:t>- </w:t>
      </w:r>
      <w:r>
        <w:rPr>
          <w:sz w:val="28"/>
          <w:szCs w:val="28"/>
        </w:rPr>
        <w:t>рассмотрение</w:t>
      </w:r>
      <w:r>
        <w:rPr>
          <w:b/>
          <w:sz w:val="28"/>
          <w:szCs w:val="28"/>
        </w:rPr>
        <w:t xml:space="preserve"> </w:t>
      </w:r>
      <w:r>
        <w:rPr>
          <w:sz w:val="28"/>
          <w:szCs w:val="28"/>
        </w:rPr>
        <w:t>заявления и представленных документов – не более 2 дней;</w:t>
      </w:r>
    </w:p>
    <w:p w:rsidR="00E6583F" w:rsidRDefault="00E6583F" w:rsidP="00981544">
      <w:pPr>
        <w:ind w:firstLine="720"/>
        <w:jc w:val="both"/>
        <w:rPr>
          <w:sz w:val="28"/>
          <w:szCs w:val="28"/>
        </w:rPr>
      </w:pPr>
      <w:r>
        <w:rPr>
          <w:b/>
          <w:sz w:val="28"/>
          <w:szCs w:val="28"/>
        </w:rPr>
        <w:t>-</w:t>
      </w:r>
      <w:r>
        <w:rPr>
          <w:sz w:val="28"/>
          <w:szCs w:val="28"/>
        </w:rPr>
        <w:t xml:space="preserve"> обследование жилого помещения в присутствии заявителя на предмет возможности согласования проведения переустройства и (или) перепланировки жилого помещения согласно заявлению и вынесение заключения о </w:t>
      </w:r>
      <w:r>
        <w:rPr>
          <w:sz w:val="28"/>
          <w:szCs w:val="28"/>
        </w:rPr>
        <w:lastRenderedPageBreak/>
        <w:t>согласовании переустройства и (или) перепланировки</w:t>
      </w:r>
      <w:r>
        <w:rPr>
          <w:rFonts w:ascii="Verdana" w:hAnsi="Verdana" w:cs="Times"/>
          <w:sz w:val="20"/>
          <w:szCs w:val="20"/>
        </w:rPr>
        <w:t xml:space="preserve"> </w:t>
      </w:r>
      <w:r>
        <w:rPr>
          <w:sz w:val="28"/>
          <w:szCs w:val="28"/>
        </w:rPr>
        <w:t xml:space="preserve">жилого помещения или об отказе в согласовании </w:t>
      </w:r>
      <w:r>
        <w:rPr>
          <w:b/>
          <w:sz w:val="28"/>
          <w:szCs w:val="28"/>
        </w:rPr>
        <w:t>-</w:t>
      </w:r>
      <w:r>
        <w:rPr>
          <w:sz w:val="28"/>
          <w:szCs w:val="28"/>
        </w:rPr>
        <w:t xml:space="preserve"> не более 19 дней;</w:t>
      </w:r>
    </w:p>
    <w:p w:rsidR="00E6583F" w:rsidRDefault="00E6583F" w:rsidP="00981544">
      <w:pPr>
        <w:ind w:firstLine="720"/>
        <w:jc w:val="both"/>
        <w:rPr>
          <w:sz w:val="28"/>
          <w:szCs w:val="28"/>
        </w:rPr>
      </w:pPr>
      <w:r>
        <w:rPr>
          <w:b/>
          <w:sz w:val="28"/>
          <w:szCs w:val="28"/>
        </w:rPr>
        <w:t>- </w:t>
      </w:r>
      <w:r>
        <w:rPr>
          <w:sz w:val="28"/>
          <w:szCs w:val="28"/>
        </w:rPr>
        <w:t>принятие решения о согласовании переустройства и (или) перепланировки жилого помещения - не более 20 дней;</w:t>
      </w:r>
    </w:p>
    <w:p w:rsidR="00E6583F" w:rsidRDefault="00E6583F" w:rsidP="00981544">
      <w:pPr>
        <w:ind w:firstLine="720"/>
        <w:jc w:val="both"/>
        <w:rPr>
          <w:sz w:val="28"/>
          <w:szCs w:val="28"/>
        </w:rPr>
      </w:pPr>
      <w:r>
        <w:rPr>
          <w:b/>
          <w:sz w:val="28"/>
          <w:szCs w:val="28"/>
        </w:rPr>
        <w:t>- </w:t>
      </w:r>
      <w:r>
        <w:rPr>
          <w:sz w:val="28"/>
          <w:szCs w:val="28"/>
        </w:rPr>
        <w:t>выдача</w:t>
      </w:r>
      <w:r>
        <w:rPr>
          <w:b/>
          <w:sz w:val="28"/>
          <w:szCs w:val="28"/>
        </w:rPr>
        <w:t xml:space="preserve"> (</w:t>
      </w:r>
      <w:r>
        <w:rPr>
          <w:sz w:val="28"/>
          <w:szCs w:val="28"/>
        </w:rPr>
        <w:t>направление) заявителю решения о согласовании переустройства и (или) перепланировки жилого помещения – не позднее 3 рабочих дней со дня принятия решения о согласовании переустройства и (или) перепланировки жилого помещения;</w:t>
      </w:r>
    </w:p>
    <w:p w:rsidR="00E6583F" w:rsidRDefault="00E6583F" w:rsidP="00981544">
      <w:pPr>
        <w:widowControl w:val="0"/>
        <w:autoSpaceDE w:val="0"/>
        <w:ind w:firstLine="720"/>
        <w:jc w:val="both"/>
        <w:rPr>
          <w:sz w:val="28"/>
          <w:szCs w:val="28"/>
        </w:rPr>
      </w:pPr>
      <w:r>
        <w:rPr>
          <w:sz w:val="28"/>
          <w:szCs w:val="28"/>
        </w:rPr>
        <w:t>2.5.2. Максимальное время ожидания и продолжительность приема в администрации заявителей при решении отдельных вопросов, связанных с предоставлением муниципальной услуги:</w:t>
      </w:r>
    </w:p>
    <w:p w:rsidR="00E6583F" w:rsidRDefault="00E6583F" w:rsidP="00981544">
      <w:pPr>
        <w:widowControl w:val="0"/>
        <w:ind w:firstLine="567"/>
        <w:jc w:val="both"/>
        <w:rPr>
          <w:sz w:val="28"/>
          <w:szCs w:val="28"/>
        </w:rPr>
      </w:pPr>
      <w:r>
        <w:rPr>
          <w:sz w:val="28"/>
          <w:szCs w:val="28"/>
        </w:rPr>
        <w:t>- время ожидания в очереди при получении информации о ходе выполнения муниципальной услуги и для консультаций не должно превышать 30 минут;</w:t>
      </w:r>
    </w:p>
    <w:p w:rsidR="00E6583F" w:rsidRDefault="00E6583F" w:rsidP="00981544">
      <w:pPr>
        <w:widowControl w:val="0"/>
        <w:ind w:firstLine="567"/>
        <w:jc w:val="both"/>
        <w:rPr>
          <w:sz w:val="28"/>
          <w:szCs w:val="28"/>
        </w:rPr>
      </w:pPr>
      <w:r>
        <w:rPr>
          <w:sz w:val="28"/>
          <w:szCs w:val="28"/>
        </w:rPr>
        <w:t>- время приема при получении информации о ходе выполнения муниципальной  услуги не должно превышать 15 минут;</w:t>
      </w:r>
    </w:p>
    <w:p w:rsidR="00E6583F" w:rsidRDefault="00E6583F" w:rsidP="00981544">
      <w:pPr>
        <w:widowControl w:val="0"/>
        <w:ind w:firstLine="567"/>
        <w:jc w:val="both"/>
        <w:rPr>
          <w:sz w:val="28"/>
          <w:szCs w:val="28"/>
        </w:rPr>
      </w:pPr>
      <w:r>
        <w:rPr>
          <w:sz w:val="28"/>
          <w:szCs w:val="28"/>
        </w:rPr>
        <w:t>- время ожидания при получении решения о согласовании переустройства и (или) перепланировки жилого помещения не должно превышать 15 минут.</w:t>
      </w:r>
    </w:p>
    <w:p w:rsidR="00E6583F" w:rsidRDefault="00E6583F" w:rsidP="00981544">
      <w:pPr>
        <w:ind w:firstLine="708"/>
        <w:jc w:val="both"/>
        <w:rPr>
          <w:sz w:val="28"/>
          <w:szCs w:val="28"/>
        </w:rPr>
      </w:pPr>
      <w:r>
        <w:rPr>
          <w:sz w:val="28"/>
          <w:szCs w:val="28"/>
        </w:rPr>
        <w:t>2.6. Порядок информирования о правилах предоставления муниципальной услуги.</w:t>
      </w:r>
    </w:p>
    <w:p w:rsidR="00326E81" w:rsidRPr="005926C9" w:rsidRDefault="00E6583F" w:rsidP="00981544">
      <w:pPr>
        <w:tabs>
          <w:tab w:val="num" w:pos="1758"/>
        </w:tabs>
        <w:suppressAutoHyphens w:val="0"/>
        <w:ind w:firstLine="709"/>
        <w:jc w:val="both"/>
        <w:rPr>
          <w:color w:val="000000" w:themeColor="text1"/>
          <w:sz w:val="28"/>
          <w:szCs w:val="28"/>
        </w:rPr>
      </w:pPr>
      <w:r>
        <w:rPr>
          <w:sz w:val="28"/>
          <w:szCs w:val="28"/>
        </w:rPr>
        <w:t>2.6.1. </w:t>
      </w:r>
      <w:r w:rsidR="00326E81" w:rsidRPr="0061280F">
        <w:rPr>
          <w:sz w:val="28"/>
          <w:szCs w:val="28"/>
          <w:lang w:eastAsia="en-US"/>
        </w:rPr>
        <w:t xml:space="preserve">Информация о месте нахождения, графике (режиме) работы, справочных телефонах и адресе электронной почты </w:t>
      </w:r>
      <w:r w:rsidR="00326E81" w:rsidRPr="0061280F">
        <w:rPr>
          <w:sz w:val="28"/>
          <w:szCs w:val="28"/>
        </w:rPr>
        <w:t>администрации Маслянинского района Новосибирской области</w:t>
      </w:r>
      <w:r w:rsidR="00326E81" w:rsidRPr="0061280F">
        <w:rPr>
          <w:sz w:val="28"/>
          <w:szCs w:val="28"/>
          <w:lang w:eastAsia="en-US"/>
        </w:rPr>
        <w:t xml:space="preserve">, порядке предоставления муниципальной услуги размещается на ЕПГУ - www.gosuslugi.ru, на </w:t>
      </w:r>
      <w:r w:rsidR="00326E81" w:rsidRPr="005926C9">
        <w:rPr>
          <w:color w:val="000000" w:themeColor="text1"/>
          <w:sz w:val="28"/>
          <w:szCs w:val="28"/>
          <w:lang w:eastAsia="en-US"/>
        </w:rPr>
        <w:t xml:space="preserve">официальном сайте </w:t>
      </w:r>
      <w:r w:rsidR="00326E81" w:rsidRPr="005926C9">
        <w:rPr>
          <w:color w:val="000000" w:themeColor="text1"/>
          <w:sz w:val="28"/>
          <w:szCs w:val="28"/>
        </w:rPr>
        <w:t>Маслянинского района Новосибирской области</w:t>
      </w:r>
      <w:r w:rsidR="00326E81" w:rsidRPr="005926C9">
        <w:rPr>
          <w:color w:val="000000" w:themeColor="text1"/>
          <w:sz w:val="28"/>
          <w:szCs w:val="28"/>
          <w:lang w:eastAsia="en-US"/>
        </w:rPr>
        <w:t xml:space="preserve"> - </w:t>
      </w:r>
      <w:hyperlink r:id="rId9" w:history="1">
        <w:r w:rsidR="00326E81" w:rsidRPr="005926C9">
          <w:rPr>
            <w:rStyle w:val="a3"/>
            <w:color w:val="000000" w:themeColor="text1"/>
            <w:sz w:val="28"/>
            <w:szCs w:val="28"/>
            <w:u w:val="none"/>
          </w:rPr>
          <w:t>http://maslyanino.nso.ru</w:t>
        </w:r>
      </w:hyperlink>
      <w:r w:rsidR="00326E81" w:rsidRPr="005926C9">
        <w:rPr>
          <w:color w:val="000000" w:themeColor="text1"/>
          <w:sz w:val="28"/>
          <w:szCs w:val="28"/>
        </w:rPr>
        <w:t xml:space="preserve"> </w:t>
      </w:r>
      <w:r w:rsidR="00326E81" w:rsidRPr="005926C9">
        <w:rPr>
          <w:color w:val="000000" w:themeColor="text1"/>
          <w:sz w:val="28"/>
          <w:szCs w:val="28"/>
          <w:lang w:eastAsia="en-US"/>
        </w:rPr>
        <w:t xml:space="preserve">(далее – сайт Маслянинского района), а также на информационном стенде в помещении </w:t>
      </w:r>
      <w:r w:rsidR="00326E81" w:rsidRPr="005926C9">
        <w:rPr>
          <w:color w:val="000000" w:themeColor="text1"/>
          <w:sz w:val="28"/>
          <w:szCs w:val="28"/>
        </w:rPr>
        <w:t xml:space="preserve">администрации Маслянинского района Новосибирской </w:t>
      </w:r>
      <w:r w:rsidR="00326E81" w:rsidRPr="005926C9">
        <w:rPr>
          <w:color w:val="000000" w:themeColor="text1"/>
          <w:sz w:val="28"/>
          <w:szCs w:val="28"/>
          <w:lang w:eastAsia="en-US"/>
        </w:rPr>
        <w:t>для приема граждан и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326E81" w:rsidRPr="005926C9" w:rsidRDefault="00326E81" w:rsidP="00981544">
      <w:pPr>
        <w:widowControl w:val="0"/>
        <w:shd w:val="clear" w:color="auto" w:fill="FFFFFF"/>
        <w:tabs>
          <w:tab w:val="left" w:pos="986"/>
        </w:tabs>
        <w:adjustRightInd w:val="0"/>
        <w:ind w:right="11" w:firstLine="709"/>
        <w:jc w:val="both"/>
        <w:rPr>
          <w:color w:val="000000" w:themeColor="text1"/>
          <w:sz w:val="28"/>
          <w:szCs w:val="28"/>
          <w:lang w:eastAsia="en-US"/>
        </w:rPr>
      </w:pPr>
      <w:r w:rsidRPr="005926C9">
        <w:rPr>
          <w:color w:val="000000" w:themeColor="text1"/>
          <w:sz w:val="28"/>
          <w:szCs w:val="28"/>
          <w:lang w:eastAsia="en-US"/>
        </w:rPr>
        <w:t xml:space="preserve">Сведения о местах нахождения, контактных телефонах, официальных Интернет - сайтах, адресах электронной почты и графиках работы филиалов МФЦ размещаются на официальном интернет сайте МФЦ - </w:t>
      </w:r>
      <w:hyperlink r:id="rId10" w:history="1">
        <w:r w:rsidRPr="005926C9">
          <w:rPr>
            <w:rStyle w:val="a3"/>
            <w:color w:val="000000" w:themeColor="text1"/>
            <w:sz w:val="28"/>
            <w:szCs w:val="28"/>
            <w:u w:val="none"/>
            <w:lang w:eastAsia="en-US"/>
          </w:rPr>
          <w:t>www.mfc-nso.ru</w:t>
        </w:r>
      </w:hyperlink>
      <w:r w:rsidRPr="005926C9">
        <w:rPr>
          <w:color w:val="000000" w:themeColor="text1"/>
          <w:sz w:val="28"/>
          <w:szCs w:val="28"/>
          <w:lang w:eastAsia="en-US"/>
        </w:rPr>
        <w:t xml:space="preserve"> или по телефону единой справочной службы МФЦ – 052. </w:t>
      </w:r>
    </w:p>
    <w:p w:rsidR="00326E81" w:rsidRPr="0071759B" w:rsidRDefault="00326E81" w:rsidP="00981544">
      <w:pPr>
        <w:pStyle w:val="af2"/>
        <w:jc w:val="both"/>
        <w:rPr>
          <w:rFonts w:ascii="Times New Roman" w:hAnsi="Times New Roman" w:cs="Times New Roman"/>
          <w:color w:val="000000"/>
          <w:sz w:val="28"/>
          <w:szCs w:val="28"/>
        </w:rPr>
      </w:pPr>
      <w:r>
        <w:rPr>
          <w:rFonts w:ascii="Times New Roman" w:hAnsi="Times New Roman" w:cs="Times New Roman"/>
          <w:sz w:val="28"/>
          <w:szCs w:val="28"/>
        </w:rPr>
        <w:tab/>
      </w:r>
      <w:r w:rsidRPr="00326E81">
        <w:rPr>
          <w:rFonts w:ascii="Times New Roman" w:hAnsi="Times New Roman" w:cs="Times New Roman"/>
          <w:sz w:val="28"/>
          <w:szCs w:val="28"/>
        </w:rPr>
        <w:t>2.6.2.</w:t>
      </w:r>
      <w:r w:rsidRPr="00326E81">
        <w:rPr>
          <w:color w:val="000000"/>
          <w:sz w:val="28"/>
          <w:szCs w:val="28"/>
        </w:rPr>
        <w:t xml:space="preserve"> </w:t>
      </w:r>
      <w:r w:rsidRPr="0071759B">
        <w:rPr>
          <w:rFonts w:ascii="Times New Roman" w:hAnsi="Times New Roman" w:cs="Times New Roman"/>
          <w:color w:val="000000"/>
          <w:sz w:val="28"/>
          <w:szCs w:val="28"/>
        </w:rPr>
        <w:t xml:space="preserve">Информирование о предоставлении муниципальной услуги осуществляется администрацией Маслянинского района </w:t>
      </w:r>
      <w:r>
        <w:rPr>
          <w:rFonts w:ascii="Times New Roman" w:hAnsi="Times New Roman" w:cs="Times New Roman"/>
          <w:color w:val="000000"/>
          <w:sz w:val="28"/>
          <w:szCs w:val="28"/>
        </w:rPr>
        <w:t>Новосибирской области.</w:t>
      </w:r>
      <w:r w:rsidRPr="0071759B">
        <w:rPr>
          <w:rFonts w:ascii="Times New Roman" w:hAnsi="Times New Roman" w:cs="Times New Roman"/>
          <w:color w:val="000000"/>
          <w:sz w:val="28"/>
          <w:szCs w:val="28"/>
        </w:rPr>
        <w:t xml:space="preserve">    </w:t>
      </w:r>
    </w:p>
    <w:p w:rsidR="00326E81" w:rsidRPr="0071759B" w:rsidRDefault="00326E81" w:rsidP="00981544">
      <w:pPr>
        <w:pStyle w:val="af2"/>
        <w:ind w:firstLine="708"/>
        <w:jc w:val="both"/>
        <w:rPr>
          <w:rFonts w:ascii="Times New Roman" w:hAnsi="Times New Roman" w:cs="Times New Roman"/>
          <w:color w:val="000000"/>
          <w:sz w:val="28"/>
          <w:szCs w:val="28"/>
        </w:rPr>
      </w:pPr>
      <w:r w:rsidRPr="0071759B">
        <w:rPr>
          <w:rFonts w:ascii="Times New Roman" w:hAnsi="Times New Roman" w:cs="Times New Roman"/>
          <w:color w:val="000000"/>
          <w:sz w:val="28"/>
          <w:szCs w:val="28"/>
        </w:rPr>
        <w:t xml:space="preserve">Место нахождения: </w:t>
      </w:r>
      <w:r>
        <w:rPr>
          <w:rFonts w:ascii="Times New Roman" w:hAnsi="Times New Roman" w:cs="Times New Roman"/>
          <w:color w:val="000000"/>
          <w:sz w:val="28"/>
          <w:szCs w:val="28"/>
        </w:rPr>
        <w:t>а</w:t>
      </w:r>
      <w:r w:rsidRPr="0071759B">
        <w:rPr>
          <w:rFonts w:ascii="Times New Roman" w:hAnsi="Times New Roman" w:cs="Times New Roman"/>
          <w:color w:val="000000"/>
          <w:sz w:val="28"/>
          <w:szCs w:val="28"/>
        </w:rPr>
        <w:t>дминистрации Маслянинского района: Новосибирская область, Маслянинский район, р.п. Маслянино, ул. Коммунистическая, д. 1а.</w:t>
      </w:r>
    </w:p>
    <w:p w:rsidR="00326E81" w:rsidRPr="0071759B" w:rsidRDefault="00326E81" w:rsidP="00981544">
      <w:pPr>
        <w:ind w:firstLine="708"/>
        <w:jc w:val="both"/>
        <w:rPr>
          <w:color w:val="000000"/>
          <w:sz w:val="28"/>
          <w:szCs w:val="28"/>
        </w:rPr>
      </w:pPr>
      <w:r w:rsidRPr="0071759B">
        <w:rPr>
          <w:color w:val="000000"/>
          <w:sz w:val="28"/>
          <w:szCs w:val="28"/>
        </w:rPr>
        <w:t>Почтовый адрес отдела архитектуры, строительства транспорта и</w:t>
      </w:r>
      <w:r>
        <w:rPr>
          <w:color w:val="000000"/>
          <w:sz w:val="28"/>
          <w:szCs w:val="28"/>
        </w:rPr>
        <w:t xml:space="preserve"> </w:t>
      </w:r>
      <w:r w:rsidRPr="0071759B">
        <w:rPr>
          <w:color w:val="000000"/>
          <w:sz w:val="28"/>
          <w:szCs w:val="28"/>
        </w:rPr>
        <w:t xml:space="preserve"> дорожного хозяйства администрации Маслянинского района: Новосибирская </w:t>
      </w:r>
      <w:r w:rsidRPr="0071759B">
        <w:rPr>
          <w:color w:val="000000"/>
          <w:sz w:val="28"/>
          <w:szCs w:val="28"/>
        </w:rPr>
        <w:lastRenderedPageBreak/>
        <w:t>область, Маслянинский район, р.п. Маслянино, ул. Коммунистическая, д. 1а,633564.</w:t>
      </w:r>
    </w:p>
    <w:p w:rsidR="00326E81" w:rsidRPr="0071759B" w:rsidRDefault="00326E81" w:rsidP="00981544">
      <w:pPr>
        <w:ind w:firstLine="708"/>
        <w:jc w:val="both"/>
        <w:rPr>
          <w:color w:val="000000"/>
          <w:sz w:val="28"/>
          <w:szCs w:val="28"/>
        </w:rPr>
      </w:pPr>
      <w:r w:rsidRPr="0071759B">
        <w:rPr>
          <w:color w:val="000000"/>
          <w:sz w:val="28"/>
          <w:szCs w:val="28"/>
        </w:rPr>
        <w:t>График работы:</w:t>
      </w:r>
    </w:p>
    <w:p w:rsidR="00326E81" w:rsidRPr="0071759B" w:rsidRDefault="00326E81" w:rsidP="00981544">
      <w:pPr>
        <w:ind w:firstLine="539"/>
        <w:jc w:val="both"/>
        <w:rPr>
          <w:color w:val="000000"/>
          <w:sz w:val="28"/>
          <w:szCs w:val="28"/>
        </w:rPr>
      </w:pPr>
      <w:r w:rsidRPr="0071759B">
        <w:rPr>
          <w:color w:val="000000"/>
          <w:sz w:val="28"/>
          <w:szCs w:val="28"/>
        </w:rPr>
        <w:t>Понедельник: 9.00-13.00;</w:t>
      </w:r>
    </w:p>
    <w:p w:rsidR="00326E81" w:rsidRPr="0071759B" w:rsidRDefault="00326E81" w:rsidP="00981544">
      <w:pPr>
        <w:ind w:firstLine="539"/>
        <w:jc w:val="both"/>
        <w:rPr>
          <w:color w:val="000000"/>
          <w:sz w:val="28"/>
          <w:szCs w:val="28"/>
        </w:rPr>
      </w:pPr>
      <w:r w:rsidRPr="0071759B">
        <w:rPr>
          <w:color w:val="000000"/>
          <w:sz w:val="28"/>
          <w:szCs w:val="28"/>
        </w:rPr>
        <w:t>Вторник: 9.00-13.00, 14.00-18.00;</w:t>
      </w:r>
    </w:p>
    <w:p w:rsidR="00326E81" w:rsidRPr="0071759B" w:rsidRDefault="00326E81" w:rsidP="00981544">
      <w:pPr>
        <w:ind w:firstLine="539"/>
        <w:jc w:val="both"/>
        <w:rPr>
          <w:color w:val="000000"/>
          <w:sz w:val="28"/>
          <w:szCs w:val="28"/>
        </w:rPr>
      </w:pPr>
      <w:r w:rsidRPr="0071759B">
        <w:rPr>
          <w:color w:val="000000"/>
          <w:sz w:val="28"/>
          <w:szCs w:val="28"/>
        </w:rPr>
        <w:t>Среда: 9.00-13.00, 14.00-18.00;</w:t>
      </w:r>
    </w:p>
    <w:p w:rsidR="00326E81" w:rsidRPr="0071759B" w:rsidRDefault="00326E81" w:rsidP="00981544">
      <w:pPr>
        <w:ind w:firstLine="539"/>
        <w:jc w:val="both"/>
        <w:rPr>
          <w:color w:val="000000"/>
          <w:sz w:val="28"/>
          <w:szCs w:val="28"/>
        </w:rPr>
      </w:pPr>
      <w:r w:rsidRPr="0071759B">
        <w:rPr>
          <w:color w:val="000000"/>
          <w:sz w:val="28"/>
          <w:szCs w:val="28"/>
        </w:rPr>
        <w:t>Четверг: 9.00-13.00, 14.00-18.00;</w:t>
      </w:r>
    </w:p>
    <w:p w:rsidR="00326E81" w:rsidRPr="0071759B" w:rsidRDefault="00326E81" w:rsidP="00981544">
      <w:pPr>
        <w:ind w:firstLine="539"/>
        <w:jc w:val="both"/>
        <w:rPr>
          <w:color w:val="000000"/>
          <w:sz w:val="28"/>
          <w:szCs w:val="28"/>
        </w:rPr>
      </w:pPr>
      <w:r w:rsidRPr="0071759B">
        <w:rPr>
          <w:color w:val="000000"/>
          <w:sz w:val="28"/>
          <w:szCs w:val="28"/>
        </w:rPr>
        <w:t>Пятница: 9.00-17.00.</w:t>
      </w:r>
    </w:p>
    <w:p w:rsidR="00326E81" w:rsidRDefault="00326E81" w:rsidP="00981544">
      <w:pPr>
        <w:ind w:firstLine="540"/>
        <w:jc w:val="both"/>
        <w:rPr>
          <w:color w:val="000000"/>
          <w:sz w:val="28"/>
          <w:szCs w:val="28"/>
        </w:rPr>
      </w:pPr>
      <w:r w:rsidRPr="0071759B">
        <w:rPr>
          <w:color w:val="000000"/>
          <w:sz w:val="28"/>
          <w:szCs w:val="28"/>
        </w:rPr>
        <w:t>Прием заявлений на предоставление муниципальной услуги осуществляется в кабинете</w:t>
      </w:r>
      <w:r>
        <w:rPr>
          <w:color w:val="000000"/>
          <w:sz w:val="28"/>
          <w:szCs w:val="28"/>
        </w:rPr>
        <w:t xml:space="preserve"> №42, отдел</w:t>
      </w:r>
      <w:r w:rsidRPr="0071759B">
        <w:rPr>
          <w:color w:val="000000"/>
          <w:sz w:val="28"/>
          <w:szCs w:val="28"/>
        </w:rPr>
        <w:t xml:space="preserve"> архитектуры, строительства транспорта и дорожного хозяйства администрации Маслянинского района</w:t>
      </w:r>
      <w:r w:rsidRPr="00462DED">
        <w:rPr>
          <w:color w:val="000000"/>
          <w:sz w:val="28"/>
          <w:szCs w:val="28"/>
        </w:rPr>
        <w:t xml:space="preserve"> </w:t>
      </w:r>
      <w:r>
        <w:rPr>
          <w:color w:val="000000"/>
          <w:sz w:val="28"/>
          <w:szCs w:val="28"/>
        </w:rPr>
        <w:t>Новосибирская область.</w:t>
      </w:r>
    </w:p>
    <w:p w:rsidR="00326E81" w:rsidRPr="0071759B" w:rsidRDefault="00326E81" w:rsidP="00981544">
      <w:pPr>
        <w:ind w:firstLine="540"/>
        <w:jc w:val="both"/>
        <w:rPr>
          <w:color w:val="000000"/>
          <w:sz w:val="28"/>
          <w:szCs w:val="28"/>
        </w:rPr>
      </w:pPr>
      <w:r w:rsidRPr="0071759B">
        <w:rPr>
          <w:color w:val="000000"/>
          <w:sz w:val="28"/>
          <w:szCs w:val="28"/>
        </w:rPr>
        <w:t>График приема заявлений и документов:</w:t>
      </w:r>
    </w:p>
    <w:p w:rsidR="00326E81" w:rsidRPr="0071759B" w:rsidRDefault="00326E81" w:rsidP="00981544">
      <w:pPr>
        <w:ind w:firstLine="539"/>
        <w:jc w:val="both"/>
        <w:rPr>
          <w:color w:val="000000"/>
          <w:sz w:val="28"/>
          <w:szCs w:val="28"/>
        </w:rPr>
      </w:pPr>
      <w:r w:rsidRPr="0071759B">
        <w:rPr>
          <w:color w:val="000000"/>
          <w:sz w:val="28"/>
          <w:szCs w:val="28"/>
        </w:rPr>
        <w:t>Понедельник: 9.00-13.00;</w:t>
      </w:r>
    </w:p>
    <w:p w:rsidR="00326E81" w:rsidRDefault="00326E81" w:rsidP="00981544">
      <w:pPr>
        <w:ind w:firstLine="539"/>
        <w:jc w:val="both"/>
        <w:rPr>
          <w:color w:val="000000"/>
          <w:sz w:val="28"/>
          <w:szCs w:val="28"/>
        </w:rPr>
      </w:pPr>
      <w:r w:rsidRPr="0071759B">
        <w:rPr>
          <w:color w:val="000000"/>
          <w:sz w:val="28"/>
          <w:szCs w:val="28"/>
        </w:rPr>
        <w:t>Среда: 9.00-13.00, 14.00-18.00;</w:t>
      </w:r>
      <w:r w:rsidRPr="00462DED">
        <w:rPr>
          <w:color w:val="000000"/>
          <w:sz w:val="28"/>
          <w:szCs w:val="28"/>
        </w:rPr>
        <w:t xml:space="preserve"> </w:t>
      </w:r>
    </w:p>
    <w:p w:rsidR="00326E81" w:rsidRPr="0071759B" w:rsidRDefault="00326E81" w:rsidP="00981544">
      <w:pPr>
        <w:ind w:firstLine="539"/>
        <w:jc w:val="both"/>
        <w:rPr>
          <w:color w:val="000000"/>
          <w:sz w:val="28"/>
          <w:szCs w:val="28"/>
        </w:rPr>
      </w:pPr>
      <w:r w:rsidRPr="0071759B">
        <w:rPr>
          <w:color w:val="000000"/>
          <w:sz w:val="28"/>
          <w:szCs w:val="28"/>
        </w:rPr>
        <w:t>Пятница: 9.00-17.00.</w:t>
      </w:r>
    </w:p>
    <w:p w:rsidR="00326E81" w:rsidRPr="0071759B" w:rsidRDefault="00326E81" w:rsidP="00981544">
      <w:pPr>
        <w:ind w:firstLine="540"/>
        <w:jc w:val="both"/>
        <w:rPr>
          <w:color w:val="000000"/>
          <w:sz w:val="28"/>
          <w:szCs w:val="28"/>
        </w:rPr>
      </w:pPr>
      <w:r w:rsidRPr="0071759B">
        <w:rPr>
          <w:color w:val="000000"/>
          <w:sz w:val="28"/>
          <w:szCs w:val="28"/>
        </w:rPr>
        <w:t>Адрес электронной почты: admmsl@ngs.ru.</w:t>
      </w:r>
    </w:p>
    <w:p w:rsidR="00326E81" w:rsidRPr="0071759B" w:rsidRDefault="00326E81" w:rsidP="00981544">
      <w:pPr>
        <w:ind w:firstLine="540"/>
        <w:jc w:val="both"/>
        <w:rPr>
          <w:color w:val="000000"/>
          <w:sz w:val="28"/>
          <w:szCs w:val="28"/>
        </w:rPr>
      </w:pPr>
      <w:r w:rsidRPr="0071759B">
        <w:rPr>
          <w:color w:val="000000"/>
          <w:sz w:val="28"/>
          <w:szCs w:val="28"/>
        </w:rPr>
        <w:t>Адрес официального сайта: maslyanino.nso.ru</w:t>
      </w:r>
    </w:p>
    <w:p w:rsidR="00E6583F" w:rsidRPr="00A61341" w:rsidRDefault="00326E81" w:rsidP="00A61341">
      <w:pPr>
        <w:ind w:firstLine="720"/>
        <w:jc w:val="both"/>
        <w:rPr>
          <w:sz w:val="28"/>
          <w:szCs w:val="28"/>
        </w:rPr>
      </w:pPr>
      <w:r w:rsidRPr="00A61341">
        <w:rPr>
          <w:sz w:val="28"/>
          <w:szCs w:val="28"/>
        </w:rPr>
        <w:t>2.6.3.</w:t>
      </w:r>
      <w:r w:rsidR="00E6583F" w:rsidRPr="00A61341">
        <w:rPr>
          <w:sz w:val="28"/>
          <w:szCs w:val="28"/>
        </w:rPr>
        <w:t>Основными требованиями к консультации заявителей являются:</w:t>
      </w:r>
    </w:p>
    <w:p w:rsidR="00E6583F" w:rsidRDefault="00E6583F" w:rsidP="00981544">
      <w:pPr>
        <w:autoSpaceDE w:val="0"/>
        <w:ind w:firstLine="720"/>
        <w:jc w:val="both"/>
        <w:rPr>
          <w:sz w:val="28"/>
          <w:szCs w:val="28"/>
        </w:rPr>
      </w:pPr>
      <w:r>
        <w:rPr>
          <w:sz w:val="28"/>
          <w:szCs w:val="28"/>
        </w:rPr>
        <w:t>- полнота, актуальность и достоверность информации о порядке предоставления муниципальной услуги, в том числе в электронной форме;</w:t>
      </w:r>
    </w:p>
    <w:p w:rsidR="00E6583F" w:rsidRDefault="00E6583F" w:rsidP="00981544">
      <w:pPr>
        <w:autoSpaceDE w:val="0"/>
        <w:ind w:firstLine="720"/>
        <w:jc w:val="both"/>
        <w:rPr>
          <w:sz w:val="28"/>
          <w:szCs w:val="28"/>
        </w:rPr>
      </w:pPr>
      <w:r>
        <w:rPr>
          <w:sz w:val="28"/>
          <w:szCs w:val="28"/>
        </w:rPr>
        <w:t>- своевременность;</w:t>
      </w:r>
    </w:p>
    <w:p w:rsidR="00E6583F" w:rsidRDefault="00E6583F" w:rsidP="00981544">
      <w:pPr>
        <w:autoSpaceDE w:val="0"/>
        <w:ind w:firstLine="720"/>
        <w:jc w:val="both"/>
        <w:rPr>
          <w:sz w:val="28"/>
          <w:szCs w:val="28"/>
        </w:rPr>
      </w:pPr>
      <w:r>
        <w:rPr>
          <w:sz w:val="28"/>
          <w:szCs w:val="28"/>
        </w:rPr>
        <w:t>- четкость в изложении материала;</w:t>
      </w:r>
    </w:p>
    <w:p w:rsidR="00E6583F" w:rsidRDefault="00E6583F" w:rsidP="00981544">
      <w:pPr>
        <w:autoSpaceDE w:val="0"/>
        <w:ind w:firstLine="720"/>
        <w:jc w:val="both"/>
        <w:rPr>
          <w:sz w:val="28"/>
          <w:szCs w:val="28"/>
        </w:rPr>
      </w:pPr>
      <w:r>
        <w:rPr>
          <w:sz w:val="28"/>
          <w:szCs w:val="28"/>
        </w:rPr>
        <w:t>- наглядность форм подачи материала;</w:t>
      </w:r>
    </w:p>
    <w:p w:rsidR="00E6583F" w:rsidRDefault="00E6583F" w:rsidP="00981544">
      <w:pPr>
        <w:ind w:firstLine="720"/>
        <w:jc w:val="both"/>
        <w:rPr>
          <w:color w:val="000000"/>
          <w:sz w:val="28"/>
          <w:szCs w:val="28"/>
        </w:rPr>
      </w:pPr>
      <w:r>
        <w:rPr>
          <w:color w:val="000000"/>
          <w:sz w:val="28"/>
          <w:szCs w:val="28"/>
        </w:rPr>
        <w:t>- удобство и доступность.</w:t>
      </w:r>
    </w:p>
    <w:p w:rsidR="00E6583F" w:rsidRDefault="00E6583F" w:rsidP="00981544">
      <w:pPr>
        <w:pStyle w:val="13"/>
        <w:ind w:firstLine="720"/>
        <w:jc w:val="both"/>
        <w:rPr>
          <w:sz w:val="28"/>
          <w:szCs w:val="28"/>
        </w:rPr>
      </w:pPr>
      <w:r>
        <w:rPr>
          <w:sz w:val="28"/>
          <w:szCs w:val="28"/>
        </w:rPr>
        <w:t>Время получения ответа при индивидуальном устном консультировании не должно превышать 15 минут.</w:t>
      </w:r>
    </w:p>
    <w:p w:rsidR="00981544" w:rsidRPr="0071759B" w:rsidRDefault="00981544" w:rsidP="00981544">
      <w:pPr>
        <w:jc w:val="both"/>
        <w:rPr>
          <w:color w:val="000000"/>
          <w:sz w:val="28"/>
          <w:szCs w:val="28"/>
        </w:rPr>
      </w:pPr>
      <w:r>
        <w:rPr>
          <w:sz w:val="28"/>
          <w:szCs w:val="28"/>
        </w:rPr>
        <w:tab/>
      </w:r>
      <w:r w:rsidR="00E6583F">
        <w:rPr>
          <w:sz w:val="28"/>
          <w:szCs w:val="28"/>
        </w:rPr>
        <w:t>2.6.</w:t>
      </w:r>
      <w:r w:rsidR="00326E81">
        <w:rPr>
          <w:sz w:val="28"/>
          <w:szCs w:val="28"/>
        </w:rPr>
        <w:t>4</w:t>
      </w:r>
      <w:r w:rsidR="00E6583F">
        <w:rPr>
          <w:sz w:val="28"/>
          <w:szCs w:val="28"/>
        </w:rPr>
        <w:t>. </w:t>
      </w:r>
      <w:r w:rsidRPr="0071759B">
        <w:rPr>
          <w:color w:val="000000"/>
          <w:sz w:val="28"/>
          <w:szCs w:val="28"/>
        </w:rPr>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981544" w:rsidRPr="0071759B" w:rsidRDefault="004C267C" w:rsidP="00981544">
      <w:pPr>
        <w:jc w:val="both"/>
        <w:rPr>
          <w:color w:val="000000"/>
          <w:sz w:val="28"/>
          <w:szCs w:val="28"/>
        </w:rPr>
      </w:pPr>
      <w:r>
        <w:rPr>
          <w:color w:val="000000"/>
          <w:sz w:val="28"/>
          <w:szCs w:val="28"/>
        </w:rPr>
        <w:tab/>
      </w:r>
      <w:r w:rsidR="00981544" w:rsidRPr="0071759B">
        <w:rPr>
          <w:color w:val="000000"/>
          <w:sz w:val="28"/>
          <w:szCs w:val="28"/>
        </w:rPr>
        <w:t xml:space="preserve">в устной форме лично в часы приема в отдел архитектуры, строительства транспорта и дорожного хозяйства администрации Маслянинского района </w:t>
      </w:r>
      <w:r w:rsidR="00981544">
        <w:rPr>
          <w:color w:val="000000"/>
          <w:sz w:val="28"/>
          <w:szCs w:val="28"/>
        </w:rPr>
        <w:t>Новосибирская область</w:t>
      </w:r>
      <w:r w:rsidR="00981544" w:rsidRPr="0071759B">
        <w:rPr>
          <w:color w:val="000000"/>
          <w:sz w:val="28"/>
          <w:szCs w:val="28"/>
        </w:rPr>
        <w:t xml:space="preserve"> или по телефону в соответствии с графиком работы отдела архитектуры, строительства транспорта и дорожного хозяйства администрации Маслянинского района</w:t>
      </w:r>
      <w:r w:rsidR="00981544" w:rsidRPr="00462DED">
        <w:rPr>
          <w:color w:val="000000"/>
          <w:sz w:val="28"/>
          <w:szCs w:val="28"/>
        </w:rPr>
        <w:t xml:space="preserve"> </w:t>
      </w:r>
      <w:r w:rsidR="00981544">
        <w:rPr>
          <w:color w:val="000000"/>
          <w:sz w:val="28"/>
          <w:szCs w:val="28"/>
        </w:rPr>
        <w:t>Новосибирская область</w:t>
      </w:r>
      <w:r w:rsidR="00981544" w:rsidRPr="0071759B">
        <w:rPr>
          <w:color w:val="000000"/>
          <w:sz w:val="28"/>
          <w:szCs w:val="28"/>
        </w:rPr>
        <w:t>;</w:t>
      </w:r>
    </w:p>
    <w:p w:rsidR="00981544" w:rsidRPr="0071759B" w:rsidRDefault="004C267C" w:rsidP="00981544">
      <w:pPr>
        <w:jc w:val="both"/>
        <w:rPr>
          <w:color w:val="000000"/>
          <w:sz w:val="28"/>
          <w:szCs w:val="28"/>
        </w:rPr>
      </w:pPr>
      <w:r>
        <w:rPr>
          <w:color w:val="000000"/>
          <w:sz w:val="28"/>
          <w:szCs w:val="28"/>
        </w:rPr>
        <w:tab/>
      </w:r>
      <w:r w:rsidR="00981544" w:rsidRPr="0071759B">
        <w:rPr>
          <w:color w:val="000000"/>
          <w:sz w:val="28"/>
          <w:szCs w:val="28"/>
        </w:rPr>
        <w:t>в письменной форме лично или почтовым отправлением в адрес отдела архитектуры, строительства транспорта и дорожного хозяйства администрации Маслянинского района</w:t>
      </w:r>
      <w:r w:rsidR="00981544" w:rsidRPr="00462DED">
        <w:rPr>
          <w:color w:val="000000"/>
          <w:sz w:val="28"/>
          <w:szCs w:val="28"/>
        </w:rPr>
        <w:t xml:space="preserve"> </w:t>
      </w:r>
      <w:r w:rsidR="00981544">
        <w:rPr>
          <w:color w:val="000000"/>
          <w:sz w:val="28"/>
          <w:szCs w:val="28"/>
        </w:rPr>
        <w:t>Новосибирская область</w:t>
      </w:r>
      <w:r w:rsidR="00981544" w:rsidRPr="0071759B">
        <w:rPr>
          <w:color w:val="000000"/>
          <w:sz w:val="28"/>
          <w:szCs w:val="28"/>
        </w:rPr>
        <w:t>;</w:t>
      </w:r>
    </w:p>
    <w:p w:rsidR="00981544" w:rsidRPr="0071759B" w:rsidRDefault="004C267C" w:rsidP="00981544">
      <w:pPr>
        <w:jc w:val="both"/>
        <w:rPr>
          <w:color w:val="000000"/>
          <w:sz w:val="28"/>
          <w:szCs w:val="28"/>
        </w:rPr>
      </w:pPr>
      <w:r>
        <w:rPr>
          <w:color w:val="000000"/>
          <w:sz w:val="28"/>
          <w:szCs w:val="28"/>
        </w:rPr>
        <w:tab/>
      </w:r>
      <w:r w:rsidR="00981544" w:rsidRPr="0071759B">
        <w:rPr>
          <w:color w:val="000000"/>
          <w:sz w:val="28"/>
          <w:szCs w:val="28"/>
        </w:rPr>
        <w:t>в электронной форме, в том числе через ЕПГУ.</w:t>
      </w:r>
    </w:p>
    <w:p w:rsidR="00981544" w:rsidRPr="0071759B" w:rsidRDefault="004C267C" w:rsidP="00981544">
      <w:pPr>
        <w:jc w:val="both"/>
        <w:rPr>
          <w:color w:val="000000"/>
          <w:sz w:val="28"/>
          <w:szCs w:val="28"/>
        </w:rPr>
      </w:pPr>
      <w:r>
        <w:rPr>
          <w:color w:val="000000"/>
          <w:sz w:val="28"/>
          <w:szCs w:val="28"/>
        </w:rPr>
        <w:tab/>
      </w:r>
      <w:r w:rsidR="00981544" w:rsidRPr="0071759B">
        <w:rPr>
          <w:color w:val="000000"/>
          <w:sz w:val="28"/>
          <w:szCs w:val="28"/>
        </w:rPr>
        <w:t xml:space="preserve">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сотрудник отдела архитектуры, строительства транспорта и дорожного хозяйства администрации </w:t>
      </w:r>
      <w:r w:rsidR="00981544" w:rsidRPr="0071759B">
        <w:rPr>
          <w:color w:val="000000"/>
          <w:sz w:val="28"/>
          <w:szCs w:val="28"/>
        </w:rPr>
        <w:lastRenderedPageBreak/>
        <w:t xml:space="preserve">Маслянинского района </w:t>
      </w:r>
      <w:r w:rsidR="00981544">
        <w:rPr>
          <w:color w:val="000000"/>
          <w:sz w:val="28"/>
          <w:szCs w:val="28"/>
        </w:rPr>
        <w:t>Новосибирская область</w:t>
      </w:r>
      <w:r w:rsidR="00981544" w:rsidRPr="0071759B">
        <w:rPr>
          <w:color w:val="000000"/>
          <w:sz w:val="28"/>
          <w:szCs w:val="28"/>
        </w:rPr>
        <w:t xml:space="preserve"> (лично или по телефону) осуществляет устное информирование обратившегося за информацией заявителя.</w:t>
      </w:r>
    </w:p>
    <w:p w:rsidR="00981544" w:rsidRPr="0071759B" w:rsidRDefault="004C267C" w:rsidP="00981544">
      <w:pPr>
        <w:jc w:val="both"/>
        <w:rPr>
          <w:color w:val="000000"/>
          <w:sz w:val="28"/>
          <w:szCs w:val="28"/>
        </w:rPr>
      </w:pPr>
      <w:r>
        <w:rPr>
          <w:color w:val="000000"/>
          <w:sz w:val="28"/>
          <w:szCs w:val="28"/>
        </w:rPr>
        <w:tab/>
      </w:r>
      <w:r w:rsidR="00981544" w:rsidRPr="0071759B">
        <w:rPr>
          <w:color w:val="000000"/>
          <w:sz w:val="28"/>
          <w:szCs w:val="28"/>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минут.</w:t>
      </w:r>
    </w:p>
    <w:p w:rsidR="00981544" w:rsidRPr="0071759B" w:rsidRDefault="004C267C" w:rsidP="00981544">
      <w:pPr>
        <w:jc w:val="both"/>
        <w:rPr>
          <w:color w:val="000000"/>
          <w:sz w:val="28"/>
          <w:szCs w:val="28"/>
        </w:rPr>
      </w:pPr>
      <w:r>
        <w:rPr>
          <w:color w:val="000000"/>
          <w:sz w:val="28"/>
          <w:szCs w:val="28"/>
        </w:rPr>
        <w:tab/>
      </w:r>
      <w:r w:rsidR="00981544" w:rsidRPr="0071759B">
        <w:rPr>
          <w:color w:val="000000"/>
          <w:sz w:val="28"/>
          <w:szCs w:val="28"/>
        </w:rPr>
        <w:t>Ответ на телефонный звонок должен содержать информацию о фамилии, имени, отчестве и должности сотрудника, принявшего телефонный звонок.</w:t>
      </w:r>
    </w:p>
    <w:p w:rsidR="00981544" w:rsidRPr="0071759B" w:rsidRDefault="004C267C" w:rsidP="00981544">
      <w:pPr>
        <w:jc w:val="both"/>
        <w:rPr>
          <w:color w:val="000000"/>
          <w:sz w:val="28"/>
          <w:szCs w:val="28"/>
        </w:rPr>
      </w:pPr>
      <w:r>
        <w:rPr>
          <w:color w:val="000000"/>
          <w:sz w:val="28"/>
          <w:szCs w:val="28"/>
        </w:rPr>
        <w:tab/>
      </w:r>
      <w:r w:rsidR="00981544" w:rsidRPr="0071759B">
        <w:rPr>
          <w:color w:val="000000"/>
          <w:sz w:val="28"/>
          <w:szCs w:val="28"/>
        </w:rPr>
        <w:t xml:space="preserve">При ответах на телефонные звонки и обращения заявителей лично в часы приема сотрудники отдела архитектуры, строительства транспорта и дорожного хозяйства администрации Маслянинского района </w:t>
      </w:r>
      <w:r w:rsidR="00981544">
        <w:rPr>
          <w:color w:val="000000"/>
          <w:sz w:val="28"/>
          <w:szCs w:val="28"/>
        </w:rPr>
        <w:t>Новосибирская область</w:t>
      </w:r>
      <w:r w:rsidR="00981544" w:rsidRPr="0071759B">
        <w:rPr>
          <w:color w:val="000000"/>
          <w:sz w:val="28"/>
          <w:szCs w:val="28"/>
        </w:rPr>
        <w:t xml:space="preserve"> подробно и в вежливой форме информируют обратившихся по интересующим их вопросам.</w:t>
      </w:r>
    </w:p>
    <w:p w:rsidR="00981544" w:rsidRPr="0071759B" w:rsidRDefault="004C267C" w:rsidP="00981544">
      <w:pPr>
        <w:jc w:val="both"/>
        <w:rPr>
          <w:color w:val="000000"/>
          <w:sz w:val="28"/>
          <w:szCs w:val="28"/>
        </w:rPr>
      </w:pPr>
      <w:r>
        <w:rPr>
          <w:color w:val="000000"/>
          <w:sz w:val="28"/>
          <w:szCs w:val="28"/>
        </w:rPr>
        <w:tab/>
      </w:r>
      <w:r w:rsidR="00981544" w:rsidRPr="0071759B">
        <w:rPr>
          <w:color w:val="000000"/>
          <w:sz w:val="28"/>
          <w:szCs w:val="28"/>
        </w:rPr>
        <w:t>Если для подготовки ответа на устное обращение требуется более 15 минут, сотрудники отдела архитектуры, строительства транспорта и дорожного хозяйства администрации Маслянинского района</w:t>
      </w:r>
      <w:r w:rsidR="00981544" w:rsidRPr="00462DED">
        <w:rPr>
          <w:color w:val="000000"/>
          <w:sz w:val="28"/>
          <w:szCs w:val="28"/>
        </w:rPr>
        <w:t xml:space="preserve"> </w:t>
      </w:r>
      <w:r w:rsidR="00981544">
        <w:rPr>
          <w:color w:val="000000"/>
          <w:sz w:val="28"/>
          <w:szCs w:val="28"/>
        </w:rPr>
        <w:t>Новосибирская область</w:t>
      </w:r>
      <w:r w:rsidR="00981544" w:rsidRPr="0071759B">
        <w:rPr>
          <w:color w:val="000000"/>
          <w:sz w:val="28"/>
          <w:szCs w:val="28"/>
        </w:rPr>
        <w:t>,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981544" w:rsidRPr="0071759B" w:rsidRDefault="004C267C" w:rsidP="00981544">
      <w:pPr>
        <w:jc w:val="both"/>
        <w:rPr>
          <w:color w:val="000000"/>
          <w:sz w:val="28"/>
          <w:szCs w:val="28"/>
        </w:rPr>
      </w:pPr>
      <w:r>
        <w:rPr>
          <w:color w:val="000000"/>
          <w:sz w:val="28"/>
          <w:szCs w:val="28"/>
        </w:rPr>
        <w:tab/>
      </w:r>
      <w:r w:rsidR="00981544" w:rsidRPr="0071759B">
        <w:rPr>
          <w:color w:val="000000"/>
          <w:sz w:val="28"/>
          <w:szCs w:val="28"/>
        </w:rPr>
        <w:t>При получении от заявителя письменного обращения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посредством почтового отправления или в электронной форме.</w:t>
      </w:r>
    </w:p>
    <w:p w:rsidR="00981544" w:rsidRPr="0071759B" w:rsidRDefault="004C267C" w:rsidP="00981544">
      <w:pPr>
        <w:jc w:val="both"/>
        <w:rPr>
          <w:color w:val="000000"/>
          <w:sz w:val="28"/>
          <w:szCs w:val="28"/>
        </w:rPr>
      </w:pPr>
      <w:r>
        <w:rPr>
          <w:color w:val="000000"/>
          <w:sz w:val="28"/>
          <w:szCs w:val="28"/>
        </w:rPr>
        <w:tab/>
      </w:r>
      <w:r w:rsidR="00981544" w:rsidRPr="0071759B">
        <w:rPr>
          <w:color w:val="000000"/>
          <w:sz w:val="28"/>
          <w:szCs w:val="28"/>
        </w:rPr>
        <w:t>Письменный ответ подписывается заместителем главы администрации Маслянинского района по строительству,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ЕПГУ.</w:t>
      </w:r>
    </w:p>
    <w:p w:rsidR="00981544" w:rsidRPr="0071759B" w:rsidRDefault="004C267C" w:rsidP="00981544">
      <w:pPr>
        <w:jc w:val="both"/>
        <w:rPr>
          <w:color w:val="000000"/>
          <w:sz w:val="28"/>
          <w:szCs w:val="28"/>
        </w:rPr>
      </w:pPr>
      <w:r>
        <w:rPr>
          <w:color w:val="000000"/>
          <w:sz w:val="28"/>
          <w:szCs w:val="28"/>
        </w:rPr>
        <w:tab/>
      </w:r>
      <w:r w:rsidR="00981544" w:rsidRPr="0071759B">
        <w:rPr>
          <w:color w:val="000000"/>
          <w:sz w:val="28"/>
          <w:szCs w:val="28"/>
        </w:rPr>
        <w:t>Если в письменном обращении не указаны фамилия физического лица, направившего обращение, или почтовый адрес, по которому должен быть направлен ответ, ответ на обращение не дается.</w:t>
      </w:r>
    </w:p>
    <w:p w:rsidR="00981544" w:rsidRPr="0071759B" w:rsidRDefault="004C267C" w:rsidP="00981544">
      <w:pPr>
        <w:jc w:val="both"/>
        <w:rPr>
          <w:color w:val="000000"/>
          <w:sz w:val="28"/>
          <w:szCs w:val="28"/>
        </w:rPr>
      </w:pPr>
      <w:r>
        <w:rPr>
          <w:color w:val="000000"/>
          <w:sz w:val="28"/>
          <w:szCs w:val="28"/>
        </w:rPr>
        <w:tab/>
      </w:r>
      <w:r w:rsidR="00981544" w:rsidRPr="0071759B">
        <w:rPr>
          <w:color w:val="000000"/>
          <w:sz w:val="28"/>
          <w:szCs w:val="28"/>
        </w:rPr>
        <w:t>Ответ на обращение направляется заявителю в течение 30 (тридцати) дней со дня регистрации обращения в отдел архитектуры, строительства транспорта и дорожного хозяйства администрации Маслянинского района</w:t>
      </w:r>
      <w:r w:rsidR="00981544" w:rsidRPr="00462DED">
        <w:rPr>
          <w:color w:val="000000"/>
          <w:sz w:val="28"/>
          <w:szCs w:val="28"/>
        </w:rPr>
        <w:t xml:space="preserve"> </w:t>
      </w:r>
      <w:r w:rsidR="00981544">
        <w:rPr>
          <w:color w:val="000000"/>
          <w:sz w:val="28"/>
          <w:szCs w:val="28"/>
        </w:rPr>
        <w:t>Новосибирская область</w:t>
      </w:r>
      <w:r w:rsidR="00981544" w:rsidRPr="0071759B">
        <w:rPr>
          <w:color w:val="000000"/>
          <w:sz w:val="28"/>
          <w:szCs w:val="28"/>
        </w:rPr>
        <w:t>.</w:t>
      </w:r>
    </w:p>
    <w:p w:rsidR="00981544" w:rsidRPr="0071759B" w:rsidRDefault="00981544" w:rsidP="00A61341">
      <w:pPr>
        <w:pStyle w:val="af3"/>
        <w:ind w:firstLine="559"/>
        <w:rPr>
          <w:rFonts w:ascii="Times New Roman" w:hAnsi="Times New Roman" w:cs="Times New Roman"/>
          <w:color w:val="000000"/>
          <w:sz w:val="28"/>
          <w:szCs w:val="28"/>
        </w:rPr>
      </w:pPr>
      <w:r w:rsidRPr="0071759B">
        <w:rPr>
          <w:rFonts w:ascii="Times New Roman" w:hAnsi="Times New Roman" w:cs="Times New Roman"/>
          <w:color w:val="000000"/>
          <w:sz w:val="28"/>
          <w:szCs w:val="28"/>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w:t>
      </w:r>
      <w:r w:rsidRPr="0071759B">
        <w:rPr>
          <w:rFonts w:ascii="Times New Roman" w:hAnsi="Times New Roman" w:cs="Times New Roman"/>
          <w:color w:val="000000"/>
          <w:sz w:val="28"/>
          <w:szCs w:val="28"/>
        </w:rPr>
        <w:lastRenderedPageBreak/>
        <w:t>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E6583F" w:rsidRDefault="00A61341" w:rsidP="00932481">
      <w:pPr>
        <w:jc w:val="both"/>
        <w:rPr>
          <w:sz w:val="28"/>
          <w:szCs w:val="28"/>
        </w:rPr>
      </w:pPr>
      <w:bookmarkStart w:id="0" w:name="sub_7462"/>
      <w:r>
        <w:rPr>
          <w:color w:val="000000"/>
          <w:sz w:val="28"/>
          <w:szCs w:val="28"/>
        </w:rPr>
        <w:tab/>
      </w:r>
      <w:bookmarkEnd w:id="0"/>
      <w:r w:rsidR="00E6583F">
        <w:rPr>
          <w:sz w:val="28"/>
          <w:szCs w:val="28"/>
        </w:rPr>
        <w:t>2.7. Перечень документов, необходимых для получения муниципальной услуги.</w:t>
      </w:r>
    </w:p>
    <w:p w:rsidR="00BB7F9E" w:rsidRPr="008B2115" w:rsidRDefault="00E6583F" w:rsidP="00BB7F9E">
      <w:pPr>
        <w:ind w:firstLine="540"/>
        <w:jc w:val="both"/>
        <w:rPr>
          <w:sz w:val="28"/>
          <w:szCs w:val="28"/>
        </w:rPr>
      </w:pPr>
      <w:r>
        <w:rPr>
          <w:sz w:val="28"/>
          <w:szCs w:val="28"/>
        </w:rPr>
        <w:t>2.7.1. </w:t>
      </w:r>
      <w:r w:rsidR="00BB7F9E" w:rsidRPr="008B2115">
        <w:rPr>
          <w:sz w:val="28"/>
          <w:szCs w:val="28"/>
        </w:rPr>
        <w:t>Для проведения переустройства и (или) перепланировки жилого помещения собственник данного помещения или уполномоченное им лицо в администрацию Маслянинского района Новосибирской области непосредственно либо через многофункциональный центр представляет:</w:t>
      </w:r>
    </w:p>
    <w:p w:rsidR="00BB7F9E" w:rsidRPr="008B2115" w:rsidRDefault="00BB7F9E" w:rsidP="00BB7F9E">
      <w:pPr>
        <w:ind w:firstLine="540"/>
        <w:jc w:val="both"/>
        <w:rPr>
          <w:sz w:val="28"/>
          <w:szCs w:val="28"/>
        </w:rPr>
      </w:pPr>
      <w:r w:rsidRPr="008B2115">
        <w:rPr>
          <w:sz w:val="28"/>
          <w:szCs w:val="28"/>
        </w:rPr>
        <w:t xml:space="preserve">1) заявление о переустройстве и (или) перепланировке по </w:t>
      </w:r>
      <w:hyperlink r:id="rId11" w:history="1">
        <w:r w:rsidRPr="008B2115">
          <w:rPr>
            <w:rStyle w:val="a3"/>
            <w:color w:val="000000" w:themeColor="text1"/>
            <w:sz w:val="28"/>
            <w:szCs w:val="28"/>
          </w:rPr>
          <w:t>форме</w:t>
        </w:r>
      </w:hyperlink>
      <w:r w:rsidRPr="008B2115">
        <w:rPr>
          <w:color w:val="000000" w:themeColor="text1"/>
          <w:sz w:val="28"/>
          <w:szCs w:val="28"/>
        </w:rPr>
        <w:t>,</w:t>
      </w:r>
      <w:r w:rsidRPr="008B2115">
        <w:rPr>
          <w:sz w:val="28"/>
          <w:szCs w:val="28"/>
        </w:rPr>
        <w:t xml:space="preserve"> утвержденной уполномоченным Правительством Российской Федерации федеральным органом исполнительной власти;</w:t>
      </w:r>
    </w:p>
    <w:p w:rsidR="00BB7F9E" w:rsidRPr="008B2115" w:rsidRDefault="00BB7F9E" w:rsidP="00BB7F9E">
      <w:pPr>
        <w:ind w:firstLine="540"/>
        <w:jc w:val="both"/>
        <w:rPr>
          <w:sz w:val="28"/>
          <w:szCs w:val="28"/>
        </w:rPr>
      </w:pPr>
      <w:r w:rsidRPr="008B2115">
        <w:rPr>
          <w:sz w:val="28"/>
          <w:szCs w:val="28"/>
        </w:rPr>
        <w:t>2) правоустанавливающие документы на переустраиваемое и (или) перепланируемое жилое помещение (подлинники или засвидетельствованные в нотариальном порядке копии);</w:t>
      </w:r>
    </w:p>
    <w:p w:rsidR="00BB7F9E" w:rsidRPr="008B2115" w:rsidRDefault="00BB7F9E" w:rsidP="00BB7F9E">
      <w:pPr>
        <w:ind w:firstLine="540"/>
        <w:jc w:val="both"/>
        <w:rPr>
          <w:sz w:val="28"/>
          <w:szCs w:val="28"/>
        </w:rPr>
      </w:pPr>
      <w:r w:rsidRPr="008B2115">
        <w:rPr>
          <w:sz w:val="28"/>
          <w:szCs w:val="28"/>
        </w:rPr>
        <w:t>3) подготовленный и оформленный в установленном порядке проект переустройства и (или) перепланировки переустраиваемого и (или) перепланируемого жилого помещения;</w:t>
      </w:r>
    </w:p>
    <w:p w:rsidR="00BB7F9E" w:rsidRPr="008B2115" w:rsidRDefault="00BB7F9E" w:rsidP="00BB7F9E">
      <w:pPr>
        <w:ind w:firstLine="540"/>
        <w:jc w:val="both"/>
        <w:rPr>
          <w:sz w:val="28"/>
          <w:szCs w:val="28"/>
        </w:rPr>
      </w:pPr>
      <w:r w:rsidRPr="008B2115">
        <w:rPr>
          <w:sz w:val="28"/>
          <w:szCs w:val="28"/>
        </w:rPr>
        <w:t xml:space="preserve">4) технический </w:t>
      </w:r>
      <w:hyperlink r:id="rId12" w:history="1">
        <w:r w:rsidRPr="008B2115">
          <w:rPr>
            <w:rStyle w:val="a3"/>
            <w:color w:val="000000" w:themeColor="text1"/>
            <w:sz w:val="28"/>
            <w:szCs w:val="28"/>
          </w:rPr>
          <w:t>паспорт</w:t>
        </w:r>
      </w:hyperlink>
      <w:r w:rsidRPr="008B2115">
        <w:rPr>
          <w:sz w:val="28"/>
          <w:szCs w:val="28"/>
        </w:rPr>
        <w:t xml:space="preserve"> переустраиваемого и (или) перепланируемого жилого помещения;</w:t>
      </w:r>
    </w:p>
    <w:p w:rsidR="00BB7F9E" w:rsidRPr="008B2115" w:rsidRDefault="00BB7F9E" w:rsidP="00BB7F9E">
      <w:pPr>
        <w:ind w:firstLine="540"/>
        <w:jc w:val="both"/>
        <w:rPr>
          <w:sz w:val="28"/>
          <w:szCs w:val="28"/>
        </w:rPr>
      </w:pPr>
      <w:r w:rsidRPr="008B2115">
        <w:rPr>
          <w:sz w:val="28"/>
          <w:szCs w:val="28"/>
        </w:rP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BB7F9E" w:rsidRPr="008B2115" w:rsidRDefault="00BB7F9E" w:rsidP="00BB7F9E">
      <w:pPr>
        <w:ind w:firstLine="540"/>
        <w:jc w:val="both"/>
        <w:rPr>
          <w:color w:val="000000" w:themeColor="text1"/>
          <w:sz w:val="28"/>
          <w:szCs w:val="28"/>
        </w:rPr>
      </w:pPr>
      <w:r w:rsidRPr="008B2115">
        <w:rPr>
          <w:sz w:val="28"/>
          <w:szCs w:val="28"/>
        </w:rPr>
        <w:t xml:space="preserve">6)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если такое жилое помещение или дом, в котором оно </w:t>
      </w:r>
      <w:r w:rsidRPr="008B2115">
        <w:rPr>
          <w:color w:val="000000" w:themeColor="text1"/>
          <w:sz w:val="28"/>
          <w:szCs w:val="28"/>
        </w:rPr>
        <w:t>находится, является памятником архитектуры, истории или культуры.</w:t>
      </w:r>
    </w:p>
    <w:p w:rsidR="00BB7F9E" w:rsidRPr="008B2115" w:rsidRDefault="00BB7F9E" w:rsidP="00BB7F9E">
      <w:pPr>
        <w:ind w:firstLine="540"/>
        <w:jc w:val="both"/>
        <w:rPr>
          <w:color w:val="000000" w:themeColor="text1"/>
          <w:sz w:val="28"/>
          <w:szCs w:val="28"/>
        </w:rPr>
      </w:pPr>
      <w:r w:rsidRPr="008B2115">
        <w:rPr>
          <w:color w:val="000000" w:themeColor="text1"/>
          <w:sz w:val="28"/>
          <w:szCs w:val="28"/>
        </w:rPr>
        <w:t xml:space="preserve">Заявитель вправе не представлять документы, предусмотренные </w:t>
      </w:r>
      <w:hyperlink r:id="rId13" w:history="1">
        <w:r w:rsidRPr="008B2115">
          <w:rPr>
            <w:rStyle w:val="a3"/>
            <w:color w:val="000000" w:themeColor="text1"/>
            <w:sz w:val="28"/>
            <w:szCs w:val="28"/>
          </w:rPr>
          <w:t>пунктами 4</w:t>
        </w:r>
      </w:hyperlink>
      <w:r w:rsidRPr="008B2115">
        <w:rPr>
          <w:color w:val="000000" w:themeColor="text1"/>
          <w:sz w:val="28"/>
          <w:szCs w:val="28"/>
        </w:rPr>
        <w:t xml:space="preserve"> и </w:t>
      </w:r>
      <w:hyperlink r:id="rId14" w:history="1">
        <w:r w:rsidRPr="008B2115">
          <w:rPr>
            <w:rStyle w:val="a3"/>
            <w:color w:val="000000" w:themeColor="text1"/>
            <w:sz w:val="28"/>
            <w:szCs w:val="28"/>
          </w:rPr>
          <w:t>6 подпункта 2.7.1.</w:t>
        </w:r>
      </w:hyperlink>
      <w:r w:rsidRPr="008B2115">
        <w:rPr>
          <w:color w:val="000000" w:themeColor="text1"/>
          <w:sz w:val="28"/>
          <w:szCs w:val="28"/>
        </w:rPr>
        <w:t>, а также в случае, если право на переустраиваемое и (или) перепланируемое жилое помещение зарегистрировано в Едином государственном реестре недвижимости, документы, предусмотренные подпунктом 2.7.1.</w:t>
      </w:r>
    </w:p>
    <w:p w:rsidR="00BB7F9E" w:rsidRPr="008B2115" w:rsidRDefault="00BB7F9E" w:rsidP="00BB7F9E">
      <w:pPr>
        <w:ind w:firstLine="540"/>
        <w:jc w:val="both"/>
        <w:rPr>
          <w:sz w:val="28"/>
          <w:szCs w:val="28"/>
        </w:rPr>
      </w:pPr>
      <w:r w:rsidRPr="008B2115">
        <w:rPr>
          <w:color w:val="000000" w:themeColor="text1"/>
          <w:sz w:val="28"/>
          <w:szCs w:val="28"/>
        </w:rPr>
        <w:t xml:space="preserve"> Для рассмотрения </w:t>
      </w:r>
      <w:hyperlink r:id="rId15" w:history="1">
        <w:r w:rsidRPr="008B2115">
          <w:rPr>
            <w:rStyle w:val="a3"/>
            <w:color w:val="000000" w:themeColor="text1"/>
            <w:sz w:val="28"/>
            <w:szCs w:val="28"/>
          </w:rPr>
          <w:t>заявления</w:t>
        </w:r>
      </w:hyperlink>
      <w:r w:rsidRPr="008B2115">
        <w:rPr>
          <w:color w:val="000000" w:themeColor="text1"/>
          <w:sz w:val="28"/>
          <w:szCs w:val="28"/>
        </w:rPr>
        <w:t xml:space="preserve"> о переустройстве и (или) перепланировке жилого помещения администрация Маслянинского района Новосибирской</w:t>
      </w:r>
      <w:r w:rsidRPr="008B2115">
        <w:rPr>
          <w:sz w:val="28"/>
          <w:szCs w:val="28"/>
        </w:rPr>
        <w:t xml:space="preserve"> области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BB7F9E" w:rsidRPr="008B2115" w:rsidRDefault="00BB7F9E" w:rsidP="00BB7F9E">
      <w:pPr>
        <w:ind w:firstLine="540"/>
        <w:jc w:val="both"/>
        <w:rPr>
          <w:sz w:val="28"/>
          <w:szCs w:val="28"/>
        </w:rPr>
      </w:pPr>
      <w:r w:rsidRPr="008B2115">
        <w:rPr>
          <w:sz w:val="28"/>
          <w:szCs w:val="28"/>
        </w:rPr>
        <w:lastRenderedPageBreak/>
        <w:t>1) правоустанавливающие документы на переустраиваемое и (или) перепланируемое жилое помещение, если право на него зарегистрировано в Едином государственном реестре недвижимости;</w:t>
      </w:r>
    </w:p>
    <w:p w:rsidR="00BB7F9E" w:rsidRPr="008B2115" w:rsidRDefault="00BB7F9E" w:rsidP="00BB7F9E">
      <w:pPr>
        <w:ind w:firstLine="540"/>
        <w:jc w:val="both"/>
        <w:rPr>
          <w:sz w:val="28"/>
          <w:szCs w:val="28"/>
        </w:rPr>
      </w:pPr>
      <w:r w:rsidRPr="008B2115">
        <w:rPr>
          <w:sz w:val="28"/>
          <w:szCs w:val="28"/>
        </w:rPr>
        <w:t>2) технический паспорт переустраиваемого и (или) перепланируемого жилого помещения;</w:t>
      </w:r>
    </w:p>
    <w:p w:rsidR="00BB7F9E" w:rsidRPr="008B2115" w:rsidRDefault="00BB7F9E" w:rsidP="00BB7F9E">
      <w:pPr>
        <w:ind w:firstLine="540"/>
        <w:jc w:val="both"/>
        <w:rPr>
          <w:sz w:val="28"/>
          <w:szCs w:val="28"/>
        </w:rPr>
      </w:pPr>
      <w:r w:rsidRPr="008B2115">
        <w:rPr>
          <w:sz w:val="28"/>
          <w:szCs w:val="28"/>
        </w:rPr>
        <w:t>3)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если такое жилое помещение или дом, в котором оно находится, является памятником архитектуры, истории или культуры.</w:t>
      </w:r>
    </w:p>
    <w:p w:rsidR="00BB7F9E" w:rsidRPr="008B2115" w:rsidRDefault="00BB7F9E" w:rsidP="00BB7F9E">
      <w:pPr>
        <w:ind w:firstLine="540"/>
        <w:jc w:val="both"/>
        <w:rPr>
          <w:sz w:val="28"/>
          <w:szCs w:val="28"/>
        </w:rPr>
      </w:pPr>
      <w:r w:rsidRPr="008B2115">
        <w:rPr>
          <w:sz w:val="28"/>
          <w:szCs w:val="28"/>
        </w:rPr>
        <w:t xml:space="preserve">Администрация Маслянинского района Новосибирской области не вправе требовать от заявителя представление других документов кроме документов, истребование которых у заявителя допускается в соответствии с подпунктом 2.7.1.настоящего регламента. </w:t>
      </w:r>
    </w:p>
    <w:p w:rsidR="00BB7F9E" w:rsidRPr="008B2115" w:rsidRDefault="00BB7F9E" w:rsidP="00BB7F9E">
      <w:pPr>
        <w:ind w:firstLine="540"/>
        <w:jc w:val="both"/>
        <w:rPr>
          <w:sz w:val="28"/>
          <w:szCs w:val="28"/>
        </w:rPr>
      </w:pPr>
      <w:r w:rsidRPr="008B2115">
        <w:rPr>
          <w:sz w:val="28"/>
          <w:szCs w:val="28"/>
        </w:rPr>
        <w:t xml:space="preserve">Заявителю выдается расписка в получении от заявителя документов с указанием их перечня и даты их получения, а также с указанием перечня документов, которые будут получены по межведомственным запросам. </w:t>
      </w:r>
    </w:p>
    <w:p w:rsidR="00BB7F9E" w:rsidRPr="008B2115" w:rsidRDefault="00BB7F9E" w:rsidP="00BB7F9E">
      <w:pPr>
        <w:ind w:firstLine="540"/>
        <w:jc w:val="both"/>
        <w:rPr>
          <w:color w:val="828282"/>
          <w:sz w:val="28"/>
          <w:szCs w:val="28"/>
        </w:rPr>
      </w:pPr>
      <w:r w:rsidRPr="008B2115">
        <w:rPr>
          <w:sz w:val="28"/>
          <w:szCs w:val="28"/>
        </w:rPr>
        <w:t>Решение о согласовании или об отказе в согласовании должно быть принято по результатам рассмотрения соответствующего заявления и иных представленных в соответствии с настоящим подпунктом документов, не позднее чем через сорок пять дней со дня представления в администрацию Маслянинского района Новосибирской области документов, обязанность по представлению которых возложена на заявителя. В случае представления заявителем документов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администрацию Маслянинского района Новосибирской области.</w:t>
      </w:r>
    </w:p>
    <w:p w:rsidR="00BB7F9E" w:rsidRPr="008B2115" w:rsidRDefault="00BB7F9E" w:rsidP="00BB7F9E">
      <w:pPr>
        <w:ind w:firstLine="540"/>
        <w:jc w:val="both"/>
        <w:rPr>
          <w:sz w:val="28"/>
          <w:szCs w:val="28"/>
        </w:rPr>
      </w:pPr>
      <w:bookmarkStart w:id="1" w:name="p560"/>
      <w:bookmarkEnd w:id="1"/>
      <w:r w:rsidRPr="008B2115">
        <w:rPr>
          <w:sz w:val="28"/>
          <w:szCs w:val="28"/>
        </w:rPr>
        <w:t xml:space="preserve">Администрация Маслянинского района Новосибирской области, не позднее чем через три рабочих дня со дня принятия решения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w:t>
      </w:r>
      <w:hyperlink r:id="rId16" w:history="1">
        <w:r w:rsidRPr="008B2115">
          <w:rPr>
            <w:rStyle w:val="a3"/>
            <w:color w:val="000000" w:themeColor="text1"/>
            <w:sz w:val="28"/>
            <w:szCs w:val="28"/>
          </w:rPr>
          <w:t>Форма</w:t>
        </w:r>
      </w:hyperlink>
      <w:r w:rsidRPr="008B2115">
        <w:rPr>
          <w:sz w:val="28"/>
          <w:szCs w:val="28"/>
        </w:rPr>
        <w:t xml:space="preserve">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E6583F" w:rsidRDefault="00E6583F" w:rsidP="00BB7F9E">
      <w:pPr>
        <w:ind w:firstLine="709"/>
        <w:jc w:val="both"/>
        <w:rPr>
          <w:sz w:val="28"/>
          <w:szCs w:val="28"/>
        </w:rPr>
      </w:pPr>
      <w:r>
        <w:rPr>
          <w:sz w:val="28"/>
          <w:szCs w:val="28"/>
        </w:rPr>
        <w:t>2.8. Порядок обращения в администрацию для подачи документов при получении муниципальной услуги.</w:t>
      </w:r>
    </w:p>
    <w:p w:rsidR="00E6583F" w:rsidRPr="00A61341" w:rsidRDefault="00E6583F" w:rsidP="00981544">
      <w:pPr>
        <w:ind w:firstLine="709"/>
        <w:jc w:val="both"/>
        <w:rPr>
          <w:color w:val="000000" w:themeColor="text1"/>
          <w:sz w:val="28"/>
          <w:szCs w:val="28"/>
        </w:rPr>
      </w:pPr>
      <w:r>
        <w:rPr>
          <w:sz w:val="28"/>
          <w:szCs w:val="28"/>
        </w:rPr>
        <w:t xml:space="preserve">Заявление и документы, являющиеся основанием для получения муниципальной услуги, представляются в администрацию посредством личного обращения заявителя, либо направления заверенных документов по почте заказным письмом (бандеролью с описью вложенных документов и </w:t>
      </w:r>
      <w:r>
        <w:rPr>
          <w:sz w:val="28"/>
          <w:szCs w:val="28"/>
        </w:rPr>
        <w:lastRenderedPageBreak/>
        <w:t xml:space="preserve">уведомлением о вручении), либо в электронном виде, с последующим представлением оригиналов документов либо их заверенных копий в соответствии с подпунктом 3.1.6 пункта 3.1 административного регламента, </w:t>
      </w:r>
      <w:r w:rsidRPr="00A61341">
        <w:rPr>
          <w:color w:val="000000" w:themeColor="text1"/>
          <w:sz w:val="28"/>
          <w:szCs w:val="28"/>
        </w:rPr>
        <w:t xml:space="preserve">через региональный портал </w:t>
      </w:r>
      <w:hyperlink r:id="rId17" w:history="1">
        <w:r w:rsidRPr="00A61341">
          <w:rPr>
            <w:rStyle w:val="a3"/>
            <w:color w:val="000000" w:themeColor="text1"/>
            <w:sz w:val="28"/>
            <w:szCs w:val="28"/>
            <w:u w:val="none"/>
          </w:rPr>
          <w:t>http://www.gosuslugi.astrobl.ru</w:t>
        </w:r>
      </w:hyperlink>
      <w:r w:rsidRPr="00A61341">
        <w:rPr>
          <w:color w:val="000000" w:themeColor="text1"/>
          <w:sz w:val="28"/>
          <w:szCs w:val="28"/>
        </w:rPr>
        <w:t xml:space="preserve"> и федеральный портал http://</w:t>
      </w:r>
      <w:hyperlink r:id="rId18" w:history="1">
        <w:r w:rsidRPr="00A61341">
          <w:rPr>
            <w:rStyle w:val="a3"/>
            <w:color w:val="000000" w:themeColor="text1"/>
            <w:sz w:val="28"/>
            <w:szCs w:val="28"/>
            <w:u w:val="none"/>
          </w:rPr>
          <w:t>www.gosuslugi.ru</w:t>
        </w:r>
      </w:hyperlink>
      <w:r w:rsidRPr="00A61341">
        <w:rPr>
          <w:color w:val="000000" w:themeColor="text1"/>
          <w:sz w:val="28"/>
          <w:szCs w:val="28"/>
        </w:rPr>
        <w:t xml:space="preserve"> в сети Интернет по выбору заявителя. </w:t>
      </w:r>
    </w:p>
    <w:p w:rsidR="00E6583F" w:rsidRDefault="00E6583F" w:rsidP="00981544">
      <w:pPr>
        <w:ind w:right="-186" w:firstLine="720"/>
        <w:jc w:val="both"/>
        <w:rPr>
          <w:sz w:val="28"/>
          <w:szCs w:val="28"/>
        </w:rPr>
      </w:pPr>
      <w:r w:rsidRPr="00A61341">
        <w:rPr>
          <w:color w:val="000000" w:themeColor="text1"/>
          <w:sz w:val="28"/>
          <w:szCs w:val="28"/>
        </w:rPr>
        <w:t>Факт подтверждения направления документов по почте лежит на</w:t>
      </w:r>
      <w:r>
        <w:rPr>
          <w:sz w:val="28"/>
          <w:szCs w:val="28"/>
        </w:rPr>
        <w:t xml:space="preserve"> заявителе. В случае подачи документов в электронном виде должностное лицо администрации, ответственное за предоставление муниципальной услуги, подтверждает факт их получения ответным сообщением в электронном виде с указанием даты и регистрационного номера.</w:t>
      </w:r>
    </w:p>
    <w:p w:rsidR="00E6583F" w:rsidRDefault="00E6583F" w:rsidP="00981544">
      <w:pPr>
        <w:pStyle w:val="ConsPlusNormal0"/>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Датой обращения и предоставления документов является день получения и регистрации документов должностным лицом администрации, ответственным за </w:t>
      </w:r>
      <w:r>
        <w:rPr>
          <w:rFonts w:ascii="Times New Roman" w:hAnsi="Times New Roman" w:cs="Times New Roman"/>
          <w:bCs/>
          <w:sz w:val="28"/>
          <w:szCs w:val="28"/>
        </w:rPr>
        <w:t>прием и регистрацию документов</w:t>
      </w:r>
      <w:r>
        <w:rPr>
          <w:rFonts w:ascii="Times New Roman" w:hAnsi="Times New Roman" w:cs="Times New Roman"/>
          <w:sz w:val="28"/>
          <w:szCs w:val="28"/>
        </w:rPr>
        <w:t>.</w:t>
      </w:r>
    </w:p>
    <w:p w:rsidR="00E6583F" w:rsidRDefault="00E6583F" w:rsidP="00981544">
      <w:pPr>
        <w:pStyle w:val="3"/>
        <w:tabs>
          <w:tab w:val="clear" w:pos="7668"/>
          <w:tab w:val="left" w:pos="180"/>
          <w:tab w:val="left" w:pos="1260"/>
          <w:tab w:val="left" w:pos="1800"/>
          <w:tab w:val="left" w:pos="3834"/>
        </w:tabs>
        <w:spacing w:line="240" w:lineRule="auto"/>
        <w:ind w:left="0" w:firstLine="709"/>
      </w:pPr>
      <w:r>
        <w:t>Прием заявителей для подачи документов осуществляется в соответствии с графиком работы администрации, указанном в подпункте 2.6.1 пункта 2.6 административного регламента.</w:t>
      </w:r>
    </w:p>
    <w:p w:rsidR="00E6583F" w:rsidRDefault="00E6583F" w:rsidP="00981544">
      <w:pPr>
        <w:ind w:firstLine="709"/>
        <w:jc w:val="both"/>
        <w:rPr>
          <w:sz w:val="28"/>
          <w:szCs w:val="28"/>
        </w:rPr>
      </w:pPr>
      <w:r>
        <w:rPr>
          <w:sz w:val="28"/>
          <w:szCs w:val="28"/>
        </w:rPr>
        <w:t>2.9. Перечень оснований для отказа в предоставлении муниципальной услуги.</w:t>
      </w:r>
    </w:p>
    <w:p w:rsidR="00BB7F9E" w:rsidRPr="008B2115" w:rsidRDefault="00BB7F9E" w:rsidP="00BB7F9E">
      <w:pPr>
        <w:ind w:firstLine="709"/>
        <w:jc w:val="both"/>
        <w:rPr>
          <w:sz w:val="28"/>
          <w:szCs w:val="28"/>
        </w:rPr>
      </w:pPr>
      <w:r w:rsidRPr="008B2115">
        <w:rPr>
          <w:sz w:val="28"/>
          <w:szCs w:val="28"/>
        </w:rPr>
        <w:t>Основаниями для отказа в предоставлении муниципальной услуги являются:</w:t>
      </w:r>
    </w:p>
    <w:p w:rsidR="00BB7F9E" w:rsidRPr="008B2115" w:rsidRDefault="00BB7F9E" w:rsidP="00BB7F9E">
      <w:pPr>
        <w:ind w:firstLine="540"/>
        <w:jc w:val="both"/>
        <w:rPr>
          <w:sz w:val="28"/>
          <w:szCs w:val="28"/>
        </w:rPr>
      </w:pPr>
      <w:r w:rsidRPr="008B2115">
        <w:rPr>
          <w:sz w:val="28"/>
          <w:szCs w:val="28"/>
        </w:rPr>
        <w:t>1) непредставления определенных подпунктом 2.7.1. документов, обязанность по представлению которых возложена на заявителя;</w:t>
      </w:r>
    </w:p>
    <w:p w:rsidR="00BB7F9E" w:rsidRPr="008B2115" w:rsidRDefault="00BB7F9E" w:rsidP="00BB7F9E">
      <w:pPr>
        <w:ind w:firstLine="539"/>
        <w:jc w:val="both"/>
        <w:rPr>
          <w:sz w:val="28"/>
          <w:szCs w:val="28"/>
        </w:rPr>
      </w:pPr>
      <w:r w:rsidRPr="008B2115">
        <w:rPr>
          <w:sz w:val="28"/>
          <w:szCs w:val="28"/>
        </w:rPr>
        <w:t>2) поступления в администрацию Маслянинскго района Новосибирской области,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жилого помещения в соответствии с подпунктом 2.7.1., если соответствующий документ не был представлен заявителем по собственной инициативе. Отказ в согласовании переустройства и (или) перепланировки жилого помещения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жилого помещения, и не получил от заявителя такие документ и (или) информацию в течение пятнадцати рабочих дней со дня направления уведомления;</w:t>
      </w:r>
    </w:p>
    <w:p w:rsidR="00BB7F9E" w:rsidRPr="008B2115" w:rsidRDefault="00BB7F9E" w:rsidP="00BB7F9E">
      <w:pPr>
        <w:ind w:firstLine="539"/>
        <w:jc w:val="both"/>
        <w:rPr>
          <w:sz w:val="28"/>
          <w:szCs w:val="28"/>
        </w:rPr>
      </w:pPr>
      <w:r w:rsidRPr="008B2115">
        <w:rPr>
          <w:sz w:val="28"/>
          <w:szCs w:val="28"/>
        </w:rPr>
        <w:t>3) представления документов в ненадлежащий орган;</w:t>
      </w:r>
    </w:p>
    <w:p w:rsidR="00BB7F9E" w:rsidRPr="008B2115" w:rsidRDefault="00BB7F9E" w:rsidP="00BB7F9E">
      <w:pPr>
        <w:ind w:firstLine="539"/>
        <w:jc w:val="both"/>
        <w:rPr>
          <w:sz w:val="28"/>
          <w:szCs w:val="28"/>
        </w:rPr>
      </w:pPr>
      <w:r w:rsidRPr="008B2115">
        <w:rPr>
          <w:sz w:val="28"/>
          <w:szCs w:val="28"/>
        </w:rPr>
        <w:t>4) несоответствия проекта переустройства и (или) перепланировки жилого помещения требованиям законодательства.</w:t>
      </w:r>
    </w:p>
    <w:p w:rsidR="00BB7F9E" w:rsidRPr="008B2115" w:rsidRDefault="00BB7F9E" w:rsidP="00BB7F9E">
      <w:pPr>
        <w:ind w:firstLine="539"/>
        <w:jc w:val="both"/>
        <w:rPr>
          <w:sz w:val="28"/>
          <w:szCs w:val="28"/>
        </w:rPr>
      </w:pPr>
      <w:r w:rsidRPr="008B2115">
        <w:rPr>
          <w:sz w:val="28"/>
          <w:szCs w:val="28"/>
        </w:rPr>
        <w:lastRenderedPageBreak/>
        <w:t>Решение об отказе в согласовании переустройства и (или) перепланировки жилого помещения должно содержать основания отказа с обязательной ссылкой на нарушения, предусмотренные настоящим пунктом.</w:t>
      </w:r>
    </w:p>
    <w:p w:rsidR="00BB7F9E" w:rsidRPr="008B2115" w:rsidRDefault="00BB7F9E" w:rsidP="00BB7F9E">
      <w:pPr>
        <w:ind w:firstLine="539"/>
        <w:jc w:val="both"/>
        <w:rPr>
          <w:sz w:val="28"/>
          <w:szCs w:val="28"/>
        </w:rPr>
      </w:pPr>
      <w:r w:rsidRPr="008B2115">
        <w:rPr>
          <w:sz w:val="28"/>
          <w:szCs w:val="28"/>
        </w:rPr>
        <w:t>Решение об отказе в согласовании переустройства и (или) перепланировки жилого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981544" w:rsidRPr="0071759B" w:rsidRDefault="00A61341" w:rsidP="00981544">
      <w:pPr>
        <w:jc w:val="both"/>
        <w:rPr>
          <w:sz w:val="28"/>
          <w:szCs w:val="28"/>
        </w:rPr>
      </w:pPr>
      <w:r>
        <w:rPr>
          <w:sz w:val="28"/>
          <w:szCs w:val="28"/>
        </w:rPr>
        <w:tab/>
      </w:r>
      <w:r w:rsidR="00981544" w:rsidRPr="0071759B">
        <w:rPr>
          <w:sz w:val="28"/>
          <w:szCs w:val="28"/>
        </w:rPr>
        <w:t>2.</w:t>
      </w:r>
      <w:r w:rsidR="00367BD8">
        <w:rPr>
          <w:sz w:val="28"/>
          <w:szCs w:val="28"/>
        </w:rPr>
        <w:t>10</w:t>
      </w:r>
      <w:r w:rsidR="00981544" w:rsidRPr="0071759B">
        <w:rPr>
          <w:sz w:val="28"/>
          <w:szCs w:val="28"/>
        </w:rPr>
        <w:t>.</w:t>
      </w:r>
      <w:bookmarkStart w:id="2" w:name="sub_7474"/>
      <w:r w:rsidR="00981544" w:rsidRPr="0071759B">
        <w:rPr>
          <w:sz w:val="28"/>
          <w:szCs w:val="28"/>
        </w:rPr>
        <w:t>Максимальный срок ожидания заявителя в очереди при подаче заявления о выдаче разрешения на ввод объекта в эксплуатацию и при получении результата предоставления муниципальной услуги не должен превышать 15 минут.</w:t>
      </w:r>
    </w:p>
    <w:p w:rsidR="00981544" w:rsidRPr="0071759B" w:rsidRDefault="00A61341" w:rsidP="00981544">
      <w:pPr>
        <w:jc w:val="both"/>
        <w:rPr>
          <w:sz w:val="28"/>
          <w:szCs w:val="28"/>
        </w:rPr>
      </w:pPr>
      <w:bookmarkStart w:id="3" w:name="sub_7475"/>
      <w:bookmarkEnd w:id="2"/>
      <w:r>
        <w:rPr>
          <w:sz w:val="28"/>
          <w:szCs w:val="28"/>
        </w:rPr>
        <w:tab/>
      </w:r>
      <w:bookmarkEnd w:id="3"/>
      <w:r w:rsidR="00981544" w:rsidRPr="0071759B">
        <w:rPr>
          <w:sz w:val="28"/>
          <w:szCs w:val="28"/>
        </w:rPr>
        <w:t>2.1</w:t>
      </w:r>
      <w:r w:rsidR="00367BD8">
        <w:rPr>
          <w:sz w:val="28"/>
          <w:szCs w:val="28"/>
        </w:rPr>
        <w:t>1</w:t>
      </w:r>
      <w:r w:rsidR="00981544" w:rsidRPr="0071759B">
        <w:rPr>
          <w:sz w:val="28"/>
          <w:szCs w:val="28"/>
        </w:rPr>
        <w:t>. 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 и других маломобильных групп населения.</w:t>
      </w:r>
    </w:p>
    <w:p w:rsidR="00981544" w:rsidRPr="0071759B" w:rsidRDefault="00A61341" w:rsidP="00981544">
      <w:pPr>
        <w:jc w:val="both"/>
        <w:rPr>
          <w:sz w:val="28"/>
          <w:szCs w:val="28"/>
        </w:rPr>
      </w:pPr>
      <w:r>
        <w:rPr>
          <w:sz w:val="28"/>
          <w:szCs w:val="28"/>
        </w:rPr>
        <w:tab/>
      </w:r>
      <w:r w:rsidR="00981544" w:rsidRPr="0071759B">
        <w:rPr>
          <w:sz w:val="28"/>
          <w:szCs w:val="28"/>
        </w:rPr>
        <w:t>Доступ заявителей к парковочным местам является бесплатным.</w:t>
      </w:r>
    </w:p>
    <w:p w:rsidR="00981544" w:rsidRPr="0071759B" w:rsidRDefault="00A61341" w:rsidP="00981544">
      <w:pPr>
        <w:jc w:val="both"/>
        <w:rPr>
          <w:sz w:val="28"/>
          <w:szCs w:val="28"/>
        </w:rPr>
      </w:pPr>
      <w:r>
        <w:rPr>
          <w:sz w:val="28"/>
          <w:szCs w:val="28"/>
        </w:rPr>
        <w:tab/>
      </w:r>
      <w:r w:rsidR="00981544" w:rsidRPr="0071759B">
        <w:rPr>
          <w:sz w:val="28"/>
          <w:szCs w:val="28"/>
        </w:rPr>
        <w:t>Вход в здание оформляется табличкой, информирующей о наименовании органа (организации), предоставляющего муниципальную услугу.</w:t>
      </w:r>
    </w:p>
    <w:p w:rsidR="00981544" w:rsidRPr="0071759B" w:rsidRDefault="00A61341" w:rsidP="00981544">
      <w:pPr>
        <w:jc w:val="both"/>
        <w:rPr>
          <w:sz w:val="28"/>
          <w:szCs w:val="28"/>
        </w:rPr>
      </w:pPr>
      <w:bookmarkStart w:id="4" w:name="sub_7664"/>
      <w:r>
        <w:rPr>
          <w:sz w:val="28"/>
          <w:szCs w:val="28"/>
        </w:rPr>
        <w:tab/>
      </w:r>
      <w:r w:rsidR="00981544" w:rsidRPr="0071759B">
        <w:rPr>
          <w:sz w:val="28"/>
          <w:szCs w:val="28"/>
        </w:rPr>
        <w:t>Вход в здание оборудуется устройством для инвалидов и других маломобильных групп населения.</w:t>
      </w:r>
    </w:p>
    <w:p w:rsidR="00981544" w:rsidRPr="0071759B" w:rsidRDefault="00A61341" w:rsidP="00981544">
      <w:pPr>
        <w:jc w:val="both"/>
        <w:rPr>
          <w:sz w:val="28"/>
          <w:szCs w:val="28"/>
        </w:rPr>
      </w:pPr>
      <w:bookmarkStart w:id="5" w:name="sub_7665"/>
      <w:bookmarkEnd w:id="4"/>
      <w:r>
        <w:rPr>
          <w:sz w:val="28"/>
          <w:szCs w:val="28"/>
        </w:rPr>
        <w:tab/>
      </w:r>
      <w:r w:rsidR="00981544" w:rsidRPr="0071759B">
        <w:rPr>
          <w:sz w:val="28"/>
          <w:szCs w:val="28"/>
        </w:rPr>
        <w:t>В целях организации беспрепятственного доступа инвалидов (включая инвалидов, использующих кресла-коляски и собак-проводников) к местам предоставления муниципальной услуги им должны обеспечиваться:</w:t>
      </w:r>
    </w:p>
    <w:bookmarkEnd w:id="5"/>
    <w:p w:rsidR="00981544" w:rsidRPr="0071759B" w:rsidRDefault="00A61341" w:rsidP="00981544">
      <w:pPr>
        <w:jc w:val="both"/>
        <w:rPr>
          <w:sz w:val="28"/>
          <w:szCs w:val="28"/>
        </w:rPr>
      </w:pPr>
      <w:r>
        <w:rPr>
          <w:sz w:val="28"/>
          <w:szCs w:val="28"/>
        </w:rPr>
        <w:tab/>
      </w:r>
      <w:r w:rsidR="00981544" w:rsidRPr="0071759B">
        <w:rPr>
          <w:sz w:val="28"/>
          <w:szCs w:val="28"/>
        </w:rPr>
        <w:t>условия для беспрепятственного доступа к местам предоставления муниципальной услуги, а также для беспрепятственного пользования транспортом, средствами связи и информации;</w:t>
      </w:r>
    </w:p>
    <w:p w:rsidR="00981544" w:rsidRPr="0071759B" w:rsidRDefault="00A61341" w:rsidP="00981544">
      <w:pPr>
        <w:jc w:val="both"/>
        <w:rPr>
          <w:sz w:val="28"/>
          <w:szCs w:val="28"/>
        </w:rPr>
      </w:pPr>
      <w:r>
        <w:rPr>
          <w:sz w:val="28"/>
          <w:szCs w:val="28"/>
        </w:rPr>
        <w:tab/>
      </w:r>
      <w:r w:rsidR="00981544" w:rsidRPr="0071759B">
        <w:rPr>
          <w:sz w:val="28"/>
          <w:szCs w:val="28"/>
        </w:rPr>
        <w:t>возможность самостоятельного передвижения по территории мест предоставления муниципальной услуги, а также входа и выхода из них;</w:t>
      </w:r>
    </w:p>
    <w:p w:rsidR="00981544" w:rsidRPr="0071759B" w:rsidRDefault="00981544" w:rsidP="00981544">
      <w:pPr>
        <w:jc w:val="both"/>
        <w:rPr>
          <w:sz w:val="28"/>
          <w:szCs w:val="28"/>
        </w:rPr>
      </w:pPr>
      <w:r w:rsidRPr="0071759B">
        <w:rPr>
          <w:sz w:val="28"/>
          <w:szCs w:val="28"/>
        </w:rPr>
        <w:t>сопровождение инвалидов, имеющих стойкие расстройства функции зрения и самостоятельного передвижения, и оказание им помощи;</w:t>
      </w:r>
    </w:p>
    <w:p w:rsidR="00981544" w:rsidRPr="0071759B" w:rsidRDefault="00A61341" w:rsidP="00981544">
      <w:pPr>
        <w:jc w:val="both"/>
        <w:rPr>
          <w:sz w:val="28"/>
          <w:szCs w:val="28"/>
        </w:rPr>
      </w:pPr>
      <w:r>
        <w:rPr>
          <w:sz w:val="28"/>
          <w:szCs w:val="28"/>
        </w:rPr>
        <w:tab/>
      </w:r>
      <w:r w:rsidR="00981544" w:rsidRPr="0071759B">
        <w:rPr>
          <w:sz w:val="28"/>
          <w:szCs w:val="28"/>
        </w:rPr>
        <w:t>надлежащее размещение оборудования и носителей информации,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w:t>
      </w:r>
    </w:p>
    <w:p w:rsidR="00981544" w:rsidRPr="0071759B" w:rsidRDefault="00A61341" w:rsidP="00981544">
      <w:pPr>
        <w:jc w:val="both"/>
        <w:rPr>
          <w:sz w:val="28"/>
          <w:szCs w:val="28"/>
        </w:rPr>
      </w:pPr>
      <w:r>
        <w:rPr>
          <w:sz w:val="28"/>
          <w:szCs w:val="28"/>
        </w:rPr>
        <w:tab/>
      </w:r>
      <w:r w:rsidR="00981544" w:rsidRPr="0071759B">
        <w:rPr>
          <w:sz w:val="28"/>
          <w:szCs w:val="28"/>
        </w:rPr>
        <w:t>дублирование необходимой для инвалидов звуковой и зрительной информации, допуск сурдопереводчика и тифлосурдопереводчика;</w:t>
      </w:r>
    </w:p>
    <w:p w:rsidR="00981544" w:rsidRPr="0071759B" w:rsidRDefault="00A61341" w:rsidP="00981544">
      <w:pPr>
        <w:jc w:val="both"/>
        <w:rPr>
          <w:sz w:val="28"/>
          <w:szCs w:val="28"/>
        </w:rPr>
      </w:pPr>
      <w:r>
        <w:rPr>
          <w:sz w:val="28"/>
          <w:szCs w:val="28"/>
        </w:rPr>
        <w:tab/>
      </w:r>
      <w:r w:rsidR="00981544" w:rsidRPr="0071759B">
        <w:rPr>
          <w:sz w:val="28"/>
          <w:szCs w:val="28"/>
        </w:rPr>
        <w:t>допуск собаки-проводника в места предоставления муниципальной услуги;</w:t>
      </w:r>
    </w:p>
    <w:p w:rsidR="00981544" w:rsidRPr="0071759B" w:rsidRDefault="00A61341" w:rsidP="00981544">
      <w:pPr>
        <w:jc w:val="both"/>
        <w:rPr>
          <w:sz w:val="28"/>
          <w:szCs w:val="28"/>
        </w:rPr>
      </w:pPr>
      <w:r>
        <w:rPr>
          <w:sz w:val="28"/>
          <w:szCs w:val="28"/>
        </w:rPr>
        <w:tab/>
      </w:r>
      <w:r w:rsidR="00981544" w:rsidRPr="0071759B">
        <w:rPr>
          <w:sz w:val="28"/>
          <w:szCs w:val="28"/>
        </w:rPr>
        <w:t>оказание инвалидам помощи в преодолении барьеров, мешающих получению ими муниципальной услуги наравне с другими лицами.</w:t>
      </w:r>
    </w:p>
    <w:p w:rsidR="00981544" w:rsidRPr="0071759B" w:rsidRDefault="00A61341" w:rsidP="00981544">
      <w:pPr>
        <w:jc w:val="both"/>
        <w:rPr>
          <w:sz w:val="28"/>
          <w:szCs w:val="28"/>
        </w:rPr>
      </w:pPr>
      <w:r>
        <w:rPr>
          <w:sz w:val="28"/>
          <w:szCs w:val="28"/>
        </w:rPr>
        <w:lastRenderedPageBreak/>
        <w:tab/>
      </w:r>
      <w:r w:rsidR="00981544" w:rsidRPr="0071759B">
        <w:rPr>
          <w:sz w:val="28"/>
          <w:szCs w:val="28"/>
        </w:rPr>
        <w:t xml:space="preserve">Здание, в котором предоставляется муниципальная услуга, оборудуется системами пожарной сигнализации, средствами пожаротушения. </w:t>
      </w:r>
      <w:r>
        <w:rPr>
          <w:sz w:val="28"/>
          <w:szCs w:val="28"/>
        </w:rPr>
        <w:tab/>
      </w:r>
      <w:r w:rsidR="00981544" w:rsidRPr="0071759B">
        <w:rPr>
          <w:sz w:val="28"/>
          <w:szCs w:val="28"/>
        </w:rPr>
        <w:t>Предусматриваются пути эвакуации, места общего пользования.</w:t>
      </w:r>
    </w:p>
    <w:p w:rsidR="00981544" w:rsidRPr="0071759B" w:rsidRDefault="00A61341" w:rsidP="00981544">
      <w:pPr>
        <w:jc w:val="both"/>
        <w:rPr>
          <w:sz w:val="28"/>
          <w:szCs w:val="28"/>
        </w:rPr>
      </w:pPr>
      <w:r>
        <w:rPr>
          <w:sz w:val="28"/>
          <w:szCs w:val="28"/>
        </w:rPr>
        <w:tab/>
      </w:r>
      <w:r w:rsidR="00981544" w:rsidRPr="0071759B">
        <w:rPr>
          <w:sz w:val="28"/>
          <w:szCs w:val="28"/>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981544" w:rsidRPr="0071759B" w:rsidRDefault="00A61341" w:rsidP="00981544">
      <w:pPr>
        <w:jc w:val="both"/>
        <w:rPr>
          <w:sz w:val="28"/>
          <w:szCs w:val="28"/>
        </w:rPr>
      </w:pPr>
      <w:r>
        <w:rPr>
          <w:sz w:val="28"/>
          <w:szCs w:val="28"/>
        </w:rPr>
        <w:tab/>
      </w:r>
      <w:r w:rsidR="00981544" w:rsidRPr="0071759B">
        <w:rPr>
          <w:sz w:val="28"/>
          <w:szCs w:val="28"/>
        </w:rPr>
        <w:t>Места ожидания в очереди оборудуются стульями, кресельными секциями.</w:t>
      </w:r>
    </w:p>
    <w:p w:rsidR="00981544" w:rsidRPr="0071759B" w:rsidRDefault="00A61341" w:rsidP="00981544">
      <w:pPr>
        <w:jc w:val="both"/>
        <w:rPr>
          <w:sz w:val="28"/>
          <w:szCs w:val="28"/>
        </w:rPr>
      </w:pPr>
      <w:r>
        <w:rPr>
          <w:sz w:val="28"/>
          <w:szCs w:val="28"/>
        </w:rPr>
        <w:tab/>
      </w:r>
      <w:r w:rsidR="00981544" w:rsidRPr="0071759B">
        <w:rPr>
          <w:sz w:val="28"/>
          <w:szCs w:val="28"/>
        </w:rPr>
        <w:t>Стенд, содержащий информацию о графике работы отдела архитектуры, строительства транспорта и дорожного хозяйства администрации Маслянинского района, о предоставлении муниципальной услуги, размещается при входе в кабинет №42.</w:t>
      </w:r>
    </w:p>
    <w:p w:rsidR="00981544" w:rsidRPr="0071759B" w:rsidRDefault="00A61341" w:rsidP="00981544">
      <w:pPr>
        <w:jc w:val="both"/>
        <w:rPr>
          <w:sz w:val="28"/>
          <w:szCs w:val="28"/>
        </w:rPr>
      </w:pPr>
      <w:r>
        <w:rPr>
          <w:sz w:val="28"/>
          <w:szCs w:val="28"/>
        </w:rPr>
        <w:tab/>
      </w:r>
      <w:r w:rsidR="00981544" w:rsidRPr="0071759B">
        <w:rPr>
          <w:sz w:val="28"/>
          <w:szCs w:val="28"/>
        </w:rPr>
        <w:t>На информационном стенде отдела архитектуры, строительства транспорта и дорожного хозяйства администрации Маслянинского района размещается следующая информация:</w:t>
      </w:r>
    </w:p>
    <w:p w:rsidR="00981544" w:rsidRPr="0071759B" w:rsidRDefault="00A61341" w:rsidP="00981544">
      <w:pPr>
        <w:jc w:val="both"/>
        <w:rPr>
          <w:sz w:val="28"/>
          <w:szCs w:val="28"/>
        </w:rPr>
      </w:pPr>
      <w:r>
        <w:rPr>
          <w:sz w:val="28"/>
          <w:szCs w:val="28"/>
        </w:rPr>
        <w:tab/>
      </w:r>
      <w:r w:rsidR="00981544" w:rsidRPr="0071759B">
        <w:rPr>
          <w:sz w:val="28"/>
          <w:szCs w:val="28"/>
        </w:rPr>
        <w:t>место расположения, график работы, номера справочных телефонов отдела архитектуры, строительства транспорта и дорожного хозяйства администрации Маслянинского района</w:t>
      </w:r>
      <w:r w:rsidR="00981544" w:rsidRPr="00462DED">
        <w:rPr>
          <w:color w:val="000000"/>
          <w:sz w:val="28"/>
          <w:szCs w:val="28"/>
        </w:rPr>
        <w:t xml:space="preserve"> </w:t>
      </w:r>
      <w:r w:rsidR="00981544">
        <w:rPr>
          <w:color w:val="000000"/>
          <w:sz w:val="28"/>
          <w:szCs w:val="28"/>
        </w:rPr>
        <w:t>Новосибирская область</w:t>
      </w:r>
      <w:r w:rsidR="00981544" w:rsidRPr="0071759B">
        <w:rPr>
          <w:sz w:val="28"/>
          <w:szCs w:val="28"/>
        </w:rPr>
        <w:t xml:space="preserve">, адреса официального сайта администрации Маслянинского района </w:t>
      </w:r>
      <w:r w:rsidR="00981544">
        <w:rPr>
          <w:color w:val="000000"/>
          <w:sz w:val="28"/>
          <w:szCs w:val="28"/>
        </w:rPr>
        <w:t>Новосибирская область</w:t>
      </w:r>
      <w:r w:rsidR="00981544" w:rsidRPr="0071759B">
        <w:rPr>
          <w:sz w:val="28"/>
          <w:szCs w:val="28"/>
        </w:rPr>
        <w:t xml:space="preserve"> и электронной почты отдела архитектуры, строительства транспорта и дорожного хозяйства администрации Маслянинского района</w:t>
      </w:r>
      <w:r w:rsidR="00981544" w:rsidRPr="00462DED">
        <w:rPr>
          <w:color w:val="000000"/>
          <w:sz w:val="28"/>
          <w:szCs w:val="28"/>
        </w:rPr>
        <w:t xml:space="preserve"> </w:t>
      </w:r>
      <w:r w:rsidR="00981544">
        <w:rPr>
          <w:color w:val="000000"/>
          <w:sz w:val="28"/>
          <w:szCs w:val="28"/>
        </w:rPr>
        <w:t>Новосибирская область</w:t>
      </w:r>
      <w:r w:rsidR="00981544" w:rsidRPr="0071759B">
        <w:rPr>
          <w:sz w:val="28"/>
          <w:szCs w:val="28"/>
        </w:rPr>
        <w:t>;</w:t>
      </w:r>
    </w:p>
    <w:p w:rsidR="00981544" w:rsidRPr="0071759B" w:rsidRDefault="00A61341" w:rsidP="00981544">
      <w:pPr>
        <w:jc w:val="both"/>
        <w:rPr>
          <w:sz w:val="28"/>
          <w:szCs w:val="28"/>
        </w:rPr>
      </w:pPr>
      <w:r>
        <w:rPr>
          <w:sz w:val="28"/>
          <w:szCs w:val="28"/>
        </w:rPr>
        <w:tab/>
      </w:r>
      <w:r w:rsidR="00981544" w:rsidRPr="0071759B">
        <w:rPr>
          <w:sz w:val="28"/>
          <w:szCs w:val="28"/>
        </w:rPr>
        <w:t>блок-схема последовательности административных процедур при предоставлении муниципальной услуги;</w:t>
      </w:r>
    </w:p>
    <w:p w:rsidR="00981544" w:rsidRPr="0071759B" w:rsidRDefault="00A61341" w:rsidP="00981544">
      <w:pPr>
        <w:jc w:val="both"/>
        <w:rPr>
          <w:sz w:val="28"/>
          <w:szCs w:val="28"/>
        </w:rPr>
      </w:pPr>
      <w:r>
        <w:rPr>
          <w:sz w:val="28"/>
          <w:szCs w:val="28"/>
        </w:rPr>
        <w:tab/>
      </w:r>
      <w:r w:rsidR="00981544" w:rsidRPr="0071759B">
        <w:rPr>
          <w:sz w:val="28"/>
          <w:szCs w:val="28"/>
        </w:rPr>
        <w:t>перечень документов, необходимых для получения муниципальной услуги;</w:t>
      </w:r>
    </w:p>
    <w:p w:rsidR="00981544" w:rsidRPr="0071759B" w:rsidRDefault="00A61341" w:rsidP="00981544">
      <w:pPr>
        <w:jc w:val="both"/>
        <w:rPr>
          <w:sz w:val="28"/>
          <w:szCs w:val="28"/>
        </w:rPr>
      </w:pPr>
      <w:r>
        <w:rPr>
          <w:sz w:val="28"/>
          <w:szCs w:val="28"/>
        </w:rPr>
        <w:tab/>
      </w:r>
      <w:r w:rsidR="00981544" w:rsidRPr="0071759B">
        <w:rPr>
          <w:sz w:val="28"/>
          <w:szCs w:val="28"/>
        </w:rPr>
        <w:t>образцы и формы документов;</w:t>
      </w:r>
    </w:p>
    <w:p w:rsidR="00981544" w:rsidRPr="0071759B" w:rsidRDefault="00A61341" w:rsidP="00981544">
      <w:pPr>
        <w:jc w:val="both"/>
        <w:rPr>
          <w:sz w:val="28"/>
          <w:szCs w:val="28"/>
        </w:rPr>
      </w:pPr>
      <w:r>
        <w:rPr>
          <w:sz w:val="28"/>
          <w:szCs w:val="28"/>
        </w:rPr>
        <w:tab/>
      </w:r>
      <w:r w:rsidR="00981544" w:rsidRPr="0071759B">
        <w:rPr>
          <w:sz w:val="28"/>
          <w:szCs w:val="28"/>
        </w:rPr>
        <w:t>порядок обжалования решений и действий (бездействия) должностных лиц и муниципальных служащих отдела архитектуры, строительства транспорта и дорожного хозяйства администрации Маслянинского района.</w:t>
      </w:r>
    </w:p>
    <w:p w:rsidR="00981544" w:rsidRPr="0071759B" w:rsidRDefault="00A61341" w:rsidP="00981544">
      <w:pPr>
        <w:jc w:val="both"/>
        <w:rPr>
          <w:sz w:val="28"/>
          <w:szCs w:val="28"/>
        </w:rPr>
      </w:pPr>
      <w:bookmarkStart w:id="6" w:name="sub_7479"/>
      <w:r>
        <w:rPr>
          <w:sz w:val="28"/>
          <w:szCs w:val="28"/>
        </w:rPr>
        <w:tab/>
      </w:r>
      <w:r w:rsidR="00981544" w:rsidRPr="0071759B">
        <w:rPr>
          <w:sz w:val="28"/>
          <w:szCs w:val="28"/>
        </w:rPr>
        <w:t>2.</w:t>
      </w:r>
      <w:r w:rsidR="00367BD8">
        <w:rPr>
          <w:sz w:val="28"/>
          <w:szCs w:val="28"/>
        </w:rPr>
        <w:t>12</w:t>
      </w:r>
      <w:r w:rsidR="00981544" w:rsidRPr="0071759B">
        <w:rPr>
          <w:sz w:val="28"/>
          <w:szCs w:val="28"/>
        </w:rPr>
        <w:t>. Показатели качества и доступности муниципальной услуги.</w:t>
      </w:r>
    </w:p>
    <w:p w:rsidR="00981544" w:rsidRPr="0071759B" w:rsidRDefault="00A61341" w:rsidP="00981544">
      <w:pPr>
        <w:jc w:val="both"/>
        <w:rPr>
          <w:sz w:val="28"/>
          <w:szCs w:val="28"/>
        </w:rPr>
      </w:pPr>
      <w:bookmarkStart w:id="7" w:name="sub_7477"/>
      <w:bookmarkEnd w:id="6"/>
      <w:r>
        <w:rPr>
          <w:sz w:val="28"/>
          <w:szCs w:val="28"/>
        </w:rPr>
        <w:tab/>
      </w:r>
      <w:r w:rsidR="00981544" w:rsidRPr="0071759B">
        <w:rPr>
          <w:sz w:val="28"/>
          <w:szCs w:val="28"/>
        </w:rPr>
        <w:t>2.1</w:t>
      </w:r>
      <w:r w:rsidR="00367BD8">
        <w:rPr>
          <w:sz w:val="28"/>
          <w:szCs w:val="28"/>
        </w:rPr>
        <w:t>2</w:t>
      </w:r>
      <w:r w:rsidR="00981544" w:rsidRPr="0071759B">
        <w:rPr>
          <w:sz w:val="28"/>
          <w:szCs w:val="28"/>
        </w:rPr>
        <w:t>.1. Показателями качества муниципальной услуги являются:</w:t>
      </w:r>
    </w:p>
    <w:bookmarkEnd w:id="7"/>
    <w:p w:rsidR="00981544" w:rsidRPr="0071759B" w:rsidRDefault="00A61341" w:rsidP="00981544">
      <w:pPr>
        <w:jc w:val="both"/>
        <w:rPr>
          <w:sz w:val="28"/>
          <w:szCs w:val="28"/>
        </w:rPr>
      </w:pPr>
      <w:r>
        <w:rPr>
          <w:sz w:val="28"/>
          <w:szCs w:val="28"/>
        </w:rPr>
        <w:tab/>
      </w:r>
      <w:r w:rsidR="00981544" w:rsidRPr="0071759B">
        <w:rPr>
          <w:sz w:val="28"/>
          <w:szCs w:val="28"/>
        </w:rPr>
        <w:t>исполнение обращения в установленные сроки;</w:t>
      </w:r>
    </w:p>
    <w:p w:rsidR="00981544" w:rsidRPr="0071759B" w:rsidRDefault="00A61341" w:rsidP="00981544">
      <w:pPr>
        <w:jc w:val="both"/>
        <w:rPr>
          <w:sz w:val="28"/>
          <w:szCs w:val="28"/>
        </w:rPr>
      </w:pPr>
      <w:r>
        <w:rPr>
          <w:sz w:val="28"/>
          <w:szCs w:val="28"/>
        </w:rPr>
        <w:tab/>
      </w:r>
      <w:r w:rsidR="00981544" w:rsidRPr="0071759B">
        <w:rPr>
          <w:sz w:val="28"/>
          <w:szCs w:val="28"/>
        </w:rPr>
        <w:t>соблюдение порядка выполнения административных процедур.</w:t>
      </w:r>
    </w:p>
    <w:p w:rsidR="00981544" w:rsidRPr="0071759B" w:rsidRDefault="00A61341" w:rsidP="00981544">
      <w:pPr>
        <w:jc w:val="both"/>
        <w:rPr>
          <w:sz w:val="28"/>
          <w:szCs w:val="28"/>
        </w:rPr>
      </w:pPr>
      <w:r>
        <w:rPr>
          <w:sz w:val="28"/>
          <w:szCs w:val="28"/>
        </w:rPr>
        <w:tab/>
      </w:r>
      <w:r w:rsidR="00981544" w:rsidRPr="0071759B">
        <w:rPr>
          <w:sz w:val="28"/>
          <w:szCs w:val="28"/>
        </w:rPr>
        <w:t>2.1</w:t>
      </w:r>
      <w:r w:rsidR="00367BD8">
        <w:rPr>
          <w:sz w:val="28"/>
          <w:szCs w:val="28"/>
        </w:rPr>
        <w:t>2</w:t>
      </w:r>
      <w:r w:rsidR="00981544" w:rsidRPr="0071759B">
        <w:rPr>
          <w:sz w:val="28"/>
          <w:szCs w:val="28"/>
        </w:rPr>
        <w:t>.2. Показателями доступности муниципальной услуги являются:</w:t>
      </w:r>
    </w:p>
    <w:p w:rsidR="00981544" w:rsidRPr="0071759B" w:rsidRDefault="00981544" w:rsidP="00981544">
      <w:pPr>
        <w:jc w:val="both"/>
        <w:rPr>
          <w:sz w:val="28"/>
          <w:szCs w:val="28"/>
        </w:rPr>
      </w:pPr>
      <w:r w:rsidRPr="0071759B">
        <w:rPr>
          <w:sz w:val="28"/>
          <w:szCs w:val="28"/>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981544" w:rsidRPr="0071759B" w:rsidRDefault="00A61341" w:rsidP="00981544">
      <w:pPr>
        <w:jc w:val="both"/>
        <w:rPr>
          <w:sz w:val="28"/>
          <w:szCs w:val="28"/>
        </w:rPr>
      </w:pPr>
      <w:r>
        <w:rPr>
          <w:sz w:val="28"/>
          <w:szCs w:val="28"/>
        </w:rPr>
        <w:tab/>
      </w:r>
      <w:r w:rsidR="00981544" w:rsidRPr="0071759B">
        <w:rPr>
          <w:sz w:val="28"/>
          <w:szCs w:val="28"/>
        </w:rPr>
        <w:t>транспортная доступность мест предоставления муниципальной услуги;</w:t>
      </w:r>
    </w:p>
    <w:p w:rsidR="00981544" w:rsidRPr="0071759B" w:rsidRDefault="00A61341" w:rsidP="00981544">
      <w:pPr>
        <w:jc w:val="both"/>
        <w:rPr>
          <w:sz w:val="28"/>
          <w:szCs w:val="28"/>
        </w:rPr>
      </w:pPr>
      <w:r>
        <w:rPr>
          <w:sz w:val="28"/>
          <w:szCs w:val="28"/>
        </w:rPr>
        <w:tab/>
      </w:r>
      <w:r w:rsidR="00981544" w:rsidRPr="0071759B">
        <w:rPr>
          <w:sz w:val="28"/>
          <w:szCs w:val="28"/>
        </w:rPr>
        <w:t xml:space="preserve">обеспечение беспрепятственного доступа к местам предоставления муниципальной услуги для маломобильных групп населения, в том числе </w:t>
      </w:r>
      <w:r w:rsidR="00981544" w:rsidRPr="0071759B">
        <w:rPr>
          <w:sz w:val="28"/>
          <w:szCs w:val="28"/>
        </w:rPr>
        <w:lastRenderedPageBreak/>
        <w:t>инвалидов, использующих кресла-коляски и собак-проводников, а также допуск сурдопереводчиков и тифлосурдопереводчиков;</w:t>
      </w:r>
    </w:p>
    <w:p w:rsidR="00981544" w:rsidRPr="0071759B" w:rsidRDefault="00A61341" w:rsidP="00981544">
      <w:pPr>
        <w:jc w:val="both"/>
        <w:rPr>
          <w:sz w:val="28"/>
          <w:szCs w:val="28"/>
        </w:rPr>
      </w:pPr>
      <w:r>
        <w:rPr>
          <w:sz w:val="28"/>
          <w:szCs w:val="28"/>
        </w:rPr>
        <w:tab/>
      </w:r>
      <w:r w:rsidR="00981544" w:rsidRPr="0071759B">
        <w:rPr>
          <w:sz w:val="28"/>
          <w:szCs w:val="28"/>
        </w:rPr>
        <w:t>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981544" w:rsidRPr="0071759B" w:rsidRDefault="00A61341" w:rsidP="00981544">
      <w:pPr>
        <w:jc w:val="both"/>
        <w:rPr>
          <w:sz w:val="28"/>
          <w:szCs w:val="28"/>
        </w:rPr>
      </w:pPr>
      <w:r>
        <w:rPr>
          <w:sz w:val="28"/>
          <w:szCs w:val="28"/>
        </w:rPr>
        <w:tab/>
      </w:r>
      <w:r w:rsidR="00981544" w:rsidRPr="0071759B">
        <w:rPr>
          <w:sz w:val="28"/>
          <w:szCs w:val="28"/>
        </w:rPr>
        <w:t>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981544" w:rsidRPr="0071759B" w:rsidRDefault="00A61341" w:rsidP="00981544">
      <w:pPr>
        <w:jc w:val="both"/>
        <w:rPr>
          <w:sz w:val="28"/>
          <w:szCs w:val="28"/>
        </w:rPr>
      </w:pPr>
      <w:bookmarkStart w:id="8" w:name="sub_7480"/>
      <w:r>
        <w:rPr>
          <w:sz w:val="28"/>
          <w:szCs w:val="28"/>
        </w:rPr>
        <w:tab/>
      </w:r>
      <w:r w:rsidR="00981544" w:rsidRPr="0071759B">
        <w:rPr>
          <w:sz w:val="28"/>
          <w:szCs w:val="28"/>
        </w:rPr>
        <w:t>2.1</w:t>
      </w:r>
      <w:r w:rsidR="00367BD8">
        <w:rPr>
          <w:sz w:val="28"/>
          <w:szCs w:val="28"/>
        </w:rPr>
        <w:t>3</w:t>
      </w:r>
      <w:r w:rsidR="00981544" w:rsidRPr="0071759B">
        <w:rPr>
          <w:sz w:val="28"/>
          <w:szCs w:val="28"/>
        </w:rPr>
        <w:t>.Возможность оформления запроса в электронной форме посредством ЕПГУ предоставляется только заявителям, зарегистрировавшим личный кабинет ЕПГУ.</w:t>
      </w:r>
    </w:p>
    <w:bookmarkEnd w:id="8"/>
    <w:p w:rsidR="00981544" w:rsidRPr="0071759B" w:rsidRDefault="00A61341" w:rsidP="00981544">
      <w:pPr>
        <w:jc w:val="both"/>
        <w:rPr>
          <w:sz w:val="28"/>
          <w:szCs w:val="28"/>
        </w:rPr>
      </w:pPr>
      <w:r>
        <w:rPr>
          <w:sz w:val="28"/>
          <w:szCs w:val="28"/>
        </w:rPr>
        <w:tab/>
      </w:r>
      <w:r w:rsidR="00981544" w:rsidRPr="0071759B">
        <w:rPr>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981544" w:rsidRPr="0071759B" w:rsidRDefault="00A61341" w:rsidP="00981544">
      <w:pPr>
        <w:jc w:val="both"/>
        <w:rPr>
          <w:sz w:val="28"/>
          <w:szCs w:val="28"/>
        </w:rPr>
      </w:pPr>
      <w:r>
        <w:rPr>
          <w:sz w:val="28"/>
          <w:szCs w:val="28"/>
        </w:rPr>
        <w:tab/>
      </w:r>
      <w:r w:rsidR="00981544" w:rsidRPr="0071759B">
        <w:rPr>
          <w:sz w:val="28"/>
          <w:szCs w:val="28"/>
        </w:rPr>
        <w:t>Для регистрации запроса на предоставление муниципальной услуги посредством ЕПГУ заявителю необходимо:</w:t>
      </w:r>
    </w:p>
    <w:p w:rsidR="00981544" w:rsidRPr="0071759B" w:rsidRDefault="00A61341" w:rsidP="00981544">
      <w:pPr>
        <w:jc w:val="both"/>
        <w:rPr>
          <w:sz w:val="28"/>
          <w:szCs w:val="28"/>
        </w:rPr>
      </w:pPr>
      <w:r>
        <w:rPr>
          <w:sz w:val="28"/>
          <w:szCs w:val="28"/>
        </w:rPr>
        <w:tab/>
      </w:r>
      <w:r w:rsidR="00981544" w:rsidRPr="0071759B">
        <w:rPr>
          <w:sz w:val="28"/>
          <w:szCs w:val="28"/>
        </w:rPr>
        <w:t>авторизоваться на ЕПГУ (войти в личный кабинет);</w:t>
      </w:r>
    </w:p>
    <w:p w:rsidR="00981544" w:rsidRPr="0071759B" w:rsidRDefault="00A61341" w:rsidP="00981544">
      <w:pPr>
        <w:jc w:val="both"/>
        <w:rPr>
          <w:sz w:val="28"/>
          <w:szCs w:val="28"/>
        </w:rPr>
      </w:pPr>
      <w:r>
        <w:rPr>
          <w:sz w:val="28"/>
          <w:szCs w:val="28"/>
        </w:rPr>
        <w:tab/>
      </w:r>
      <w:r w:rsidR="00981544" w:rsidRPr="0071759B">
        <w:rPr>
          <w:sz w:val="28"/>
          <w:szCs w:val="28"/>
        </w:rPr>
        <w:t>из списка муниципальных услуг выбрать соответствующую муниципальную услугу;</w:t>
      </w:r>
    </w:p>
    <w:p w:rsidR="00981544" w:rsidRPr="0071759B" w:rsidRDefault="00A61341" w:rsidP="00981544">
      <w:pPr>
        <w:jc w:val="both"/>
        <w:rPr>
          <w:sz w:val="28"/>
          <w:szCs w:val="28"/>
        </w:rPr>
      </w:pPr>
      <w:r>
        <w:rPr>
          <w:sz w:val="28"/>
          <w:szCs w:val="28"/>
        </w:rPr>
        <w:tab/>
      </w:r>
      <w:r w:rsidR="00981544" w:rsidRPr="0071759B">
        <w:rPr>
          <w:sz w:val="28"/>
          <w:szCs w:val="28"/>
        </w:rPr>
        <w:t>нажатием кнопки "Получить услугу" инициализировать операцию по заполнению электронной формы заявления о выдаче разрешения на ввод объекта в эксплуатацию;</w:t>
      </w:r>
    </w:p>
    <w:p w:rsidR="00981544" w:rsidRPr="0071759B" w:rsidRDefault="00A61341" w:rsidP="00981544">
      <w:pPr>
        <w:jc w:val="both"/>
        <w:rPr>
          <w:sz w:val="28"/>
          <w:szCs w:val="28"/>
        </w:rPr>
      </w:pPr>
      <w:r>
        <w:rPr>
          <w:sz w:val="28"/>
          <w:szCs w:val="28"/>
        </w:rPr>
        <w:tab/>
      </w:r>
      <w:r w:rsidR="00981544" w:rsidRPr="0071759B">
        <w:rPr>
          <w:sz w:val="28"/>
          <w:szCs w:val="28"/>
        </w:rPr>
        <w:t>заполнить электронную форму заявления о выдаче разрешения на ввод объекта в эксплуатацию, внести в личный кабинет сведения и электронные образы документов, необходимые для предоставления муниципальной услуги;</w:t>
      </w:r>
    </w:p>
    <w:p w:rsidR="00981544" w:rsidRPr="0071759B" w:rsidRDefault="00981544" w:rsidP="00981544">
      <w:pPr>
        <w:jc w:val="both"/>
        <w:rPr>
          <w:sz w:val="28"/>
          <w:szCs w:val="28"/>
        </w:rPr>
      </w:pPr>
      <w:r w:rsidRPr="0071759B">
        <w:rPr>
          <w:sz w:val="28"/>
          <w:szCs w:val="28"/>
        </w:rPr>
        <w:t>отправить электронную форму запроса в отдел архитектуры, строительства транспорта и дорожного хозяйства администрации Маслянинского района.</w:t>
      </w:r>
    </w:p>
    <w:p w:rsidR="00981544" w:rsidRPr="0071759B" w:rsidRDefault="00A61341" w:rsidP="00981544">
      <w:pPr>
        <w:jc w:val="both"/>
        <w:rPr>
          <w:sz w:val="28"/>
          <w:szCs w:val="28"/>
        </w:rPr>
      </w:pPr>
      <w:r>
        <w:rPr>
          <w:sz w:val="28"/>
          <w:szCs w:val="28"/>
        </w:rPr>
        <w:tab/>
      </w:r>
      <w:r w:rsidR="00981544" w:rsidRPr="0071759B">
        <w:rPr>
          <w:sz w:val="28"/>
          <w:szCs w:val="28"/>
        </w:rPr>
        <w:t xml:space="preserve">В случае направления заявителем заявления о выдаче разрешения на ввод объекта в эксплуатацию в электронной форме к заявлению о выдаче разрешения на ввод объекта в эксплуатацию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необходимые для предоставления муниципальной услуги, подписанные </w:t>
      </w:r>
      <w:hyperlink r:id="rId19" w:history="1">
        <w:r w:rsidR="00981544" w:rsidRPr="0071759B">
          <w:rPr>
            <w:sz w:val="28"/>
            <w:szCs w:val="28"/>
          </w:rPr>
          <w:t>электронной подписью</w:t>
        </w:r>
      </w:hyperlink>
      <w:r w:rsidR="00981544" w:rsidRPr="0071759B">
        <w:rPr>
          <w:sz w:val="28"/>
          <w:szCs w:val="28"/>
        </w:rPr>
        <w:t xml:space="preserve"> в соответствии с требованиями </w:t>
      </w:r>
      <w:hyperlink r:id="rId20" w:history="1">
        <w:r w:rsidR="00981544" w:rsidRPr="0071759B">
          <w:rPr>
            <w:sz w:val="28"/>
            <w:szCs w:val="28"/>
          </w:rPr>
          <w:t>Федерального закона</w:t>
        </w:r>
      </w:hyperlink>
      <w:r w:rsidR="00981544" w:rsidRPr="0071759B">
        <w:rPr>
          <w:sz w:val="28"/>
          <w:szCs w:val="28"/>
        </w:rPr>
        <w:t xml:space="preserve"> от 06.04.2011 </w:t>
      </w:r>
      <w:r w:rsidR="00981544">
        <w:rPr>
          <w:sz w:val="28"/>
          <w:szCs w:val="28"/>
        </w:rPr>
        <w:t>№</w:t>
      </w:r>
      <w:r w:rsidR="00981544" w:rsidRPr="0071759B">
        <w:rPr>
          <w:sz w:val="28"/>
          <w:szCs w:val="28"/>
        </w:rPr>
        <w:t xml:space="preserve">63-ФЗ "Об электронной подписи" и </w:t>
      </w:r>
      <w:hyperlink r:id="rId21" w:history="1">
        <w:r w:rsidR="00981544" w:rsidRPr="0071759B">
          <w:rPr>
            <w:sz w:val="28"/>
            <w:szCs w:val="28"/>
          </w:rPr>
          <w:t>статьями 21.1</w:t>
        </w:r>
      </w:hyperlink>
      <w:r w:rsidR="00981544" w:rsidRPr="0071759B">
        <w:rPr>
          <w:sz w:val="28"/>
          <w:szCs w:val="28"/>
        </w:rPr>
        <w:t xml:space="preserve"> и </w:t>
      </w:r>
      <w:hyperlink r:id="rId22" w:history="1">
        <w:r w:rsidR="00981544" w:rsidRPr="0071759B">
          <w:rPr>
            <w:sz w:val="28"/>
            <w:szCs w:val="28"/>
          </w:rPr>
          <w:t>21.2</w:t>
        </w:r>
      </w:hyperlink>
      <w:r w:rsidR="00981544" w:rsidRPr="0071759B">
        <w:rPr>
          <w:sz w:val="28"/>
          <w:szCs w:val="28"/>
        </w:rPr>
        <w:t xml:space="preserve"> Федерального закона от 27.07.2010 </w:t>
      </w:r>
      <w:r w:rsidR="00981544">
        <w:rPr>
          <w:sz w:val="28"/>
          <w:szCs w:val="28"/>
        </w:rPr>
        <w:t>№</w:t>
      </w:r>
      <w:r w:rsidR="00981544" w:rsidRPr="0071759B">
        <w:rPr>
          <w:sz w:val="28"/>
          <w:szCs w:val="28"/>
        </w:rPr>
        <w:t xml:space="preserve"> 210-ФЗ "Об организации предоставления государственных и муниципальных услуг". При несоблюдении требований к электронной подписи заявитель предъявляет оригиналы указанных документов для сличения при личной явке в отдел архитектуры, строительства транспорта и дорожного </w:t>
      </w:r>
      <w:r w:rsidR="00981544" w:rsidRPr="0071759B">
        <w:rPr>
          <w:sz w:val="28"/>
          <w:szCs w:val="28"/>
        </w:rPr>
        <w:lastRenderedPageBreak/>
        <w:t xml:space="preserve">хозяйства администрации Маслянинского района </w:t>
      </w:r>
      <w:r w:rsidR="00981544">
        <w:rPr>
          <w:color w:val="000000"/>
          <w:sz w:val="28"/>
          <w:szCs w:val="28"/>
        </w:rPr>
        <w:t>Новосибирская область</w:t>
      </w:r>
      <w:r w:rsidR="00981544" w:rsidRPr="0071759B">
        <w:rPr>
          <w:sz w:val="28"/>
          <w:szCs w:val="28"/>
        </w:rPr>
        <w:t xml:space="preserve"> только в случае принятия решения о предоставлении муниципальной услуги.</w:t>
      </w:r>
    </w:p>
    <w:p w:rsidR="00E6583F" w:rsidRDefault="00A61341" w:rsidP="00A61341">
      <w:pPr>
        <w:jc w:val="both"/>
        <w:rPr>
          <w:sz w:val="28"/>
          <w:szCs w:val="28"/>
        </w:rPr>
      </w:pPr>
      <w:r>
        <w:rPr>
          <w:sz w:val="28"/>
          <w:szCs w:val="28"/>
        </w:rPr>
        <w:tab/>
      </w:r>
      <w:r w:rsidR="00E6583F">
        <w:rPr>
          <w:sz w:val="28"/>
          <w:szCs w:val="28"/>
        </w:rPr>
        <w:t>2.1</w:t>
      </w:r>
      <w:r w:rsidR="00367BD8">
        <w:rPr>
          <w:sz w:val="28"/>
          <w:szCs w:val="28"/>
        </w:rPr>
        <w:t>4</w:t>
      </w:r>
      <w:r w:rsidR="00E6583F">
        <w:rPr>
          <w:sz w:val="28"/>
          <w:szCs w:val="28"/>
        </w:rPr>
        <w:t>. Требования к взиманию с заявителя платы за предоставление муниципальной услуги.</w:t>
      </w:r>
    </w:p>
    <w:p w:rsidR="00E6583F" w:rsidRDefault="00E6583F" w:rsidP="00981544">
      <w:pPr>
        <w:ind w:firstLine="709"/>
        <w:jc w:val="both"/>
        <w:rPr>
          <w:sz w:val="28"/>
          <w:szCs w:val="28"/>
        </w:rPr>
      </w:pPr>
      <w:r>
        <w:rPr>
          <w:sz w:val="28"/>
          <w:szCs w:val="28"/>
        </w:rPr>
        <w:t>Предоставление муниципальной услуги осуществляется без взимания платы.</w:t>
      </w:r>
    </w:p>
    <w:p w:rsidR="00E6583F" w:rsidRDefault="00E6583F" w:rsidP="00981544">
      <w:pPr>
        <w:ind w:firstLine="709"/>
        <w:jc w:val="both"/>
        <w:rPr>
          <w:sz w:val="28"/>
          <w:szCs w:val="28"/>
        </w:rPr>
      </w:pPr>
      <w:r>
        <w:rPr>
          <w:sz w:val="28"/>
          <w:szCs w:val="28"/>
        </w:rPr>
        <w:t>2.1</w:t>
      </w:r>
      <w:r w:rsidR="00367BD8">
        <w:rPr>
          <w:sz w:val="28"/>
          <w:szCs w:val="28"/>
        </w:rPr>
        <w:t>5</w:t>
      </w:r>
      <w:r>
        <w:rPr>
          <w:sz w:val="28"/>
          <w:szCs w:val="28"/>
        </w:rPr>
        <w:t>. Показатели доступности и качества муниципальной услуги.</w:t>
      </w:r>
    </w:p>
    <w:p w:rsidR="00831F6C" w:rsidRDefault="00E6583F" w:rsidP="00981544">
      <w:pPr>
        <w:autoSpaceDE w:val="0"/>
        <w:ind w:firstLine="720"/>
        <w:jc w:val="both"/>
        <w:rPr>
          <w:sz w:val="28"/>
          <w:szCs w:val="28"/>
        </w:rPr>
      </w:pPr>
      <w:r>
        <w:rPr>
          <w:sz w:val="28"/>
          <w:szCs w:val="28"/>
        </w:rPr>
        <w:t>- соблюдение сроков предоставления муниципальной услуги и условий ожидания приема;</w:t>
      </w:r>
    </w:p>
    <w:p w:rsidR="00E6583F" w:rsidRDefault="00E6583F" w:rsidP="00981544">
      <w:pPr>
        <w:autoSpaceDE w:val="0"/>
        <w:ind w:firstLine="720"/>
        <w:jc w:val="both"/>
        <w:rPr>
          <w:sz w:val="28"/>
          <w:szCs w:val="28"/>
        </w:rPr>
      </w:pPr>
      <w:r>
        <w:rPr>
          <w:sz w:val="28"/>
          <w:szCs w:val="28"/>
        </w:rPr>
        <w:t>- своевременное, полное информирование о муниципальной услуге посредством форм информирования, предусмотренных подпунктом 2.6.5 пункта 2.6 административного регламента;</w:t>
      </w:r>
    </w:p>
    <w:p w:rsidR="00E6583F" w:rsidRDefault="00E6583F" w:rsidP="00981544">
      <w:pPr>
        <w:ind w:firstLine="709"/>
        <w:jc w:val="both"/>
        <w:rPr>
          <w:sz w:val="28"/>
          <w:szCs w:val="28"/>
        </w:rPr>
      </w:pPr>
      <w:r>
        <w:rPr>
          <w:sz w:val="28"/>
          <w:szCs w:val="28"/>
        </w:rPr>
        <w:t>- обоснованность отказов в предоставлении муниципальной услуги;</w:t>
      </w:r>
    </w:p>
    <w:p w:rsidR="00E6583F" w:rsidRDefault="00E6583F" w:rsidP="00981544">
      <w:pPr>
        <w:ind w:firstLine="709"/>
        <w:jc w:val="both"/>
        <w:rPr>
          <w:sz w:val="28"/>
          <w:szCs w:val="28"/>
        </w:rPr>
      </w:pPr>
      <w:r>
        <w:rPr>
          <w:sz w:val="28"/>
          <w:szCs w:val="28"/>
        </w:rPr>
        <w:t>- получение муниципальной услуги в электронной форме, а также в иных формах по выбору заявителя;</w:t>
      </w:r>
    </w:p>
    <w:p w:rsidR="00E6583F" w:rsidRDefault="00E6583F" w:rsidP="00981544">
      <w:pPr>
        <w:autoSpaceDE w:val="0"/>
        <w:ind w:firstLine="720"/>
        <w:jc w:val="both"/>
        <w:rPr>
          <w:sz w:val="28"/>
          <w:szCs w:val="28"/>
        </w:rPr>
      </w:pPr>
      <w:r>
        <w:rPr>
          <w:sz w:val="28"/>
          <w:szCs w:val="28"/>
        </w:rPr>
        <w:t>- соответствие должностных регламентов ответственных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w:t>
      </w:r>
    </w:p>
    <w:p w:rsidR="00E6583F" w:rsidRDefault="00E6583F" w:rsidP="00981544">
      <w:pPr>
        <w:autoSpaceDE w:val="0"/>
        <w:ind w:firstLine="720"/>
        <w:jc w:val="both"/>
        <w:rPr>
          <w:sz w:val="28"/>
          <w:szCs w:val="28"/>
        </w:rPr>
      </w:pPr>
      <w:r>
        <w:rPr>
          <w:sz w:val="28"/>
          <w:szCs w:val="28"/>
        </w:rPr>
        <w:t>- ресурсное обеспечение исполнения административного регламента.</w:t>
      </w:r>
    </w:p>
    <w:p w:rsidR="00E6583F" w:rsidRDefault="00E6583F" w:rsidP="00981544">
      <w:pPr>
        <w:autoSpaceDE w:val="0"/>
        <w:ind w:firstLine="720"/>
        <w:jc w:val="both"/>
        <w:rPr>
          <w:sz w:val="28"/>
          <w:szCs w:val="28"/>
        </w:rPr>
      </w:pPr>
      <w:r>
        <w:rPr>
          <w:sz w:val="28"/>
          <w:szCs w:val="28"/>
        </w:rPr>
        <w:t>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w:t>
      </w:r>
    </w:p>
    <w:p w:rsidR="00E6583F" w:rsidRDefault="00E6583F" w:rsidP="00981544">
      <w:pPr>
        <w:autoSpaceDE w:val="0"/>
        <w:ind w:firstLine="720"/>
        <w:jc w:val="both"/>
        <w:rPr>
          <w:sz w:val="28"/>
          <w:szCs w:val="28"/>
        </w:rPr>
      </w:pPr>
      <w:r>
        <w:rPr>
          <w:sz w:val="28"/>
          <w:szCs w:val="28"/>
        </w:rPr>
        <w:t>Анализ практики применения административного регламента проводится должностными лицами администрации один раз в год.</w:t>
      </w:r>
    </w:p>
    <w:p w:rsidR="00E6583F" w:rsidRDefault="00E6583F" w:rsidP="00981544">
      <w:pPr>
        <w:autoSpaceDE w:val="0"/>
        <w:ind w:firstLine="720"/>
        <w:jc w:val="both"/>
        <w:rPr>
          <w:sz w:val="28"/>
          <w:szCs w:val="28"/>
        </w:rPr>
      </w:pPr>
      <w:r>
        <w:rPr>
          <w:sz w:val="28"/>
          <w:szCs w:val="28"/>
        </w:rPr>
        <w:t>Результаты анализа практики применения административного регламента размещаются в сети Интернет на официальном сайте,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 уменьшения сроков исполнения административных процедур и административных действий.</w:t>
      </w:r>
    </w:p>
    <w:p w:rsidR="00E6583F" w:rsidRDefault="00E6583F" w:rsidP="00981544">
      <w:pPr>
        <w:ind w:firstLine="709"/>
        <w:jc w:val="both"/>
        <w:rPr>
          <w:sz w:val="28"/>
          <w:szCs w:val="28"/>
        </w:rPr>
      </w:pPr>
      <w:r>
        <w:rPr>
          <w:sz w:val="28"/>
          <w:szCs w:val="28"/>
        </w:rPr>
        <w:t>2.1</w:t>
      </w:r>
      <w:r w:rsidR="00367BD8">
        <w:rPr>
          <w:sz w:val="28"/>
          <w:szCs w:val="28"/>
        </w:rPr>
        <w:t>6</w:t>
      </w:r>
      <w:r>
        <w:rPr>
          <w:sz w:val="28"/>
          <w:szCs w:val="28"/>
        </w:rPr>
        <w:t>. Особенности предоставления муниципальной услуги в электронном виде.</w:t>
      </w:r>
    </w:p>
    <w:p w:rsidR="00E6583F" w:rsidRDefault="00E6583F" w:rsidP="00981544">
      <w:pPr>
        <w:ind w:firstLine="709"/>
        <w:jc w:val="both"/>
        <w:rPr>
          <w:sz w:val="28"/>
          <w:szCs w:val="28"/>
        </w:rPr>
      </w:pPr>
      <w:r>
        <w:rPr>
          <w:sz w:val="28"/>
          <w:szCs w:val="28"/>
        </w:rPr>
        <w:t>Предоставление муниципальной услуги в электронном виде обеспечивает возможность:</w:t>
      </w:r>
    </w:p>
    <w:p w:rsidR="00E6583F" w:rsidRDefault="00E6583F" w:rsidP="00981544">
      <w:pPr>
        <w:ind w:firstLine="709"/>
        <w:jc w:val="both"/>
        <w:rPr>
          <w:sz w:val="28"/>
          <w:szCs w:val="28"/>
        </w:rPr>
      </w:pPr>
      <w:r>
        <w:rPr>
          <w:sz w:val="28"/>
          <w:szCs w:val="28"/>
        </w:rPr>
        <w:t>- подачи заявления и документов в электронном виде через региональный и федеральный порталы с применением специализированного программного обеспечения в порядке, установленном подпунктом 2.7.1 пункта 2.7 административного регламента;</w:t>
      </w:r>
    </w:p>
    <w:p w:rsidR="00E6583F" w:rsidRDefault="00E6583F" w:rsidP="00981544">
      <w:pPr>
        <w:ind w:firstLine="709"/>
        <w:jc w:val="both"/>
        <w:rPr>
          <w:sz w:val="28"/>
          <w:szCs w:val="28"/>
        </w:rPr>
      </w:pPr>
      <w:r>
        <w:rPr>
          <w:sz w:val="28"/>
          <w:szCs w:val="28"/>
        </w:rPr>
        <w:t>- получения заявителем сведений о ходе выполнения запроса.</w:t>
      </w:r>
    </w:p>
    <w:p w:rsidR="00E6583F" w:rsidRDefault="00E6583F" w:rsidP="00981544">
      <w:pPr>
        <w:pStyle w:val="12"/>
        <w:ind w:left="360"/>
        <w:jc w:val="both"/>
        <w:rPr>
          <w:sz w:val="28"/>
          <w:szCs w:val="28"/>
        </w:rPr>
      </w:pPr>
    </w:p>
    <w:p w:rsidR="00E6583F" w:rsidRPr="004D7AF4" w:rsidRDefault="00E6583F" w:rsidP="00367BD8">
      <w:pPr>
        <w:pStyle w:val="12"/>
        <w:ind w:left="0"/>
        <w:jc w:val="center"/>
        <w:rPr>
          <w:b/>
          <w:sz w:val="28"/>
          <w:szCs w:val="28"/>
        </w:rPr>
      </w:pPr>
      <w:r w:rsidRPr="004D7AF4">
        <w:rPr>
          <w:b/>
          <w:sz w:val="28"/>
          <w:szCs w:val="28"/>
        </w:rPr>
        <w:lastRenderedPageBreak/>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E6583F" w:rsidRDefault="00E6583F" w:rsidP="00981544">
      <w:pPr>
        <w:shd w:val="clear" w:color="auto" w:fill="FFFFFF"/>
        <w:ind w:firstLine="709"/>
        <w:jc w:val="both"/>
        <w:rPr>
          <w:sz w:val="28"/>
          <w:szCs w:val="28"/>
        </w:rPr>
      </w:pPr>
      <w:r>
        <w:rPr>
          <w:sz w:val="28"/>
          <w:szCs w:val="28"/>
        </w:rPr>
        <w:t>3.1. Описание последовательности действий при предоставлении муниципальной услуги.</w:t>
      </w:r>
    </w:p>
    <w:p w:rsidR="00E6583F" w:rsidRDefault="00E6583F" w:rsidP="00981544">
      <w:pPr>
        <w:pStyle w:val="ConsPlusNormal0"/>
        <w:widowControl/>
        <w:ind w:firstLine="709"/>
        <w:jc w:val="both"/>
        <w:rPr>
          <w:rFonts w:ascii="Times New Roman" w:hAnsi="Times New Roman" w:cs="Times New Roman"/>
          <w:sz w:val="28"/>
          <w:szCs w:val="28"/>
        </w:rPr>
      </w:pPr>
      <w:r>
        <w:rPr>
          <w:rFonts w:ascii="Times New Roman" w:hAnsi="Times New Roman" w:cs="Times New Roman"/>
          <w:sz w:val="28"/>
          <w:szCs w:val="28"/>
        </w:rPr>
        <w:t>Последовательность и состав выполняемых административных действий показаны на блок-схеме в приложении № 2 к административному регламенту.</w:t>
      </w:r>
    </w:p>
    <w:p w:rsidR="00E6583F" w:rsidRDefault="00E6583F" w:rsidP="00981544">
      <w:pPr>
        <w:ind w:firstLine="720"/>
        <w:jc w:val="both"/>
        <w:rPr>
          <w:sz w:val="28"/>
          <w:szCs w:val="28"/>
        </w:rPr>
      </w:pPr>
      <w:r>
        <w:rPr>
          <w:sz w:val="28"/>
          <w:szCs w:val="28"/>
        </w:rPr>
        <w:t>3.1.1. Предоставление муниципальной услуги включает в себя выполнение следующих административных процедур:</w:t>
      </w:r>
    </w:p>
    <w:p w:rsidR="00E6583F" w:rsidRDefault="00E6583F" w:rsidP="00981544">
      <w:pPr>
        <w:ind w:firstLine="720"/>
        <w:jc w:val="both"/>
        <w:rPr>
          <w:sz w:val="28"/>
          <w:szCs w:val="28"/>
        </w:rPr>
      </w:pPr>
      <w:r>
        <w:rPr>
          <w:sz w:val="28"/>
          <w:szCs w:val="28"/>
        </w:rPr>
        <w:t>- прием и регистрация заявления и документов;</w:t>
      </w:r>
    </w:p>
    <w:p w:rsidR="00E6583F" w:rsidRDefault="00E6583F" w:rsidP="00981544">
      <w:pPr>
        <w:ind w:firstLine="720"/>
        <w:jc w:val="both"/>
        <w:rPr>
          <w:sz w:val="28"/>
          <w:szCs w:val="28"/>
        </w:rPr>
      </w:pPr>
      <w:r>
        <w:rPr>
          <w:sz w:val="28"/>
          <w:szCs w:val="28"/>
        </w:rPr>
        <w:t xml:space="preserve">- рассмотрение заявления и представленных документов; </w:t>
      </w:r>
    </w:p>
    <w:p w:rsidR="00E6583F" w:rsidRDefault="00E6583F" w:rsidP="00981544">
      <w:pPr>
        <w:ind w:firstLine="720"/>
        <w:jc w:val="both"/>
        <w:rPr>
          <w:sz w:val="28"/>
          <w:szCs w:val="28"/>
        </w:rPr>
      </w:pPr>
      <w:r>
        <w:rPr>
          <w:sz w:val="28"/>
          <w:szCs w:val="28"/>
        </w:rPr>
        <w:t>- обследование жилого помещения в присутствии заявителя на предмет возможности согласования проведения переустройства и (или) перепланировки жилого помещения согласно заявлению и вынесение заключения о согласовании переустройства и (или) перепланировки</w:t>
      </w:r>
      <w:r>
        <w:rPr>
          <w:rFonts w:ascii="Verdana" w:hAnsi="Verdana" w:cs="Times"/>
          <w:sz w:val="20"/>
          <w:szCs w:val="20"/>
        </w:rPr>
        <w:t xml:space="preserve"> </w:t>
      </w:r>
      <w:r>
        <w:rPr>
          <w:sz w:val="28"/>
          <w:szCs w:val="28"/>
        </w:rPr>
        <w:t>жилого помещения или об отказе в согласовании;</w:t>
      </w:r>
    </w:p>
    <w:p w:rsidR="00E6583F" w:rsidRDefault="00E6583F" w:rsidP="00981544">
      <w:pPr>
        <w:ind w:firstLine="720"/>
        <w:jc w:val="both"/>
        <w:rPr>
          <w:sz w:val="28"/>
          <w:szCs w:val="28"/>
        </w:rPr>
      </w:pPr>
      <w:r>
        <w:rPr>
          <w:b/>
          <w:sz w:val="28"/>
          <w:szCs w:val="28"/>
        </w:rPr>
        <w:t xml:space="preserve">- </w:t>
      </w:r>
      <w:r>
        <w:rPr>
          <w:sz w:val="28"/>
          <w:szCs w:val="28"/>
        </w:rPr>
        <w:t>принятие решения о согласовании переустройства и (или) перепланировки жилого помещения;</w:t>
      </w:r>
    </w:p>
    <w:p w:rsidR="00E6583F" w:rsidRDefault="00E6583F" w:rsidP="00981544">
      <w:pPr>
        <w:ind w:firstLine="720"/>
        <w:jc w:val="both"/>
        <w:rPr>
          <w:sz w:val="28"/>
          <w:szCs w:val="28"/>
        </w:rPr>
      </w:pPr>
      <w:r>
        <w:rPr>
          <w:sz w:val="28"/>
          <w:szCs w:val="28"/>
        </w:rPr>
        <w:t>- выдача (направление) заявителю решения о согласовании переустройства и (или) перепланировки жилого помещения.</w:t>
      </w:r>
    </w:p>
    <w:p w:rsidR="00E6583F" w:rsidRDefault="00E6583F" w:rsidP="00981544">
      <w:pPr>
        <w:ind w:firstLine="720"/>
        <w:jc w:val="both"/>
        <w:rPr>
          <w:sz w:val="28"/>
          <w:szCs w:val="28"/>
        </w:rPr>
      </w:pPr>
      <w:r>
        <w:rPr>
          <w:sz w:val="28"/>
          <w:szCs w:val="28"/>
        </w:rPr>
        <w:t>В рамках предоставления муниципальной услуги осуществляется следующая административная процедура:</w:t>
      </w:r>
    </w:p>
    <w:p w:rsidR="00E6583F" w:rsidRDefault="00E6583F" w:rsidP="00981544">
      <w:pPr>
        <w:ind w:firstLine="720"/>
        <w:jc w:val="both"/>
        <w:rPr>
          <w:sz w:val="28"/>
          <w:szCs w:val="28"/>
        </w:rPr>
      </w:pPr>
      <w:r>
        <w:rPr>
          <w:sz w:val="28"/>
          <w:szCs w:val="28"/>
        </w:rPr>
        <w:t>- завершение переустройства и (или) перепланировки жилого помещения.</w:t>
      </w:r>
    </w:p>
    <w:p w:rsidR="00E6583F" w:rsidRDefault="00E6583F" w:rsidP="00981544">
      <w:pPr>
        <w:ind w:firstLine="709"/>
        <w:jc w:val="both"/>
        <w:rPr>
          <w:sz w:val="28"/>
          <w:szCs w:val="28"/>
        </w:rPr>
      </w:pPr>
      <w:r>
        <w:rPr>
          <w:sz w:val="28"/>
          <w:szCs w:val="28"/>
        </w:rPr>
        <w:t>3.1.2. Прием и регистрация заявления и документов.</w:t>
      </w:r>
    </w:p>
    <w:p w:rsidR="00E6583F" w:rsidRDefault="00E6583F" w:rsidP="00981544">
      <w:pPr>
        <w:ind w:firstLine="709"/>
        <w:jc w:val="both"/>
        <w:rPr>
          <w:sz w:val="28"/>
          <w:szCs w:val="28"/>
        </w:rPr>
      </w:pPr>
      <w:r>
        <w:rPr>
          <w:sz w:val="28"/>
          <w:szCs w:val="28"/>
        </w:rPr>
        <w:t>Основанием для начала данной административной процедуры является личное письменное обращение заявителя в администрацию, либо направление заявления и документов в электронном виде либо по почте.</w:t>
      </w:r>
    </w:p>
    <w:p w:rsidR="00E6583F" w:rsidRDefault="00E6583F" w:rsidP="00981544">
      <w:pPr>
        <w:ind w:firstLine="709"/>
        <w:jc w:val="both"/>
        <w:rPr>
          <w:sz w:val="28"/>
          <w:szCs w:val="28"/>
        </w:rPr>
      </w:pPr>
      <w:r>
        <w:rPr>
          <w:sz w:val="28"/>
          <w:szCs w:val="28"/>
        </w:rPr>
        <w:t xml:space="preserve">Ответственным за исполнение данного административного действия является должностное лицо, ответственное за прием и регистрацию документов. </w:t>
      </w:r>
    </w:p>
    <w:p w:rsidR="00E6583F" w:rsidRDefault="00E6583F" w:rsidP="00981544">
      <w:pPr>
        <w:ind w:firstLine="709"/>
        <w:jc w:val="both"/>
        <w:rPr>
          <w:sz w:val="28"/>
          <w:szCs w:val="28"/>
        </w:rPr>
      </w:pPr>
      <w:r>
        <w:rPr>
          <w:sz w:val="28"/>
          <w:szCs w:val="28"/>
        </w:rPr>
        <w:t>При личном обращении заявителя должностное лицо, ответственное за прием и регистрацию документов, принимает документы, выполняя при этом следующие действия:</w:t>
      </w:r>
    </w:p>
    <w:p w:rsidR="00E6583F" w:rsidRDefault="00E6583F" w:rsidP="00981544">
      <w:pPr>
        <w:tabs>
          <w:tab w:val="left" w:pos="-3420"/>
        </w:tabs>
        <w:ind w:firstLine="720"/>
        <w:jc w:val="both"/>
        <w:rPr>
          <w:sz w:val="28"/>
          <w:szCs w:val="28"/>
        </w:rPr>
      </w:pPr>
      <w:r>
        <w:rPr>
          <w:sz w:val="28"/>
          <w:szCs w:val="28"/>
        </w:rPr>
        <w:t>- принимает и регистрирует заявление и документы в журнале регистрации, проверяет полномочия заявителя, выдает расписку в получении документов (приложение № 3 к административному регламенту), при этом первый экземпляр расписки передается заявителю, а второй - приобщается к поступившим документам;</w:t>
      </w:r>
    </w:p>
    <w:p w:rsidR="00E6583F" w:rsidRDefault="00E6583F" w:rsidP="00981544">
      <w:pPr>
        <w:pStyle w:val="ConsPlusNormal0"/>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направляет зарегистрированные документы на визирование </w:t>
      </w:r>
      <w:r w:rsidR="00827AE2">
        <w:rPr>
          <w:rFonts w:ascii="Times New Roman" w:hAnsi="Times New Roman" w:cs="Times New Roman"/>
          <w:sz w:val="28"/>
          <w:szCs w:val="28"/>
        </w:rPr>
        <w:t>Г</w:t>
      </w:r>
      <w:r>
        <w:rPr>
          <w:rFonts w:ascii="Times New Roman" w:hAnsi="Times New Roman" w:cs="Times New Roman"/>
          <w:sz w:val="28"/>
          <w:szCs w:val="28"/>
        </w:rPr>
        <w:t xml:space="preserve">лаве </w:t>
      </w:r>
      <w:r w:rsidR="00827AE2">
        <w:rPr>
          <w:rFonts w:ascii="Times New Roman" w:hAnsi="Times New Roman" w:cs="Times New Roman"/>
          <w:sz w:val="28"/>
          <w:szCs w:val="28"/>
        </w:rPr>
        <w:t>района</w:t>
      </w:r>
      <w:r>
        <w:rPr>
          <w:rFonts w:ascii="Times New Roman" w:hAnsi="Times New Roman" w:cs="Times New Roman"/>
          <w:sz w:val="28"/>
          <w:szCs w:val="28"/>
        </w:rPr>
        <w:t>, а в его отсутст</w:t>
      </w:r>
      <w:r w:rsidR="00827AE2">
        <w:rPr>
          <w:rFonts w:ascii="Times New Roman" w:hAnsi="Times New Roman" w:cs="Times New Roman"/>
          <w:sz w:val="28"/>
          <w:szCs w:val="28"/>
        </w:rPr>
        <w:t>вие – исполняющему обязанности Г</w:t>
      </w:r>
      <w:r>
        <w:rPr>
          <w:rFonts w:ascii="Times New Roman" w:hAnsi="Times New Roman" w:cs="Times New Roman"/>
          <w:sz w:val="28"/>
          <w:szCs w:val="28"/>
        </w:rPr>
        <w:t xml:space="preserve">лавы </w:t>
      </w:r>
      <w:r w:rsidR="00827AE2">
        <w:rPr>
          <w:rFonts w:ascii="Times New Roman" w:hAnsi="Times New Roman" w:cs="Times New Roman"/>
          <w:sz w:val="28"/>
          <w:szCs w:val="28"/>
        </w:rPr>
        <w:t>района</w:t>
      </w:r>
      <w:r>
        <w:rPr>
          <w:rFonts w:ascii="Times New Roman" w:hAnsi="Times New Roman" w:cs="Times New Roman"/>
          <w:sz w:val="28"/>
          <w:szCs w:val="28"/>
        </w:rPr>
        <w:t>;</w:t>
      </w:r>
    </w:p>
    <w:p w:rsidR="00E6583F" w:rsidRDefault="00827AE2" w:rsidP="00981544">
      <w:pPr>
        <w:ind w:firstLine="709"/>
        <w:jc w:val="both"/>
        <w:rPr>
          <w:sz w:val="28"/>
          <w:szCs w:val="28"/>
        </w:rPr>
      </w:pPr>
      <w:r>
        <w:rPr>
          <w:sz w:val="28"/>
          <w:szCs w:val="28"/>
        </w:rPr>
        <w:t>- после получения визы Г</w:t>
      </w:r>
      <w:r w:rsidR="00E6583F">
        <w:rPr>
          <w:sz w:val="28"/>
          <w:szCs w:val="28"/>
        </w:rPr>
        <w:t xml:space="preserve">лавы </w:t>
      </w:r>
      <w:r>
        <w:rPr>
          <w:sz w:val="28"/>
          <w:szCs w:val="28"/>
        </w:rPr>
        <w:t>района направляет документы с визой Г</w:t>
      </w:r>
      <w:r w:rsidR="00E6583F">
        <w:rPr>
          <w:sz w:val="28"/>
          <w:szCs w:val="28"/>
        </w:rPr>
        <w:t xml:space="preserve">лавы </w:t>
      </w:r>
      <w:r>
        <w:rPr>
          <w:sz w:val="28"/>
          <w:szCs w:val="28"/>
        </w:rPr>
        <w:t>района</w:t>
      </w:r>
      <w:r w:rsidR="00E6583F">
        <w:rPr>
          <w:sz w:val="28"/>
          <w:szCs w:val="28"/>
        </w:rPr>
        <w:t xml:space="preserve"> должностному лицу, ответственному за предоставление муниципальной услуги.</w:t>
      </w:r>
    </w:p>
    <w:p w:rsidR="00E6583F" w:rsidRDefault="00E6583F" w:rsidP="00981544">
      <w:pPr>
        <w:ind w:firstLine="709"/>
        <w:jc w:val="both"/>
        <w:rPr>
          <w:sz w:val="28"/>
          <w:szCs w:val="28"/>
        </w:rPr>
      </w:pPr>
      <w:r>
        <w:rPr>
          <w:sz w:val="28"/>
          <w:szCs w:val="28"/>
        </w:rPr>
        <w:lastRenderedPageBreak/>
        <w:t>При поступлении документов по почте заказным письмом (бандеролью с описью вложенных документов и уведомлением о вручении) должностное лицо, ответственное за прием и регистрацию документов:</w:t>
      </w:r>
    </w:p>
    <w:p w:rsidR="00E6583F" w:rsidRDefault="00E6583F" w:rsidP="00981544">
      <w:pPr>
        <w:ind w:firstLine="709"/>
        <w:jc w:val="both"/>
        <w:rPr>
          <w:sz w:val="28"/>
          <w:szCs w:val="28"/>
        </w:rPr>
      </w:pPr>
      <w:r>
        <w:rPr>
          <w:sz w:val="28"/>
          <w:szCs w:val="28"/>
        </w:rPr>
        <w:t>- вскрывает конверт и регистрирует заявление и документы в журнале регистрации;</w:t>
      </w:r>
    </w:p>
    <w:p w:rsidR="00E6583F" w:rsidRDefault="00E6583F" w:rsidP="00981544">
      <w:pPr>
        <w:tabs>
          <w:tab w:val="left" w:pos="-3420"/>
        </w:tabs>
        <w:ind w:firstLine="720"/>
        <w:jc w:val="both"/>
        <w:rPr>
          <w:sz w:val="28"/>
          <w:szCs w:val="28"/>
        </w:rPr>
      </w:pPr>
      <w:r>
        <w:rPr>
          <w:sz w:val="28"/>
          <w:szCs w:val="28"/>
        </w:rPr>
        <w:t>- направляет по почте расписку в получении документов (приложение № 3 к административному регламенту), при этом первый экземпляр расписки направляется заявителю, а второй - приобщается к поступившим документам;</w:t>
      </w:r>
    </w:p>
    <w:p w:rsidR="00E6583F" w:rsidRDefault="00E6583F" w:rsidP="00981544">
      <w:pPr>
        <w:pStyle w:val="ConsPlusNormal0"/>
        <w:widowControl/>
        <w:ind w:firstLine="709"/>
        <w:jc w:val="both"/>
        <w:rPr>
          <w:rFonts w:ascii="Times New Roman" w:hAnsi="Times New Roman" w:cs="Times New Roman"/>
          <w:sz w:val="28"/>
          <w:szCs w:val="28"/>
        </w:rPr>
      </w:pPr>
      <w:r>
        <w:rPr>
          <w:rFonts w:ascii="Times New Roman" w:hAnsi="Times New Roman" w:cs="Times New Roman"/>
          <w:sz w:val="28"/>
          <w:szCs w:val="28"/>
        </w:rPr>
        <w:t>- направляет зарегистриров</w:t>
      </w:r>
      <w:r w:rsidR="00827AE2">
        <w:rPr>
          <w:rFonts w:ascii="Times New Roman" w:hAnsi="Times New Roman" w:cs="Times New Roman"/>
          <w:sz w:val="28"/>
          <w:szCs w:val="28"/>
        </w:rPr>
        <w:t>анные документы на визирование Г</w:t>
      </w:r>
      <w:r>
        <w:rPr>
          <w:rFonts w:ascii="Times New Roman" w:hAnsi="Times New Roman" w:cs="Times New Roman"/>
          <w:sz w:val="28"/>
          <w:szCs w:val="28"/>
        </w:rPr>
        <w:t xml:space="preserve">лаве </w:t>
      </w:r>
      <w:r w:rsidR="00827AE2">
        <w:rPr>
          <w:rFonts w:ascii="Times New Roman" w:hAnsi="Times New Roman" w:cs="Times New Roman"/>
          <w:sz w:val="28"/>
          <w:szCs w:val="28"/>
        </w:rPr>
        <w:t>района</w:t>
      </w:r>
      <w:r>
        <w:rPr>
          <w:rFonts w:ascii="Times New Roman" w:hAnsi="Times New Roman" w:cs="Times New Roman"/>
          <w:sz w:val="28"/>
          <w:szCs w:val="28"/>
        </w:rPr>
        <w:t>, а в его отсутст</w:t>
      </w:r>
      <w:r w:rsidR="00827AE2">
        <w:rPr>
          <w:rFonts w:ascii="Times New Roman" w:hAnsi="Times New Roman" w:cs="Times New Roman"/>
          <w:sz w:val="28"/>
          <w:szCs w:val="28"/>
        </w:rPr>
        <w:t>вие – исполняющему обязанности Г</w:t>
      </w:r>
      <w:r>
        <w:rPr>
          <w:rFonts w:ascii="Times New Roman" w:hAnsi="Times New Roman" w:cs="Times New Roman"/>
          <w:sz w:val="28"/>
          <w:szCs w:val="28"/>
        </w:rPr>
        <w:t xml:space="preserve">лавы </w:t>
      </w:r>
      <w:r w:rsidR="00827AE2">
        <w:rPr>
          <w:rFonts w:ascii="Times New Roman" w:hAnsi="Times New Roman" w:cs="Times New Roman"/>
          <w:sz w:val="28"/>
          <w:szCs w:val="28"/>
        </w:rPr>
        <w:t>района</w:t>
      </w:r>
      <w:r>
        <w:rPr>
          <w:rFonts w:ascii="Times New Roman" w:hAnsi="Times New Roman" w:cs="Times New Roman"/>
          <w:sz w:val="28"/>
          <w:szCs w:val="28"/>
        </w:rPr>
        <w:t>;</w:t>
      </w:r>
    </w:p>
    <w:p w:rsidR="00E6583F" w:rsidRDefault="00827AE2" w:rsidP="00981544">
      <w:pPr>
        <w:ind w:firstLine="709"/>
        <w:jc w:val="both"/>
        <w:rPr>
          <w:sz w:val="28"/>
          <w:szCs w:val="28"/>
        </w:rPr>
      </w:pPr>
      <w:r>
        <w:rPr>
          <w:sz w:val="28"/>
          <w:szCs w:val="28"/>
        </w:rPr>
        <w:t>- после получения визы Г</w:t>
      </w:r>
      <w:r w:rsidR="00E6583F">
        <w:rPr>
          <w:sz w:val="28"/>
          <w:szCs w:val="28"/>
        </w:rPr>
        <w:t xml:space="preserve">лавы </w:t>
      </w:r>
      <w:r>
        <w:rPr>
          <w:sz w:val="28"/>
          <w:szCs w:val="28"/>
        </w:rPr>
        <w:t>района</w:t>
      </w:r>
      <w:r w:rsidR="00E6583F">
        <w:rPr>
          <w:sz w:val="28"/>
          <w:szCs w:val="28"/>
        </w:rPr>
        <w:t xml:space="preserve">  направляет до</w:t>
      </w:r>
      <w:r>
        <w:rPr>
          <w:sz w:val="28"/>
          <w:szCs w:val="28"/>
        </w:rPr>
        <w:t>кументы в соответствии с визой Г</w:t>
      </w:r>
      <w:r w:rsidR="00E6583F">
        <w:rPr>
          <w:sz w:val="28"/>
          <w:szCs w:val="28"/>
        </w:rPr>
        <w:t xml:space="preserve">лавы </w:t>
      </w:r>
      <w:r>
        <w:rPr>
          <w:sz w:val="28"/>
          <w:szCs w:val="28"/>
        </w:rPr>
        <w:t>района</w:t>
      </w:r>
      <w:r w:rsidR="00E6583F">
        <w:rPr>
          <w:sz w:val="28"/>
          <w:szCs w:val="28"/>
        </w:rPr>
        <w:t xml:space="preserve">  должностному лицу, ответственному за предоставление муниципальной услуги.</w:t>
      </w:r>
    </w:p>
    <w:p w:rsidR="00E6583F" w:rsidRDefault="00E6583F" w:rsidP="00981544">
      <w:pPr>
        <w:ind w:firstLine="709"/>
        <w:jc w:val="both"/>
        <w:rPr>
          <w:sz w:val="28"/>
          <w:szCs w:val="28"/>
        </w:rPr>
      </w:pPr>
      <w:r>
        <w:rPr>
          <w:sz w:val="28"/>
          <w:szCs w:val="28"/>
        </w:rPr>
        <w:t xml:space="preserve">При поступлении заявления и документов в электронном виде должностное лицо, ответственное за прием и регистрацию документов: </w:t>
      </w:r>
    </w:p>
    <w:p w:rsidR="00E6583F" w:rsidRDefault="00E6583F" w:rsidP="00981544">
      <w:pPr>
        <w:ind w:firstLine="709"/>
        <w:jc w:val="both"/>
        <w:rPr>
          <w:sz w:val="28"/>
          <w:szCs w:val="28"/>
        </w:rPr>
      </w:pPr>
      <w:r>
        <w:rPr>
          <w:sz w:val="28"/>
          <w:szCs w:val="28"/>
        </w:rPr>
        <w:t>- распечатывает поступившие заявление и документы;</w:t>
      </w:r>
    </w:p>
    <w:p w:rsidR="00E6583F" w:rsidRDefault="00E6583F" w:rsidP="00981544">
      <w:pPr>
        <w:ind w:firstLine="709"/>
        <w:jc w:val="both"/>
        <w:rPr>
          <w:sz w:val="28"/>
          <w:szCs w:val="28"/>
        </w:rPr>
      </w:pPr>
      <w:r>
        <w:rPr>
          <w:sz w:val="28"/>
          <w:szCs w:val="28"/>
        </w:rPr>
        <w:t>- регистрирует документы в журнале регистрации, фиксируя факт их получения;</w:t>
      </w:r>
    </w:p>
    <w:p w:rsidR="00E6583F" w:rsidRDefault="00E6583F" w:rsidP="00981544">
      <w:pPr>
        <w:ind w:firstLine="709"/>
        <w:jc w:val="both"/>
        <w:rPr>
          <w:sz w:val="28"/>
          <w:szCs w:val="28"/>
        </w:rPr>
      </w:pPr>
      <w:r>
        <w:rPr>
          <w:sz w:val="28"/>
          <w:szCs w:val="28"/>
        </w:rPr>
        <w:t>- направляет заявителю отсканированную в формате Portable Document Format (PDF) и заверенную электронной цифровой подписью расписку в получении документов согласно приложению № 3 к административному регламенту;</w:t>
      </w:r>
    </w:p>
    <w:p w:rsidR="00E6583F" w:rsidRDefault="00E6583F" w:rsidP="00981544">
      <w:pPr>
        <w:pStyle w:val="ConsPlusNormal0"/>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направляет зарегистрированные документы на визирование главе </w:t>
      </w:r>
      <w:r w:rsidR="00827AE2">
        <w:rPr>
          <w:rFonts w:ascii="Times New Roman" w:hAnsi="Times New Roman" w:cs="Times New Roman"/>
          <w:sz w:val="28"/>
          <w:szCs w:val="28"/>
        </w:rPr>
        <w:t>района</w:t>
      </w:r>
      <w:r>
        <w:rPr>
          <w:rFonts w:ascii="Times New Roman" w:hAnsi="Times New Roman" w:cs="Times New Roman"/>
          <w:sz w:val="28"/>
          <w:szCs w:val="28"/>
        </w:rPr>
        <w:t xml:space="preserve">, а в его отсутствие – исполняющему обязанности главы </w:t>
      </w:r>
      <w:r w:rsidR="00827AE2">
        <w:rPr>
          <w:rFonts w:ascii="Times New Roman" w:hAnsi="Times New Roman" w:cs="Times New Roman"/>
          <w:sz w:val="28"/>
          <w:szCs w:val="28"/>
        </w:rPr>
        <w:t>района</w:t>
      </w:r>
      <w:r>
        <w:rPr>
          <w:rFonts w:ascii="Times New Roman" w:hAnsi="Times New Roman" w:cs="Times New Roman"/>
          <w:sz w:val="28"/>
          <w:szCs w:val="28"/>
        </w:rPr>
        <w:t>;</w:t>
      </w:r>
    </w:p>
    <w:p w:rsidR="00E6583F" w:rsidRDefault="00E6583F" w:rsidP="00981544">
      <w:pPr>
        <w:ind w:firstLine="709"/>
        <w:jc w:val="both"/>
        <w:rPr>
          <w:sz w:val="28"/>
          <w:szCs w:val="28"/>
        </w:rPr>
      </w:pPr>
      <w:r>
        <w:rPr>
          <w:sz w:val="28"/>
          <w:szCs w:val="28"/>
        </w:rPr>
        <w:t xml:space="preserve">- после получения визы </w:t>
      </w:r>
      <w:r w:rsidR="00611377">
        <w:rPr>
          <w:sz w:val="28"/>
          <w:szCs w:val="28"/>
        </w:rPr>
        <w:t>Г</w:t>
      </w:r>
      <w:r>
        <w:rPr>
          <w:sz w:val="28"/>
          <w:szCs w:val="28"/>
        </w:rPr>
        <w:t xml:space="preserve">лавы </w:t>
      </w:r>
      <w:r w:rsidR="00611377">
        <w:rPr>
          <w:sz w:val="28"/>
          <w:szCs w:val="28"/>
        </w:rPr>
        <w:t>района</w:t>
      </w:r>
      <w:r>
        <w:rPr>
          <w:sz w:val="28"/>
          <w:szCs w:val="28"/>
        </w:rPr>
        <w:t xml:space="preserve">  направляет документы в соответствии с визой </w:t>
      </w:r>
      <w:r w:rsidR="00611377">
        <w:rPr>
          <w:sz w:val="28"/>
          <w:szCs w:val="28"/>
        </w:rPr>
        <w:t>Г</w:t>
      </w:r>
      <w:r>
        <w:rPr>
          <w:sz w:val="28"/>
          <w:szCs w:val="28"/>
        </w:rPr>
        <w:t xml:space="preserve">лавы </w:t>
      </w:r>
      <w:r w:rsidR="00611377">
        <w:rPr>
          <w:sz w:val="28"/>
          <w:szCs w:val="28"/>
        </w:rPr>
        <w:t xml:space="preserve">района </w:t>
      </w:r>
      <w:r>
        <w:rPr>
          <w:sz w:val="28"/>
          <w:szCs w:val="28"/>
        </w:rPr>
        <w:t>должностному лицу, ответственному за предоставление муниципальной услуги.</w:t>
      </w:r>
    </w:p>
    <w:p w:rsidR="00E6583F" w:rsidRDefault="00E6583F" w:rsidP="00981544">
      <w:pPr>
        <w:ind w:firstLine="709"/>
        <w:jc w:val="both"/>
        <w:rPr>
          <w:sz w:val="28"/>
          <w:szCs w:val="28"/>
        </w:rPr>
      </w:pPr>
      <w:r>
        <w:rPr>
          <w:sz w:val="28"/>
          <w:szCs w:val="28"/>
        </w:rPr>
        <w:t>Результатом исполнения данной административной процедуры является регистрация заявления с документами должностным лицом, ответственным за прием и регистрацию документов, выдача (направление) заявителю расписки в получении документов и передача документов должностному лицу, ответственному за предоставление муниципальной услуги.</w:t>
      </w:r>
    </w:p>
    <w:p w:rsidR="00E6583F" w:rsidRDefault="00E6583F" w:rsidP="00981544">
      <w:pPr>
        <w:tabs>
          <w:tab w:val="left" w:pos="-3420"/>
        </w:tabs>
        <w:ind w:firstLine="720"/>
        <w:jc w:val="both"/>
        <w:rPr>
          <w:sz w:val="28"/>
          <w:szCs w:val="28"/>
        </w:rPr>
      </w:pPr>
      <w:r>
        <w:rPr>
          <w:sz w:val="28"/>
          <w:szCs w:val="28"/>
        </w:rPr>
        <w:t xml:space="preserve">Максимальный срок исполнения данной административной процедуры составляет не более 1 дня. </w:t>
      </w:r>
    </w:p>
    <w:p w:rsidR="00E6583F" w:rsidRDefault="00E6583F" w:rsidP="00981544">
      <w:pPr>
        <w:ind w:firstLine="709"/>
        <w:jc w:val="both"/>
        <w:rPr>
          <w:sz w:val="28"/>
          <w:szCs w:val="28"/>
        </w:rPr>
      </w:pPr>
      <w:r>
        <w:rPr>
          <w:sz w:val="28"/>
          <w:szCs w:val="28"/>
        </w:rPr>
        <w:t xml:space="preserve">3.1.3. Рассмотрение заявления и представленных документов. </w:t>
      </w:r>
    </w:p>
    <w:p w:rsidR="00E6583F" w:rsidRDefault="00E6583F" w:rsidP="00981544">
      <w:pPr>
        <w:ind w:firstLine="709"/>
        <w:jc w:val="both"/>
        <w:rPr>
          <w:sz w:val="28"/>
          <w:szCs w:val="28"/>
        </w:rPr>
      </w:pPr>
      <w:r>
        <w:rPr>
          <w:sz w:val="28"/>
          <w:szCs w:val="28"/>
        </w:rPr>
        <w:t xml:space="preserve">Основанием для начала административной процедуры является поступление документов с визой </w:t>
      </w:r>
      <w:r w:rsidR="00932481">
        <w:rPr>
          <w:sz w:val="28"/>
          <w:szCs w:val="28"/>
        </w:rPr>
        <w:t>Г</w:t>
      </w:r>
      <w:r>
        <w:rPr>
          <w:sz w:val="28"/>
          <w:szCs w:val="28"/>
        </w:rPr>
        <w:t xml:space="preserve">лавы </w:t>
      </w:r>
      <w:r w:rsidR="00611377">
        <w:rPr>
          <w:sz w:val="28"/>
          <w:szCs w:val="28"/>
        </w:rPr>
        <w:t>района</w:t>
      </w:r>
      <w:r>
        <w:rPr>
          <w:sz w:val="28"/>
          <w:szCs w:val="28"/>
        </w:rPr>
        <w:t xml:space="preserve"> должностному лицу, ответственному за предоставление муниципальной услуги.</w:t>
      </w:r>
    </w:p>
    <w:p w:rsidR="00E6583F" w:rsidRDefault="00E6583F" w:rsidP="00981544">
      <w:pPr>
        <w:ind w:firstLine="709"/>
        <w:jc w:val="both"/>
        <w:rPr>
          <w:sz w:val="28"/>
          <w:szCs w:val="28"/>
        </w:rPr>
      </w:pPr>
      <w:r>
        <w:rPr>
          <w:sz w:val="28"/>
          <w:szCs w:val="28"/>
        </w:rPr>
        <w:t xml:space="preserve">Ответственным за выполнение административной процедуры является должностное лицо администрации, ответственное за предоставление муниципальной услуги (специалист отдела </w:t>
      </w:r>
      <w:r w:rsidR="00084160">
        <w:rPr>
          <w:sz w:val="28"/>
          <w:szCs w:val="28"/>
        </w:rPr>
        <w:t>архитектуры, строительства, транспорта и дорожного хозяйства</w:t>
      </w:r>
      <w:r>
        <w:rPr>
          <w:sz w:val="28"/>
          <w:szCs w:val="28"/>
        </w:rPr>
        <w:t xml:space="preserve">). </w:t>
      </w:r>
    </w:p>
    <w:p w:rsidR="00E6583F" w:rsidRDefault="00E6583F" w:rsidP="00981544">
      <w:pPr>
        <w:pStyle w:val="ae"/>
        <w:spacing w:before="0" w:after="0"/>
        <w:ind w:firstLine="709"/>
        <w:jc w:val="both"/>
        <w:rPr>
          <w:sz w:val="28"/>
          <w:szCs w:val="28"/>
        </w:rPr>
      </w:pPr>
      <w:r>
        <w:rPr>
          <w:sz w:val="28"/>
          <w:szCs w:val="28"/>
        </w:rPr>
        <w:lastRenderedPageBreak/>
        <w:t>Должностное лицо, ответственное за предоставление муниципальной услуги, при личном обращении осуществляет проверку документов, представленных заявителем, путем их сопоставления перечню документов, предусмотренному подпунктом 2.7.1 пункта 2.7 административного регламента.</w:t>
      </w:r>
    </w:p>
    <w:p w:rsidR="00E6583F" w:rsidRDefault="00E6583F" w:rsidP="00981544">
      <w:pPr>
        <w:pStyle w:val="ae"/>
        <w:spacing w:before="0" w:after="0"/>
        <w:ind w:firstLine="709"/>
        <w:jc w:val="both"/>
        <w:rPr>
          <w:sz w:val="28"/>
          <w:szCs w:val="28"/>
        </w:rPr>
      </w:pPr>
      <w:r>
        <w:rPr>
          <w:sz w:val="28"/>
          <w:szCs w:val="28"/>
        </w:rPr>
        <w:t>При получении заявления и документов по почте или в электронном виде, должностное лицо администрации проверяет документы, представленные заявителем, на соответствие требованиям подпункта 2.7.1 пункта 2.7 административного регламента, путем сопоставления представленных заявителем документов перечню документов, установленному подпунктом 2.7.1 пункта 2.7 административного регламента.</w:t>
      </w:r>
    </w:p>
    <w:p w:rsidR="00E6583F" w:rsidRDefault="00E6583F" w:rsidP="00084160">
      <w:pPr>
        <w:pStyle w:val="ae"/>
        <w:spacing w:before="0" w:after="0"/>
        <w:ind w:firstLine="709"/>
        <w:jc w:val="both"/>
        <w:rPr>
          <w:sz w:val="28"/>
          <w:szCs w:val="28"/>
        </w:rPr>
      </w:pPr>
      <w:r>
        <w:rPr>
          <w:sz w:val="28"/>
          <w:szCs w:val="28"/>
        </w:rPr>
        <w:t>В случае несоответствия представленных документов требованиям подпункта 2.7.1 пункта 2.7 административного регламента, должностное лицо администрации подготавливает уведомление об отказе в предоставлении муниципальной услуги с указанием причин отказа, подписывает, регистрирует и направляет заявителю.</w:t>
      </w:r>
    </w:p>
    <w:p w:rsidR="00E6583F" w:rsidRDefault="00E6583F" w:rsidP="00084160">
      <w:pPr>
        <w:ind w:firstLine="720"/>
        <w:jc w:val="both"/>
        <w:rPr>
          <w:sz w:val="28"/>
          <w:szCs w:val="28"/>
        </w:rPr>
      </w:pPr>
      <w:r>
        <w:rPr>
          <w:sz w:val="28"/>
          <w:szCs w:val="28"/>
        </w:rPr>
        <w:t>Вместе с указанным уведомлением заявителю (его уполномоченному представителю) возвращаются все представленные им оригиналы документов.</w:t>
      </w:r>
    </w:p>
    <w:p w:rsidR="00E6583F" w:rsidRDefault="00E6583F" w:rsidP="00084160">
      <w:pPr>
        <w:pStyle w:val="ae"/>
        <w:spacing w:before="0" w:after="0"/>
        <w:ind w:firstLine="709"/>
        <w:jc w:val="both"/>
        <w:rPr>
          <w:sz w:val="28"/>
          <w:szCs w:val="28"/>
        </w:rPr>
      </w:pPr>
      <w:r>
        <w:rPr>
          <w:sz w:val="28"/>
          <w:szCs w:val="28"/>
        </w:rPr>
        <w:t>В случае представления заявления и документов в ненадлежащий орган, являющееся основанием для отказа в предоставлении муниципальной услуги, предусмотренным абзацем четвертым пункта 2.9 административного регламента, должностное лицо администрации, ответственное за предоставление муниципальной услуги, подготавливает уведомление об отказе в предоставлении муниципальной услуги с указанием причин отказа, подписывает, регистрирует и направляет заявителю.</w:t>
      </w:r>
    </w:p>
    <w:p w:rsidR="00E6583F" w:rsidRDefault="00E6583F" w:rsidP="00084160">
      <w:pPr>
        <w:ind w:firstLine="720"/>
        <w:jc w:val="both"/>
        <w:rPr>
          <w:sz w:val="28"/>
          <w:szCs w:val="28"/>
        </w:rPr>
      </w:pPr>
      <w:r>
        <w:rPr>
          <w:sz w:val="28"/>
          <w:szCs w:val="28"/>
        </w:rPr>
        <w:t>В случае соответствия документов, представленных заявителем, требованиям подпункта 2.7.1 пункта 2.7 административного регламента, отсутствия оснований для отказа в предоставлении муниципальной услуги, должностное лицо администрации принимает решение о проведении обследования жилого помещения в присутствии заявителя на предмет возможности согласования проведения переустройства и (или) перепланировки жилого помещения согласно заявлению.</w:t>
      </w:r>
    </w:p>
    <w:p w:rsidR="00E6583F" w:rsidRDefault="00E6583F" w:rsidP="00084160">
      <w:pPr>
        <w:ind w:firstLine="720"/>
        <w:jc w:val="both"/>
        <w:rPr>
          <w:sz w:val="28"/>
          <w:szCs w:val="28"/>
        </w:rPr>
      </w:pPr>
      <w:r>
        <w:rPr>
          <w:sz w:val="28"/>
          <w:szCs w:val="28"/>
        </w:rPr>
        <w:t>Результатом исполнения данного административного действия является принятие решения о проведении обследования жилого помещения в присутствии заявителя на предмет возможности согласования проведения переустройства и (или) перепланировки жилого помещения согласно заявлению либо принятие решения об отказе в предоставлении муниципальной услуги и направление заявителю уведомления об отказе в предоставлении муниципальной услуги с указанием причин отказа.</w:t>
      </w:r>
    </w:p>
    <w:p w:rsidR="00E6583F" w:rsidRDefault="00E6583F" w:rsidP="00084160">
      <w:pPr>
        <w:pStyle w:val="ae"/>
        <w:spacing w:before="0" w:after="0"/>
        <w:ind w:firstLine="720"/>
        <w:jc w:val="both"/>
        <w:rPr>
          <w:sz w:val="28"/>
          <w:szCs w:val="28"/>
        </w:rPr>
      </w:pPr>
      <w:r>
        <w:rPr>
          <w:sz w:val="28"/>
          <w:szCs w:val="28"/>
        </w:rPr>
        <w:t xml:space="preserve">Направление уведомления об отказе в предоставлении муниципальной услуги осуществляется должностным лицом администрации посредством направления заявителю уведомления об отказе по почте заказным письмом с уведомлением о вручении. В случае взаимодействия с заявителем в </w:t>
      </w:r>
      <w:r>
        <w:rPr>
          <w:sz w:val="28"/>
          <w:szCs w:val="28"/>
        </w:rPr>
        <w:lastRenderedPageBreak/>
        <w:t>электронном виде уведомление об отказе также направляется заявителю в электронном виде, если об этом указано в заявлении.</w:t>
      </w:r>
    </w:p>
    <w:p w:rsidR="00E6583F" w:rsidRDefault="00E6583F" w:rsidP="00084160">
      <w:pPr>
        <w:ind w:firstLine="720"/>
        <w:jc w:val="both"/>
        <w:rPr>
          <w:sz w:val="28"/>
          <w:szCs w:val="28"/>
        </w:rPr>
      </w:pPr>
      <w:r>
        <w:rPr>
          <w:sz w:val="28"/>
          <w:szCs w:val="28"/>
        </w:rPr>
        <w:t>Срок исполнения данной административной процедуры составляет не более 2 дней.</w:t>
      </w:r>
    </w:p>
    <w:p w:rsidR="00E6583F" w:rsidRDefault="00E6583F" w:rsidP="00084160">
      <w:pPr>
        <w:ind w:firstLine="720"/>
        <w:jc w:val="both"/>
        <w:rPr>
          <w:sz w:val="28"/>
          <w:szCs w:val="28"/>
        </w:rPr>
      </w:pPr>
      <w:r>
        <w:rPr>
          <w:sz w:val="28"/>
          <w:szCs w:val="28"/>
        </w:rPr>
        <w:t xml:space="preserve">3.1.4. Обследование жилого помещения в присутствии заявителя на предмет возможности согласования проведения переустройства и (или) перепланировки жилого помещения согласно заявлению и вынесение заключения о согласовании переустройства и (или) перепланировки жилого помещения или об отказе в согласовании. </w:t>
      </w:r>
    </w:p>
    <w:p w:rsidR="00E6583F" w:rsidRDefault="00E6583F" w:rsidP="00084160">
      <w:pPr>
        <w:ind w:firstLine="720"/>
        <w:jc w:val="both"/>
        <w:rPr>
          <w:sz w:val="28"/>
          <w:szCs w:val="28"/>
        </w:rPr>
      </w:pPr>
      <w:r>
        <w:rPr>
          <w:sz w:val="28"/>
          <w:szCs w:val="28"/>
        </w:rPr>
        <w:t>Основанием для начала данной административной процедуры является принятие решения об обследовании жилого помещения согласно заявлению.</w:t>
      </w:r>
    </w:p>
    <w:p w:rsidR="00E6583F" w:rsidRDefault="00E6583F" w:rsidP="00084160">
      <w:pPr>
        <w:ind w:firstLine="709"/>
        <w:jc w:val="both"/>
        <w:rPr>
          <w:sz w:val="28"/>
          <w:szCs w:val="28"/>
        </w:rPr>
      </w:pPr>
      <w:r>
        <w:rPr>
          <w:sz w:val="28"/>
          <w:szCs w:val="28"/>
        </w:rPr>
        <w:t xml:space="preserve">Ответственным за выполнение административной процедуры является должностное лицо администрации, ответственное за предоставление муниципальной услуги. </w:t>
      </w:r>
    </w:p>
    <w:p w:rsidR="00E6583F" w:rsidRDefault="00E6583F" w:rsidP="00084160">
      <w:pPr>
        <w:autoSpaceDE w:val="0"/>
        <w:ind w:firstLine="720"/>
        <w:jc w:val="both"/>
        <w:rPr>
          <w:sz w:val="28"/>
          <w:szCs w:val="28"/>
        </w:rPr>
      </w:pPr>
      <w:r>
        <w:rPr>
          <w:sz w:val="28"/>
          <w:szCs w:val="28"/>
        </w:rPr>
        <w:t>Должностное лицо администрации, ответственное за предоставление муниципальной услуги, организует и проводит обследование жилого помещения в присутствии заявителя на предмет проведения переустройства и (или) перепланировки жилого помещения согласно заявлению.</w:t>
      </w:r>
    </w:p>
    <w:p w:rsidR="00E6583F" w:rsidRDefault="00E6583F" w:rsidP="00084160">
      <w:pPr>
        <w:autoSpaceDE w:val="0"/>
        <w:ind w:firstLine="720"/>
        <w:jc w:val="both"/>
        <w:rPr>
          <w:sz w:val="28"/>
          <w:szCs w:val="28"/>
        </w:rPr>
      </w:pPr>
      <w:r>
        <w:rPr>
          <w:sz w:val="28"/>
          <w:szCs w:val="28"/>
        </w:rPr>
        <w:t>Должностное лицо администрации, ответственное за предоставление муниципальной услуги выполняет следующие действия:</w:t>
      </w:r>
    </w:p>
    <w:p w:rsidR="00E6583F" w:rsidRDefault="00E6583F" w:rsidP="00084160">
      <w:pPr>
        <w:autoSpaceDE w:val="0"/>
        <w:ind w:firstLine="720"/>
        <w:jc w:val="both"/>
        <w:rPr>
          <w:sz w:val="28"/>
          <w:szCs w:val="28"/>
        </w:rPr>
      </w:pPr>
      <w:r>
        <w:rPr>
          <w:sz w:val="28"/>
          <w:szCs w:val="28"/>
        </w:rPr>
        <w:t>- уведомляет заявителя о времени проведения обследования, путем направления извещения либо по средствам телефонной связи;</w:t>
      </w:r>
    </w:p>
    <w:p w:rsidR="00E6583F" w:rsidRDefault="00E6583F" w:rsidP="00084160">
      <w:pPr>
        <w:autoSpaceDE w:val="0"/>
        <w:ind w:firstLine="720"/>
        <w:jc w:val="both"/>
        <w:rPr>
          <w:sz w:val="28"/>
          <w:szCs w:val="28"/>
        </w:rPr>
      </w:pPr>
      <w:r>
        <w:rPr>
          <w:sz w:val="28"/>
          <w:szCs w:val="28"/>
        </w:rPr>
        <w:t>- проводит обследование жилого помещения на предмет проведения переустройства и (или) перепланировки жилого помещения согласно заявлению;</w:t>
      </w:r>
    </w:p>
    <w:p w:rsidR="00E6583F" w:rsidRDefault="00E6583F" w:rsidP="00084160">
      <w:pPr>
        <w:autoSpaceDE w:val="0"/>
        <w:ind w:firstLine="720"/>
        <w:jc w:val="both"/>
        <w:rPr>
          <w:sz w:val="28"/>
          <w:szCs w:val="28"/>
        </w:rPr>
      </w:pPr>
      <w:r>
        <w:rPr>
          <w:sz w:val="28"/>
          <w:szCs w:val="28"/>
        </w:rPr>
        <w:t>- проверяет проект переустройства и (или) перепланировки жилого помещения на соответствие требованиям строительных норм и правил Российской Федерации.</w:t>
      </w:r>
    </w:p>
    <w:p w:rsidR="00E6583F" w:rsidRDefault="00E6583F" w:rsidP="00084160">
      <w:pPr>
        <w:autoSpaceDE w:val="0"/>
        <w:ind w:firstLine="720"/>
        <w:jc w:val="both"/>
        <w:rPr>
          <w:sz w:val="28"/>
          <w:szCs w:val="28"/>
        </w:rPr>
      </w:pPr>
      <w:r>
        <w:rPr>
          <w:sz w:val="28"/>
          <w:szCs w:val="28"/>
        </w:rPr>
        <w:t>Должностное лицо администрации, ответственное за предоставление муниципальной услуги составляет заключение о соответствии либо несоответствии представленного проекта переустройства и (или) перепланировки переустраиваемого и (или) перепланируемого жилого помещения требованиям законодательства.</w:t>
      </w:r>
    </w:p>
    <w:p w:rsidR="00E6583F" w:rsidRDefault="00E6583F" w:rsidP="00084160">
      <w:pPr>
        <w:autoSpaceDE w:val="0"/>
        <w:ind w:firstLine="720"/>
        <w:jc w:val="both"/>
        <w:rPr>
          <w:sz w:val="28"/>
          <w:szCs w:val="28"/>
        </w:rPr>
      </w:pPr>
      <w:r>
        <w:rPr>
          <w:sz w:val="28"/>
          <w:szCs w:val="28"/>
        </w:rPr>
        <w:t>Результатом исполнения административной процедуры является составление заключения о соответствии либо несоответствие  представленного проекта переустройства и (или) перепланировки переустраиваемого и (или) перепланируемого жилого помещения требованиям законодательства и принятие решения о предоставлении муниципальной услуги либо об отказе в ее предоставлении с ознакомлением заявителя с отрицательным заключением.</w:t>
      </w:r>
    </w:p>
    <w:p w:rsidR="00E6583F" w:rsidRDefault="00E6583F" w:rsidP="00084160">
      <w:pPr>
        <w:pStyle w:val="ae"/>
        <w:spacing w:before="0" w:after="0"/>
        <w:ind w:firstLine="709"/>
        <w:jc w:val="both"/>
        <w:rPr>
          <w:sz w:val="28"/>
          <w:szCs w:val="28"/>
        </w:rPr>
      </w:pPr>
      <w:r>
        <w:rPr>
          <w:sz w:val="28"/>
          <w:szCs w:val="28"/>
        </w:rPr>
        <w:t>Максимальный срок исполнения данного административного действия составляет не более 19 дней.</w:t>
      </w:r>
    </w:p>
    <w:p w:rsidR="00E6583F" w:rsidRDefault="00E6583F" w:rsidP="00084160">
      <w:pPr>
        <w:ind w:firstLine="720"/>
        <w:jc w:val="both"/>
        <w:rPr>
          <w:sz w:val="28"/>
          <w:szCs w:val="28"/>
        </w:rPr>
      </w:pPr>
      <w:r>
        <w:rPr>
          <w:sz w:val="28"/>
          <w:szCs w:val="28"/>
        </w:rPr>
        <w:t>3.1.5. Принятие решения о согласовании переустройства и (или) перепланировки жилого помещения.</w:t>
      </w:r>
    </w:p>
    <w:p w:rsidR="00E6583F" w:rsidRDefault="00E6583F" w:rsidP="00084160">
      <w:pPr>
        <w:autoSpaceDE w:val="0"/>
        <w:ind w:firstLine="720"/>
        <w:jc w:val="both"/>
        <w:rPr>
          <w:sz w:val="28"/>
          <w:szCs w:val="28"/>
        </w:rPr>
      </w:pPr>
      <w:r>
        <w:rPr>
          <w:sz w:val="28"/>
          <w:szCs w:val="28"/>
        </w:rPr>
        <w:lastRenderedPageBreak/>
        <w:t>Основанием для начала административной процедуры является заключение о соответствии представленного проекта переустройства и (или) перепланировки переустраиваемого и (или) перепланируемого жилого помещения требованиям законодательства.</w:t>
      </w:r>
    </w:p>
    <w:p w:rsidR="00E6583F" w:rsidRDefault="00E6583F" w:rsidP="00084160">
      <w:pPr>
        <w:ind w:firstLine="709"/>
        <w:jc w:val="both"/>
        <w:rPr>
          <w:sz w:val="28"/>
          <w:szCs w:val="28"/>
        </w:rPr>
      </w:pPr>
      <w:r>
        <w:rPr>
          <w:sz w:val="28"/>
          <w:szCs w:val="28"/>
        </w:rPr>
        <w:t xml:space="preserve">Ответственным за выполнение административной процедуры является должностное лицо, ответственное за предоставление муниципальной услуги. </w:t>
      </w:r>
    </w:p>
    <w:p w:rsidR="00E6583F" w:rsidRDefault="00E6583F" w:rsidP="00084160">
      <w:pPr>
        <w:autoSpaceDE w:val="0"/>
        <w:ind w:firstLine="720"/>
        <w:jc w:val="both"/>
        <w:rPr>
          <w:sz w:val="28"/>
          <w:szCs w:val="28"/>
        </w:rPr>
      </w:pPr>
      <w:r>
        <w:rPr>
          <w:sz w:val="28"/>
          <w:szCs w:val="28"/>
        </w:rPr>
        <w:t>Решение о согласовании принимается по результатам соответствующего</w:t>
      </w:r>
      <w:r>
        <w:t xml:space="preserve"> </w:t>
      </w:r>
      <w:r>
        <w:rPr>
          <w:sz w:val="28"/>
          <w:szCs w:val="28"/>
        </w:rPr>
        <w:t>заключения о соответствии проекта переустройства и (или) перепланировки переустраиваемого и (или) перепланируемого жилого помещения требованиям законодательства.</w:t>
      </w:r>
    </w:p>
    <w:p w:rsidR="00E6583F" w:rsidRDefault="00E6583F" w:rsidP="00084160">
      <w:pPr>
        <w:ind w:firstLine="720"/>
        <w:jc w:val="both"/>
        <w:rPr>
          <w:sz w:val="28"/>
          <w:szCs w:val="28"/>
        </w:rPr>
      </w:pPr>
      <w:r>
        <w:rPr>
          <w:sz w:val="28"/>
          <w:szCs w:val="28"/>
        </w:rPr>
        <w:t>Должностное лицо администрации, ответственное за предоставление муниципальной услуги:</w:t>
      </w:r>
    </w:p>
    <w:p w:rsidR="00E6583F" w:rsidRDefault="00E6583F" w:rsidP="00084160">
      <w:pPr>
        <w:autoSpaceDE w:val="0"/>
        <w:ind w:firstLine="720"/>
        <w:jc w:val="both"/>
        <w:rPr>
          <w:sz w:val="28"/>
          <w:szCs w:val="28"/>
        </w:rPr>
      </w:pPr>
      <w:r>
        <w:rPr>
          <w:sz w:val="28"/>
          <w:szCs w:val="28"/>
        </w:rPr>
        <w:t>- готовит проект решения о согласовании переустройства и (или) перепланировки жилого помещения в двух экземплярах, один из которых выдается заявителю, второй хранится в архиве. Решение о согласовании переустройства и (или) перепланировки жилого помещения оформляется по форме, установленной постановлением Правительства Российской Федерации от 28.04.2005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(приложение № 4 к административному регламенту);</w:t>
      </w:r>
    </w:p>
    <w:p w:rsidR="00E6583F" w:rsidRDefault="00E6583F" w:rsidP="00084160">
      <w:pPr>
        <w:autoSpaceDE w:val="0"/>
        <w:ind w:firstLine="720"/>
        <w:jc w:val="both"/>
        <w:rPr>
          <w:sz w:val="28"/>
          <w:szCs w:val="28"/>
        </w:rPr>
      </w:pPr>
      <w:r>
        <w:rPr>
          <w:sz w:val="28"/>
          <w:szCs w:val="28"/>
        </w:rPr>
        <w:t>- представляет проект решения о согласовании переустройства и (или) перепланировки жилого помещени</w:t>
      </w:r>
      <w:r w:rsidR="009F19ED">
        <w:rPr>
          <w:sz w:val="28"/>
          <w:szCs w:val="28"/>
        </w:rPr>
        <w:t>я на рассмотрение и подписание Г</w:t>
      </w:r>
      <w:r>
        <w:rPr>
          <w:sz w:val="28"/>
          <w:szCs w:val="28"/>
        </w:rPr>
        <w:t xml:space="preserve">лаве </w:t>
      </w:r>
      <w:r w:rsidR="009F19ED">
        <w:rPr>
          <w:sz w:val="28"/>
          <w:szCs w:val="28"/>
        </w:rPr>
        <w:t>района</w:t>
      </w:r>
      <w:r>
        <w:rPr>
          <w:sz w:val="28"/>
          <w:szCs w:val="28"/>
        </w:rPr>
        <w:t>;</w:t>
      </w:r>
    </w:p>
    <w:p w:rsidR="00E6583F" w:rsidRDefault="009F19ED" w:rsidP="00084160">
      <w:pPr>
        <w:pStyle w:val="ConsPlusNormal0"/>
        <w:widowControl/>
        <w:ind w:firstLine="709"/>
        <w:jc w:val="both"/>
        <w:rPr>
          <w:rFonts w:ascii="Times New Roman" w:hAnsi="Times New Roman" w:cs="Times New Roman"/>
          <w:sz w:val="28"/>
          <w:szCs w:val="28"/>
        </w:rPr>
      </w:pPr>
      <w:r>
        <w:rPr>
          <w:rFonts w:ascii="Times New Roman" w:hAnsi="Times New Roman" w:cs="Times New Roman"/>
          <w:sz w:val="28"/>
          <w:szCs w:val="28"/>
        </w:rPr>
        <w:t>- подписанное Г</w:t>
      </w:r>
      <w:r w:rsidR="00E6583F">
        <w:rPr>
          <w:rFonts w:ascii="Times New Roman" w:hAnsi="Times New Roman" w:cs="Times New Roman"/>
          <w:sz w:val="28"/>
          <w:szCs w:val="28"/>
        </w:rPr>
        <w:t xml:space="preserve">лавой </w:t>
      </w:r>
      <w:r>
        <w:rPr>
          <w:rFonts w:ascii="Times New Roman" w:hAnsi="Times New Roman" w:cs="Times New Roman"/>
          <w:sz w:val="28"/>
          <w:szCs w:val="28"/>
        </w:rPr>
        <w:t>района</w:t>
      </w:r>
      <w:r w:rsidR="00E6583F">
        <w:rPr>
          <w:rFonts w:ascii="Times New Roman" w:hAnsi="Times New Roman" w:cs="Times New Roman"/>
          <w:sz w:val="28"/>
          <w:szCs w:val="28"/>
        </w:rPr>
        <w:t xml:space="preserve">  решение о согласовании переустройства и (или) перепланировки жилого помещения заверяет печатью администрации.</w:t>
      </w:r>
    </w:p>
    <w:p w:rsidR="00E6583F" w:rsidRDefault="00E6583F" w:rsidP="00303683">
      <w:pPr>
        <w:pStyle w:val="a5"/>
        <w:jc w:val="both"/>
        <w:rPr>
          <w:sz w:val="28"/>
          <w:szCs w:val="28"/>
        </w:rPr>
      </w:pPr>
      <w:r>
        <w:rPr>
          <w:sz w:val="28"/>
          <w:szCs w:val="28"/>
        </w:rPr>
        <w:t>Срок исполнения данной административной процедуры составляет не более 20 дней.</w:t>
      </w:r>
    </w:p>
    <w:p w:rsidR="00E6583F" w:rsidRDefault="00E6583F" w:rsidP="00084160">
      <w:pPr>
        <w:ind w:firstLine="720"/>
        <w:jc w:val="both"/>
        <w:rPr>
          <w:sz w:val="28"/>
          <w:szCs w:val="28"/>
        </w:rPr>
      </w:pPr>
      <w:r>
        <w:rPr>
          <w:sz w:val="28"/>
          <w:szCs w:val="28"/>
        </w:rPr>
        <w:t xml:space="preserve">Результатом исполнения административной процедуры является подписание </w:t>
      </w:r>
      <w:r w:rsidR="009F19ED">
        <w:rPr>
          <w:sz w:val="28"/>
          <w:szCs w:val="28"/>
        </w:rPr>
        <w:t>Главой района</w:t>
      </w:r>
      <w:r>
        <w:rPr>
          <w:sz w:val="28"/>
          <w:szCs w:val="28"/>
        </w:rPr>
        <w:t xml:space="preserve">  решения о согласовании переустройства и (или) перепланировки жилого помещения.</w:t>
      </w:r>
    </w:p>
    <w:p w:rsidR="00E6583F" w:rsidRDefault="00E6583F" w:rsidP="00084160">
      <w:pPr>
        <w:ind w:firstLine="720"/>
        <w:jc w:val="both"/>
        <w:rPr>
          <w:sz w:val="28"/>
          <w:szCs w:val="28"/>
        </w:rPr>
      </w:pPr>
      <w:r>
        <w:rPr>
          <w:sz w:val="28"/>
          <w:szCs w:val="28"/>
        </w:rPr>
        <w:t>3.1.6. Выдача (направление) заявителю решения о согласовании переустройства и (или) перепланировки жилого помещения.</w:t>
      </w:r>
    </w:p>
    <w:p w:rsidR="00E6583F" w:rsidRDefault="00E6583F" w:rsidP="00084160">
      <w:pPr>
        <w:pStyle w:val="a5"/>
        <w:jc w:val="both"/>
        <w:rPr>
          <w:sz w:val="28"/>
          <w:szCs w:val="28"/>
        </w:rPr>
      </w:pPr>
      <w:r>
        <w:rPr>
          <w:sz w:val="28"/>
          <w:szCs w:val="28"/>
        </w:rPr>
        <w:t>Основанием для начала данной административной процедуры является подписание решения о согласовании переустройства и (или) перепланировки.</w:t>
      </w:r>
    </w:p>
    <w:p w:rsidR="00E6583F" w:rsidRDefault="00E6583F" w:rsidP="00084160">
      <w:pPr>
        <w:pStyle w:val="a5"/>
        <w:jc w:val="both"/>
        <w:rPr>
          <w:sz w:val="28"/>
          <w:szCs w:val="28"/>
        </w:rPr>
      </w:pPr>
      <w:r>
        <w:rPr>
          <w:sz w:val="28"/>
          <w:szCs w:val="28"/>
        </w:rPr>
        <w:t>Ответственным за исполнение данной административной процедуры является должностное лицо администрации, ответственное за предоставление муниципальной услуги.</w:t>
      </w:r>
    </w:p>
    <w:p w:rsidR="00E6583F" w:rsidRDefault="00E6583F" w:rsidP="00084160">
      <w:pPr>
        <w:pStyle w:val="a5"/>
        <w:jc w:val="both"/>
        <w:rPr>
          <w:sz w:val="28"/>
          <w:szCs w:val="28"/>
        </w:rPr>
      </w:pPr>
      <w:r>
        <w:rPr>
          <w:sz w:val="28"/>
          <w:szCs w:val="28"/>
        </w:rPr>
        <w:t>Должностное лицо администрации, ответственное за предоставление муниципальной услуги:</w:t>
      </w:r>
    </w:p>
    <w:p w:rsidR="00E6583F" w:rsidRDefault="00E6583F" w:rsidP="00084160">
      <w:pPr>
        <w:pStyle w:val="ConsPlusNormal0"/>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уведомляет заявителя об оформлении, подписании решения о согласовании переустройства и (или) перепланировки жилого помещения в </w:t>
      </w:r>
      <w:r>
        <w:rPr>
          <w:rFonts w:ascii="Times New Roman" w:hAnsi="Times New Roman" w:cs="Times New Roman"/>
          <w:sz w:val="28"/>
          <w:szCs w:val="28"/>
        </w:rPr>
        <w:lastRenderedPageBreak/>
        <w:t>устной форме, производит выдачу решения о согласовании заявителю (его уполномоченному представителю) лично в руки под роспись либо в случае неявки заявителя решение о согласовании направляется по почте;</w:t>
      </w:r>
    </w:p>
    <w:p w:rsidR="00E6583F" w:rsidRDefault="00E6583F" w:rsidP="00084160">
      <w:pPr>
        <w:tabs>
          <w:tab w:val="left" w:pos="-3420"/>
        </w:tabs>
        <w:ind w:firstLine="708"/>
        <w:jc w:val="both"/>
        <w:rPr>
          <w:sz w:val="28"/>
          <w:szCs w:val="28"/>
        </w:rPr>
      </w:pPr>
      <w:r>
        <w:rPr>
          <w:sz w:val="28"/>
          <w:szCs w:val="28"/>
        </w:rPr>
        <w:t>- вносит (регистрирует) сведения о выдаче (направлении) решения о согласовании переустройства и (или) перепланировки жилого помещения, заявителе в журнал выдачи (направления) решений (приложение № 5 к административному регламенту).</w:t>
      </w:r>
    </w:p>
    <w:p w:rsidR="00E6583F" w:rsidRDefault="00E6583F" w:rsidP="00084160">
      <w:pPr>
        <w:ind w:firstLine="720"/>
        <w:jc w:val="both"/>
        <w:rPr>
          <w:sz w:val="28"/>
          <w:szCs w:val="28"/>
        </w:rPr>
      </w:pPr>
      <w:r>
        <w:rPr>
          <w:sz w:val="28"/>
          <w:szCs w:val="28"/>
        </w:rPr>
        <w:t>Вместе с разрешением заявителю возвращаются оригиналы документов, представленных заявителем для получения муниципальной услуги.</w:t>
      </w:r>
    </w:p>
    <w:p w:rsidR="00E6583F" w:rsidRDefault="00E6583F" w:rsidP="00084160">
      <w:pPr>
        <w:ind w:firstLine="720"/>
        <w:jc w:val="both"/>
        <w:rPr>
          <w:sz w:val="28"/>
          <w:szCs w:val="28"/>
        </w:rPr>
      </w:pPr>
      <w:r>
        <w:rPr>
          <w:sz w:val="28"/>
          <w:szCs w:val="28"/>
        </w:rPr>
        <w:t>Копии документов остаются в администрации для их подшивки в дело, подлежащее хранению в администрации в течение 5 лет.</w:t>
      </w:r>
    </w:p>
    <w:p w:rsidR="00E6583F" w:rsidRDefault="00E6583F" w:rsidP="00084160">
      <w:pPr>
        <w:shd w:val="clear" w:color="auto" w:fill="FFFFFF"/>
        <w:ind w:firstLine="709"/>
        <w:jc w:val="both"/>
        <w:rPr>
          <w:sz w:val="28"/>
          <w:szCs w:val="28"/>
        </w:rPr>
      </w:pPr>
      <w:r>
        <w:rPr>
          <w:sz w:val="28"/>
          <w:szCs w:val="28"/>
        </w:rPr>
        <w:t>При подаче заявления и документов в электронном виде заявителем (его уполномоченным представителем) для получения муниципальной услуги представляются оригиналы документов согласно подпункту 2.7.1. пункта 2.7 административного регламента.</w:t>
      </w:r>
    </w:p>
    <w:p w:rsidR="00E6583F" w:rsidRDefault="00E6583F" w:rsidP="00084160">
      <w:pPr>
        <w:ind w:firstLine="709"/>
        <w:jc w:val="both"/>
        <w:rPr>
          <w:sz w:val="28"/>
          <w:szCs w:val="28"/>
        </w:rPr>
      </w:pPr>
      <w:r>
        <w:rPr>
          <w:sz w:val="28"/>
          <w:szCs w:val="28"/>
        </w:rPr>
        <w:t>Результатом исполнения данной административной процедуры является выдача (направление) должностным лицом, ответственным за предоставление муниципальной услуги заявителю решения о согласовании переустройства и (или) перепланировки жилого помещения.</w:t>
      </w:r>
    </w:p>
    <w:p w:rsidR="00E6583F" w:rsidRDefault="00E6583F" w:rsidP="00084160">
      <w:pPr>
        <w:pStyle w:val="a5"/>
        <w:jc w:val="both"/>
        <w:rPr>
          <w:sz w:val="28"/>
          <w:szCs w:val="28"/>
        </w:rPr>
      </w:pPr>
      <w:r>
        <w:rPr>
          <w:sz w:val="28"/>
          <w:szCs w:val="28"/>
        </w:rPr>
        <w:t>Срок исполнения данной административной процедуры  составляет не более 3 рабочих дней.</w:t>
      </w:r>
    </w:p>
    <w:p w:rsidR="00E6583F" w:rsidRDefault="00E6583F" w:rsidP="00084160">
      <w:pPr>
        <w:autoSpaceDE w:val="0"/>
        <w:ind w:firstLine="720"/>
        <w:jc w:val="both"/>
        <w:rPr>
          <w:sz w:val="28"/>
          <w:szCs w:val="28"/>
        </w:rPr>
      </w:pPr>
      <w:r>
        <w:rPr>
          <w:bCs/>
          <w:sz w:val="28"/>
          <w:szCs w:val="28"/>
        </w:rPr>
        <w:t>3.1.7. </w:t>
      </w:r>
      <w:r>
        <w:rPr>
          <w:sz w:val="28"/>
          <w:szCs w:val="28"/>
        </w:rPr>
        <w:t>Завершение переустройства и (или) перепланировки жилого помещения.</w:t>
      </w:r>
    </w:p>
    <w:p w:rsidR="00E6583F" w:rsidRDefault="00E6583F" w:rsidP="00084160">
      <w:pPr>
        <w:autoSpaceDE w:val="0"/>
        <w:ind w:firstLine="720"/>
        <w:jc w:val="both"/>
        <w:rPr>
          <w:sz w:val="28"/>
          <w:szCs w:val="28"/>
        </w:rPr>
      </w:pPr>
      <w:r>
        <w:rPr>
          <w:sz w:val="28"/>
          <w:szCs w:val="28"/>
        </w:rPr>
        <w:t xml:space="preserve">Завершение переустройства и (или) перепланировки жилого помещения подтверждается актом приемочной комиссии </w:t>
      </w:r>
      <w:r>
        <w:rPr>
          <w:bCs/>
          <w:sz w:val="28"/>
          <w:szCs w:val="28"/>
        </w:rPr>
        <w:t>(далее - акт комиссии)</w:t>
      </w:r>
      <w:r>
        <w:rPr>
          <w:sz w:val="28"/>
          <w:szCs w:val="28"/>
        </w:rPr>
        <w:t>.</w:t>
      </w:r>
    </w:p>
    <w:p w:rsidR="00E6583F" w:rsidRDefault="00E6583F" w:rsidP="00084160">
      <w:pPr>
        <w:autoSpaceDE w:val="0"/>
        <w:ind w:firstLine="720"/>
        <w:jc w:val="both"/>
        <w:rPr>
          <w:bCs/>
          <w:sz w:val="28"/>
          <w:szCs w:val="28"/>
        </w:rPr>
      </w:pPr>
      <w:r>
        <w:rPr>
          <w:bCs/>
          <w:sz w:val="28"/>
          <w:szCs w:val="28"/>
        </w:rPr>
        <w:t>Комиссия о з</w:t>
      </w:r>
      <w:r>
        <w:rPr>
          <w:sz w:val="28"/>
          <w:szCs w:val="28"/>
        </w:rPr>
        <w:t xml:space="preserve">авершении переустройства и (или) перепланировки жилого помещения </w:t>
      </w:r>
      <w:r>
        <w:rPr>
          <w:bCs/>
          <w:sz w:val="28"/>
          <w:szCs w:val="28"/>
        </w:rPr>
        <w:t xml:space="preserve">создается постановлением администрации. </w:t>
      </w:r>
    </w:p>
    <w:p w:rsidR="00E6583F" w:rsidRDefault="00E6583F" w:rsidP="00084160">
      <w:pPr>
        <w:autoSpaceDE w:val="0"/>
        <w:ind w:firstLine="720"/>
        <w:jc w:val="both"/>
        <w:rPr>
          <w:sz w:val="28"/>
          <w:szCs w:val="28"/>
        </w:rPr>
      </w:pPr>
      <w:r>
        <w:rPr>
          <w:sz w:val="28"/>
          <w:szCs w:val="28"/>
        </w:rPr>
        <w:t>В обязанности комиссии входит проверка соответствия выполненного переустройства и (или) перепланировки жилого помещения требованиям проекта, пожарной безопасности, санитарно-гигиеническим, иным установленным законодательством нормам.</w:t>
      </w:r>
    </w:p>
    <w:p w:rsidR="00E6583F" w:rsidRDefault="00E6583F" w:rsidP="00084160">
      <w:pPr>
        <w:autoSpaceDE w:val="0"/>
        <w:ind w:firstLine="720"/>
        <w:jc w:val="both"/>
        <w:rPr>
          <w:sz w:val="28"/>
          <w:szCs w:val="28"/>
        </w:rPr>
      </w:pPr>
      <w:r>
        <w:rPr>
          <w:sz w:val="28"/>
          <w:szCs w:val="28"/>
        </w:rPr>
        <w:t>Основанием для начала данной административной процедуры является подписание всеми членами комиссии акта о подтверждении завершения переустройства и (или) перепланировки жилого помещения по форме, являющейся приложением № 6 к административному регламенту либо подписание сообщения об отказе в подтверждении завершения переустройства и (или) перепланировки жилого помещения.</w:t>
      </w:r>
    </w:p>
    <w:p w:rsidR="00E6583F" w:rsidRDefault="00E6583F" w:rsidP="00084160">
      <w:pPr>
        <w:autoSpaceDE w:val="0"/>
        <w:ind w:firstLine="720"/>
        <w:jc w:val="both"/>
        <w:rPr>
          <w:sz w:val="28"/>
          <w:szCs w:val="28"/>
        </w:rPr>
      </w:pPr>
      <w:r>
        <w:rPr>
          <w:sz w:val="28"/>
          <w:szCs w:val="28"/>
        </w:rPr>
        <w:t xml:space="preserve">Должностное лицо администрации, ответственное за исполнение данной административной процедуры, после утверждения акта комиссии один экземпляр акта оставляет на хранение в администрации, второй экземпляр акта комиссии направляет в орган или организацию, осуществляющий государственный учет объектов недвижимого имущества в соответствии с </w:t>
      </w:r>
      <w:r>
        <w:rPr>
          <w:sz w:val="28"/>
          <w:szCs w:val="28"/>
        </w:rPr>
        <w:lastRenderedPageBreak/>
        <w:t>Федеральным законом «О государственном кадастре недвижимости» и один экземпляр акта направляет заявителю.</w:t>
      </w:r>
    </w:p>
    <w:p w:rsidR="00E6583F" w:rsidRDefault="00E6583F" w:rsidP="00084160">
      <w:pPr>
        <w:autoSpaceDE w:val="0"/>
        <w:ind w:firstLine="720"/>
        <w:jc w:val="both"/>
        <w:rPr>
          <w:sz w:val="28"/>
          <w:szCs w:val="28"/>
        </w:rPr>
      </w:pPr>
      <w:r>
        <w:rPr>
          <w:sz w:val="28"/>
          <w:szCs w:val="28"/>
        </w:rPr>
        <w:t>Акт комиссии о подтверждении завершения переустройства и (или) перепланировки жилого помещения является основанием для внесения изменений в соответствии с произведенным переустройством и (или) перепланировкой в технический паспорт жилого помещения.</w:t>
      </w:r>
    </w:p>
    <w:p w:rsidR="00E6583F" w:rsidRDefault="00E6583F" w:rsidP="00084160">
      <w:pPr>
        <w:pStyle w:val="a5"/>
        <w:ind w:firstLine="720"/>
        <w:jc w:val="both"/>
        <w:rPr>
          <w:sz w:val="28"/>
          <w:szCs w:val="28"/>
        </w:rPr>
      </w:pPr>
      <w:r>
        <w:rPr>
          <w:sz w:val="28"/>
          <w:szCs w:val="28"/>
        </w:rPr>
        <w:t>Срок исполнения данной административной процедуры после подписания акта комиссии составляет не более 3 рабочих дней.</w:t>
      </w:r>
    </w:p>
    <w:p w:rsidR="00E6583F" w:rsidRDefault="00E6583F" w:rsidP="00084160">
      <w:pPr>
        <w:autoSpaceDE w:val="0"/>
        <w:ind w:firstLine="720"/>
        <w:jc w:val="both"/>
        <w:rPr>
          <w:sz w:val="28"/>
          <w:szCs w:val="28"/>
        </w:rPr>
      </w:pPr>
      <w:r>
        <w:rPr>
          <w:sz w:val="28"/>
          <w:szCs w:val="28"/>
        </w:rPr>
        <w:t xml:space="preserve">Результатом исполнения административной процедуры является направление заявителю, в орган или организацию, осуществляющий государственный учет объектов недвижимого имущества в соответствии с Федеральным законом «О государственном кадастре недвижимости» акта комиссии </w:t>
      </w:r>
      <w:r>
        <w:rPr>
          <w:bCs/>
          <w:sz w:val="28"/>
          <w:szCs w:val="28"/>
        </w:rPr>
        <w:t>о з</w:t>
      </w:r>
      <w:r>
        <w:rPr>
          <w:sz w:val="28"/>
          <w:szCs w:val="28"/>
        </w:rPr>
        <w:t>авершении переустройства и (или) перепланировки жилого помещения.</w:t>
      </w:r>
    </w:p>
    <w:p w:rsidR="00E6583F" w:rsidRDefault="00E6583F" w:rsidP="00084160">
      <w:pPr>
        <w:jc w:val="center"/>
        <w:rPr>
          <w:sz w:val="28"/>
          <w:szCs w:val="28"/>
        </w:rPr>
      </w:pPr>
      <w:r>
        <w:rPr>
          <w:sz w:val="28"/>
          <w:szCs w:val="28"/>
        </w:rPr>
        <w:t xml:space="preserve">  </w:t>
      </w:r>
    </w:p>
    <w:p w:rsidR="00E6583F" w:rsidRDefault="00E6583F" w:rsidP="00084160">
      <w:pPr>
        <w:jc w:val="center"/>
        <w:rPr>
          <w:b/>
          <w:sz w:val="28"/>
          <w:szCs w:val="28"/>
        </w:rPr>
      </w:pPr>
      <w:r w:rsidRPr="006D1CE4">
        <w:rPr>
          <w:b/>
          <w:sz w:val="28"/>
          <w:szCs w:val="28"/>
        </w:rPr>
        <w:t>4. Формы контроля за исполнением административного регламента</w:t>
      </w:r>
    </w:p>
    <w:p w:rsidR="00E6583F" w:rsidRDefault="00E6583F" w:rsidP="00084160">
      <w:pPr>
        <w:pStyle w:val="4"/>
        <w:tabs>
          <w:tab w:val="clear" w:pos="5091"/>
          <w:tab w:val="left" w:pos="720"/>
          <w:tab w:val="left" w:pos="1260"/>
          <w:tab w:val="left" w:pos="1620"/>
          <w:tab w:val="left" w:pos="2880"/>
        </w:tabs>
        <w:spacing w:line="240" w:lineRule="auto"/>
        <w:ind w:left="0" w:firstLine="709"/>
      </w:pPr>
      <w:r>
        <w:t xml:space="preserve">4.1. Текущий контроль за соблюдением последовательности действий при предоставлении муниципальной услуги осуществляется </w:t>
      </w:r>
      <w:r w:rsidR="00367BD8">
        <w:t>Г</w:t>
      </w:r>
      <w:r>
        <w:t>лавой</w:t>
      </w:r>
      <w:r w:rsidR="00367BD8">
        <w:t xml:space="preserve"> района </w:t>
      </w:r>
      <w:r>
        <w:t>либо его заместителями.</w:t>
      </w:r>
    </w:p>
    <w:p w:rsidR="00E6583F" w:rsidRDefault="00E6583F" w:rsidP="00084160">
      <w:pPr>
        <w:pStyle w:val="ConsPlusNormal0"/>
        <w:widowControl/>
        <w:ind w:firstLine="709"/>
        <w:jc w:val="both"/>
        <w:rPr>
          <w:rFonts w:ascii="Times New Roman" w:hAnsi="Times New Roman" w:cs="Times New Roman"/>
          <w:sz w:val="28"/>
          <w:szCs w:val="28"/>
        </w:rPr>
      </w:pPr>
      <w:r>
        <w:rPr>
          <w:rFonts w:ascii="Times New Roman" w:hAnsi="Times New Roman" w:cs="Times New Roman"/>
          <w:sz w:val="28"/>
          <w:szCs w:val="28"/>
        </w:rPr>
        <w:t>Персональная ответственность должностных лиц закрепляется в их должностных инструкциях:</w:t>
      </w:r>
    </w:p>
    <w:p w:rsidR="00E6583F" w:rsidRDefault="00E6583F" w:rsidP="00084160">
      <w:pPr>
        <w:ind w:firstLine="709"/>
        <w:jc w:val="both"/>
        <w:rPr>
          <w:sz w:val="28"/>
          <w:szCs w:val="28"/>
        </w:rPr>
      </w:pPr>
      <w:r>
        <w:rPr>
          <w:sz w:val="28"/>
          <w:szCs w:val="28"/>
        </w:rPr>
        <w:t>- за прием, регистрацию заявления и документов, ответственность несет должностное лицо администрации, ответственное за прием и регистрацию документов;</w:t>
      </w:r>
    </w:p>
    <w:p w:rsidR="00E6583F" w:rsidRDefault="00E6583F" w:rsidP="00084160">
      <w:pPr>
        <w:autoSpaceDE w:val="0"/>
        <w:ind w:firstLine="709"/>
        <w:jc w:val="both"/>
        <w:rPr>
          <w:sz w:val="28"/>
          <w:szCs w:val="28"/>
        </w:rPr>
      </w:pPr>
      <w:r>
        <w:rPr>
          <w:sz w:val="28"/>
          <w:szCs w:val="28"/>
        </w:rPr>
        <w:t>- за рассмотрение представленных документов, направление заявителю уведомления об отказе в предоставлении муниципальной услуги с указанием причин отказа ответственность несет должностное лицо, ответственное за предоставление муниципальной услуги;</w:t>
      </w:r>
    </w:p>
    <w:p w:rsidR="00E6583F" w:rsidRDefault="00E6583F" w:rsidP="00084160">
      <w:pPr>
        <w:autoSpaceDE w:val="0"/>
        <w:ind w:firstLine="709"/>
        <w:jc w:val="both"/>
        <w:rPr>
          <w:sz w:val="28"/>
          <w:szCs w:val="28"/>
        </w:rPr>
      </w:pPr>
      <w:r>
        <w:rPr>
          <w:sz w:val="28"/>
          <w:szCs w:val="28"/>
        </w:rPr>
        <w:t>- за оформление и выдачу (направление) заявителю решения о согласовании переустройства и (или) перепланировки жилого помещения ответственность несет должностное лицо администрации, ответственное за предоставление муниципальной услуги.</w:t>
      </w:r>
    </w:p>
    <w:p w:rsidR="00E6583F" w:rsidRDefault="00E6583F" w:rsidP="00084160">
      <w:pPr>
        <w:pStyle w:val="ConsPlusNormal0"/>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4.2. Контроль полноты и качества предоставления муниципальной услуги осуществляется </w:t>
      </w:r>
      <w:r w:rsidR="00367BD8">
        <w:rPr>
          <w:rFonts w:ascii="Times New Roman" w:hAnsi="Times New Roman" w:cs="Times New Roman"/>
          <w:sz w:val="28"/>
          <w:szCs w:val="28"/>
        </w:rPr>
        <w:t>Г</w:t>
      </w:r>
      <w:r>
        <w:rPr>
          <w:rFonts w:ascii="Times New Roman" w:hAnsi="Times New Roman" w:cs="Times New Roman"/>
          <w:sz w:val="28"/>
          <w:szCs w:val="28"/>
        </w:rPr>
        <w:t>лавой</w:t>
      </w:r>
      <w:r w:rsidR="00367BD8">
        <w:rPr>
          <w:rFonts w:ascii="Times New Roman" w:hAnsi="Times New Roman" w:cs="Times New Roman"/>
          <w:sz w:val="28"/>
          <w:szCs w:val="28"/>
        </w:rPr>
        <w:t xml:space="preserve"> района  </w:t>
      </w:r>
      <w:r>
        <w:rPr>
          <w:rFonts w:ascii="Times New Roman" w:hAnsi="Times New Roman" w:cs="Times New Roman"/>
          <w:sz w:val="28"/>
          <w:szCs w:val="28"/>
        </w:rPr>
        <w:t>либо его заместителями 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 администрации.</w:t>
      </w:r>
    </w:p>
    <w:p w:rsidR="00E6583F" w:rsidRDefault="00E6583F" w:rsidP="00084160">
      <w:pPr>
        <w:ind w:firstLine="709"/>
        <w:jc w:val="both"/>
        <w:rPr>
          <w:sz w:val="28"/>
          <w:szCs w:val="28"/>
        </w:rPr>
      </w:pPr>
      <w:r>
        <w:rPr>
          <w:sz w:val="28"/>
          <w:szCs w:val="28"/>
        </w:rPr>
        <w:t>Периодичность проведения проверок полноты и качества предоставления муниципальной услуги осуществляется на основании правовых актов администрации.</w:t>
      </w:r>
    </w:p>
    <w:p w:rsidR="00E6583F" w:rsidRDefault="00E6583F" w:rsidP="00084160">
      <w:pPr>
        <w:pStyle w:val="ConsPlusNormal0"/>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9F19ED" w:rsidRDefault="00E6583F" w:rsidP="009F19ED">
      <w:pPr>
        <w:pStyle w:val="1"/>
        <w:spacing w:before="0" w:after="0"/>
        <w:rPr>
          <w:rFonts w:ascii="Times New Roman" w:hAnsi="Times New Roman" w:cs="Times New Roman"/>
          <w:sz w:val="28"/>
          <w:szCs w:val="28"/>
        </w:rPr>
      </w:pPr>
      <w:r>
        <w:rPr>
          <w:rFonts w:ascii="Times New Roman" w:hAnsi="Times New Roman" w:cs="Times New Roman"/>
          <w:sz w:val="28"/>
          <w:szCs w:val="28"/>
        </w:rPr>
        <w:br/>
      </w:r>
      <w:r w:rsidR="009F19ED" w:rsidRPr="009F19ED">
        <w:rPr>
          <w:rFonts w:ascii="Times New Roman" w:hAnsi="Times New Roman" w:cs="Times New Roman"/>
          <w:bCs w:val="0"/>
          <w:color w:val="auto"/>
          <w:sz w:val="28"/>
          <w:szCs w:val="28"/>
          <w:lang w:val="en-US"/>
        </w:rPr>
        <w:t>V</w:t>
      </w:r>
      <w:r w:rsidR="009F19ED" w:rsidRPr="009F19ED">
        <w:rPr>
          <w:rFonts w:ascii="Times New Roman" w:hAnsi="Times New Roman" w:cs="Times New Roman"/>
          <w:bCs w:val="0"/>
          <w:color w:val="auto"/>
          <w:sz w:val="28"/>
          <w:szCs w:val="28"/>
        </w:rPr>
        <w:t xml:space="preserve">. </w:t>
      </w:r>
      <w:r w:rsidR="009F19ED" w:rsidRPr="009F19ED">
        <w:rPr>
          <w:rFonts w:ascii="Times New Roman" w:hAnsi="Times New Roman" w:cs="Times New Roman"/>
          <w:sz w:val="28"/>
          <w:szCs w:val="28"/>
        </w:rPr>
        <w:t>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9F19ED" w:rsidRPr="009F19ED" w:rsidRDefault="009F19ED" w:rsidP="009F19ED">
      <w:pPr>
        <w:rPr>
          <w:lang w:eastAsia="ru-RU"/>
        </w:rPr>
      </w:pPr>
    </w:p>
    <w:p w:rsidR="009F19ED" w:rsidRPr="008B2115" w:rsidRDefault="009F19ED" w:rsidP="009F19ED">
      <w:pPr>
        <w:ind w:firstLine="540"/>
        <w:jc w:val="both"/>
        <w:rPr>
          <w:rFonts w:eastAsia="Times New Roman"/>
          <w:sz w:val="28"/>
          <w:szCs w:val="28"/>
        </w:rPr>
      </w:pPr>
      <w:r w:rsidRPr="008B2115">
        <w:rPr>
          <w:sz w:val="28"/>
          <w:szCs w:val="28"/>
        </w:rPr>
        <w:t xml:space="preserve">5.1. </w:t>
      </w:r>
      <w:r w:rsidRPr="008B2115">
        <w:rPr>
          <w:rFonts w:eastAsia="Times New Roman"/>
          <w:sz w:val="28"/>
          <w:szCs w:val="28"/>
        </w:rPr>
        <w:t>Заявитель может обратиться с жалобой в том числе в следующих случаях:</w:t>
      </w:r>
    </w:p>
    <w:p w:rsidR="009F19ED" w:rsidRPr="008B2115" w:rsidRDefault="009F19ED" w:rsidP="009F19ED">
      <w:pPr>
        <w:ind w:firstLine="567"/>
        <w:jc w:val="both"/>
        <w:rPr>
          <w:rFonts w:eastAsia="Times New Roman"/>
          <w:color w:val="000000"/>
          <w:sz w:val="28"/>
          <w:szCs w:val="28"/>
          <w:shd w:val="clear" w:color="auto" w:fill="FFFFFF"/>
        </w:rPr>
      </w:pPr>
      <w:r w:rsidRPr="008B2115">
        <w:rPr>
          <w:rFonts w:eastAsia="Times New Roman"/>
          <w:sz w:val="28"/>
          <w:szCs w:val="28"/>
        </w:rPr>
        <w:t xml:space="preserve">1) нарушение срока регистрации запроса о предоставлении муниципальной услуги, запроса, </w:t>
      </w:r>
      <w:r w:rsidRPr="008B2115">
        <w:rPr>
          <w:rFonts w:eastAsia="Times New Roman"/>
          <w:color w:val="000000" w:themeColor="text1"/>
          <w:sz w:val="28"/>
          <w:szCs w:val="28"/>
        </w:rPr>
        <w:t xml:space="preserve">указанного в </w:t>
      </w:r>
      <w:hyperlink r:id="rId23" w:history="1">
        <w:r w:rsidRPr="008B2115">
          <w:rPr>
            <w:rFonts w:eastAsia="Times New Roman"/>
            <w:color w:val="000000" w:themeColor="text1"/>
            <w:sz w:val="28"/>
            <w:szCs w:val="28"/>
          </w:rPr>
          <w:t>статье 15.1</w:t>
        </w:r>
      </w:hyperlink>
      <w:r w:rsidRPr="008B2115">
        <w:rPr>
          <w:rFonts w:eastAsia="Times New Roman"/>
          <w:color w:val="000000" w:themeColor="text1"/>
          <w:sz w:val="28"/>
          <w:szCs w:val="28"/>
        </w:rPr>
        <w:t xml:space="preserve"> </w:t>
      </w:r>
      <w:r w:rsidRPr="008B2115">
        <w:rPr>
          <w:rFonts w:eastAsia="Times New Roman"/>
          <w:color w:val="000000"/>
          <w:sz w:val="28"/>
          <w:szCs w:val="28"/>
          <w:shd w:val="clear" w:color="auto" w:fill="FFFFFF"/>
        </w:rPr>
        <w:t xml:space="preserve">Федерального закона от 27 июля 2010 г. </w:t>
      </w:r>
      <w:r w:rsidRPr="008B2115">
        <w:rPr>
          <w:color w:val="000000" w:themeColor="text1"/>
          <w:sz w:val="28"/>
          <w:szCs w:val="28"/>
          <w:shd w:val="clear" w:color="auto" w:fill="FFFFFF"/>
        </w:rPr>
        <w:t>№</w:t>
      </w:r>
      <w:r w:rsidRPr="008B2115">
        <w:rPr>
          <w:rFonts w:eastAsia="Times New Roman"/>
          <w:color w:val="000000"/>
          <w:sz w:val="28"/>
          <w:szCs w:val="28"/>
          <w:shd w:val="clear" w:color="auto" w:fill="FFFFFF"/>
        </w:rPr>
        <w:t xml:space="preserve"> 210-ФЗ;</w:t>
      </w:r>
    </w:p>
    <w:p w:rsidR="009F19ED" w:rsidRPr="008B2115" w:rsidRDefault="009F19ED" w:rsidP="009F19ED">
      <w:pPr>
        <w:ind w:firstLine="567"/>
        <w:jc w:val="both"/>
        <w:rPr>
          <w:rFonts w:eastAsia="Times New Roman"/>
          <w:sz w:val="28"/>
          <w:szCs w:val="28"/>
          <w:shd w:val="clear" w:color="auto" w:fill="FFFFFF"/>
        </w:rPr>
      </w:pPr>
      <w:r w:rsidRPr="008B2115">
        <w:rPr>
          <w:rFonts w:eastAsia="Times New Roman"/>
          <w:color w:val="000000" w:themeColor="text1"/>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4" w:history="1">
        <w:r w:rsidRPr="008B2115">
          <w:rPr>
            <w:rFonts w:eastAsia="Times New Roman"/>
            <w:color w:val="000000" w:themeColor="text1"/>
            <w:sz w:val="28"/>
            <w:szCs w:val="28"/>
          </w:rPr>
          <w:t>частью 1.3 статьи 16</w:t>
        </w:r>
      </w:hyperlink>
      <w:r w:rsidRPr="008B2115">
        <w:rPr>
          <w:rFonts w:eastAsia="Times New Roman"/>
          <w:color w:val="000000" w:themeColor="text1"/>
          <w:sz w:val="28"/>
          <w:szCs w:val="28"/>
        </w:rPr>
        <w:t xml:space="preserve"> </w:t>
      </w:r>
      <w:r w:rsidRPr="008B2115">
        <w:rPr>
          <w:rFonts w:eastAsia="Times New Roman"/>
          <w:color w:val="000000"/>
          <w:sz w:val="28"/>
          <w:szCs w:val="28"/>
          <w:shd w:val="clear" w:color="auto" w:fill="FFFFFF"/>
        </w:rPr>
        <w:t xml:space="preserve">Федерального закона от 27 июля 2010 г. </w:t>
      </w:r>
      <w:r w:rsidRPr="008B2115">
        <w:rPr>
          <w:color w:val="000000" w:themeColor="text1"/>
          <w:sz w:val="28"/>
          <w:szCs w:val="28"/>
          <w:shd w:val="clear" w:color="auto" w:fill="FFFFFF"/>
        </w:rPr>
        <w:t>№</w:t>
      </w:r>
      <w:r w:rsidRPr="008B2115">
        <w:rPr>
          <w:rFonts w:eastAsia="Times New Roman"/>
          <w:color w:val="000000"/>
          <w:sz w:val="28"/>
          <w:szCs w:val="28"/>
          <w:shd w:val="clear" w:color="auto" w:fill="FFFFFF"/>
        </w:rPr>
        <w:t xml:space="preserve"> 210-ФЗ</w:t>
      </w:r>
      <w:r w:rsidRPr="008B2115">
        <w:rPr>
          <w:rFonts w:eastAsia="Times New Roman"/>
          <w:sz w:val="28"/>
          <w:szCs w:val="28"/>
          <w:shd w:val="clear" w:color="auto" w:fill="FFFFFF"/>
        </w:rPr>
        <w:t>;</w:t>
      </w:r>
    </w:p>
    <w:p w:rsidR="009F19ED" w:rsidRPr="008B2115" w:rsidRDefault="009F19ED" w:rsidP="009F19ED">
      <w:pPr>
        <w:ind w:firstLine="540"/>
        <w:jc w:val="both"/>
        <w:rPr>
          <w:rFonts w:eastAsia="Times New Roman"/>
          <w:sz w:val="28"/>
          <w:szCs w:val="28"/>
        </w:rPr>
      </w:pPr>
      <w:r w:rsidRPr="008B2115">
        <w:rPr>
          <w:rFonts w:eastAsia="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5" w:history="1">
        <w:r w:rsidRPr="008B2115">
          <w:rPr>
            <w:rFonts w:eastAsia="Times New Roman"/>
            <w:color w:val="000000" w:themeColor="text1"/>
            <w:sz w:val="28"/>
            <w:szCs w:val="28"/>
          </w:rPr>
          <w:t>частью 1.3 статьи 16</w:t>
        </w:r>
      </w:hyperlink>
      <w:r w:rsidRPr="008B2115">
        <w:rPr>
          <w:rFonts w:eastAsia="Times New Roman"/>
          <w:color w:val="000000" w:themeColor="text1"/>
          <w:sz w:val="28"/>
          <w:szCs w:val="28"/>
        </w:rPr>
        <w:t xml:space="preserve"> </w:t>
      </w:r>
      <w:r w:rsidRPr="008B2115">
        <w:rPr>
          <w:rFonts w:eastAsia="Times New Roman"/>
          <w:sz w:val="28"/>
          <w:szCs w:val="28"/>
        </w:rPr>
        <w:t>Федерального закона от 27.07.2010 № 210-ФЗ;</w:t>
      </w:r>
    </w:p>
    <w:p w:rsidR="009F19ED" w:rsidRPr="008B2115" w:rsidRDefault="009F19ED" w:rsidP="009F19ED">
      <w:pPr>
        <w:ind w:firstLine="540"/>
        <w:jc w:val="both"/>
        <w:rPr>
          <w:rFonts w:eastAsia="Times New Roman"/>
          <w:sz w:val="28"/>
          <w:szCs w:val="28"/>
        </w:rPr>
      </w:pPr>
      <w:r w:rsidRPr="008B2115">
        <w:rPr>
          <w:rFonts w:eastAsia="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F19ED" w:rsidRPr="008B2115" w:rsidRDefault="009F19ED" w:rsidP="009F19ED">
      <w:pPr>
        <w:ind w:firstLine="540"/>
        <w:jc w:val="both"/>
        <w:rPr>
          <w:rFonts w:eastAsia="Times New Roman"/>
          <w:sz w:val="28"/>
          <w:szCs w:val="28"/>
        </w:rPr>
      </w:pPr>
      <w:r w:rsidRPr="008B2115">
        <w:rPr>
          <w:rFonts w:eastAsia="Times New Roman"/>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F19ED" w:rsidRPr="008B2115" w:rsidRDefault="009F19ED" w:rsidP="009F19ED">
      <w:pPr>
        <w:ind w:firstLine="540"/>
        <w:jc w:val="both"/>
        <w:rPr>
          <w:rFonts w:eastAsia="Times New Roman"/>
          <w:sz w:val="28"/>
          <w:szCs w:val="28"/>
        </w:rPr>
      </w:pPr>
      <w:r w:rsidRPr="008B2115">
        <w:rPr>
          <w:rFonts w:eastAsia="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w:t>
      </w:r>
      <w:r w:rsidRPr="008B2115">
        <w:rPr>
          <w:rFonts w:eastAsia="Times New Roman"/>
          <w:sz w:val="28"/>
          <w:szCs w:val="28"/>
        </w:rPr>
        <w:lastRenderedPageBreak/>
        <w:t xml:space="preserve">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6" w:history="1">
        <w:r w:rsidRPr="008B2115">
          <w:rPr>
            <w:rFonts w:eastAsia="Times New Roman"/>
            <w:color w:val="000000" w:themeColor="text1"/>
            <w:sz w:val="28"/>
            <w:szCs w:val="28"/>
          </w:rPr>
          <w:t>частью 1.3 статьи 16</w:t>
        </w:r>
      </w:hyperlink>
      <w:r w:rsidRPr="008B2115">
        <w:rPr>
          <w:rFonts w:eastAsia="Times New Roman"/>
          <w:sz w:val="28"/>
          <w:szCs w:val="28"/>
        </w:rPr>
        <w:t xml:space="preserve"> Федерального закона от 27.07.2010 № 210-ФЗ;</w:t>
      </w:r>
    </w:p>
    <w:p w:rsidR="009F19ED" w:rsidRPr="008B2115" w:rsidRDefault="009F19ED" w:rsidP="009F19ED">
      <w:pPr>
        <w:ind w:firstLine="540"/>
        <w:jc w:val="both"/>
        <w:rPr>
          <w:rFonts w:eastAsia="Times New Roman"/>
          <w:sz w:val="28"/>
          <w:szCs w:val="28"/>
        </w:rPr>
      </w:pPr>
      <w:r w:rsidRPr="008B2115">
        <w:rPr>
          <w:rFonts w:eastAsia="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F19ED" w:rsidRPr="008B2115" w:rsidRDefault="009F19ED" w:rsidP="009F19ED">
      <w:pPr>
        <w:ind w:firstLine="540"/>
        <w:jc w:val="both"/>
        <w:rPr>
          <w:rFonts w:eastAsia="Times New Roman"/>
          <w:sz w:val="28"/>
          <w:szCs w:val="28"/>
        </w:rPr>
      </w:pPr>
      <w:r w:rsidRPr="008B2115">
        <w:rPr>
          <w:rFonts w:eastAsia="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27" w:history="1">
        <w:r w:rsidRPr="008B2115">
          <w:rPr>
            <w:rFonts w:eastAsia="Times New Roman"/>
            <w:color w:val="000000" w:themeColor="text1"/>
            <w:sz w:val="28"/>
            <w:szCs w:val="28"/>
          </w:rPr>
          <w:t>частью 1.1 статьи 16</w:t>
        </w:r>
      </w:hyperlink>
      <w:r w:rsidRPr="008B2115">
        <w:rPr>
          <w:rFonts w:eastAsia="Times New Roman"/>
          <w:sz w:val="28"/>
          <w:szCs w:val="28"/>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8" w:history="1">
        <w:r w:rsidRPr="008B2115">
          <w:rPr>
            <w:rFonts w:eastAsia="Times New Roman"/>
            <w:color w:val="000000" w:themeColor="text1"/>
            <w:sz w:val="28"/>
            <w:szCs w:val="28"/>
          </w:rPr>
          <w:t>частью 1.3 статьи 16</w:t>
        </w:r>
      </w:hyperlink>
      <w:r w:rsidRPr="008B2115">
        <w:rPr>
          <w:rFonts w:eastAsia="Times New Roman"/>
          <w:sz w:val="28"/>
          <w:szCs w:val="28"/>
        </w:rPr>
        <w:t xml:space="preserve"> Федерального закона от 27.07.2010 № 210-ФЗ;</w:t>
      </w:r>
    </w:p>
    <w:p w:rsidR="009F19ED" w:rsidRPr="008B2115" w:rsidRDefault="009F19ED" w:rsidP="009F19ED">
      <w:pPr>
        <w:ind w:firstLine="540"/>
        <w:jc w:val="both"/>
        <w:rPr>
          <w:rFonts w:eastAsia="Times New Roman"/>
          <w:sz w:val="28"/>
          <w:szCs w:val="28"/>
        </w:rPr>
      </w:pPr>
      <w:r w:rsidRPr="008B2115">
        <w:rPr>
          <w:rFonts w:eastAsia="Times New Roman"/>
          <w:sz w:val="28"/>
          <w:szCs w:val="28"/>
        </w:rPr>
        <w:t>8) нарушение срока или порядка выдачи документов по результатам предоставления муниципальной услуги;</w:t>
      </w:r>
    </w:p>
    <w:p w:rsidR="009F19ED" w:rsidRPr="008B2115" w:rsidRDefault="009F19ED" w:rsidP="009F19ED">
      <w:pPr>
        <w:ind w:firstLine="540"/>
        <w:jc w:val="both"/>
        <w:rPr>
          <w:rFonts w:eastAsia="Times New Roman"/>
          <w:sz w:val="28"/>
          <w:szCs w:val="28"/>
        </w:rPr>
      </w:pPr>
      <w:r w:rsidRPr="008B2115">
        <w:rPr>
          <w:rFonts w:eastAsia="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9" w:history="1">
        <w:r w:rsidRPr="008B2115">
          <w:rPr>
            <w:rFonts w:eastAsia="Times New Roman"/>
            <w:color w:val="000000" w:themeColor="text1"/>
            <w:sz w:val="28"/>
            <w:szCs w:val="28"/>
          </w:rPr>
          <w:t>частью 1.3 статьи 16</w:t>
        </w:r>
      </w:hyperlink>
      <w:r w:rsidRPr="008B2115">
        <w:rPr>
          <w:rFonts w:eastAsia="Times New Roman"/>
          <w:sz w:val="28"/>
          <w:szCs w:val="28"/>
        </w:rPr>
        <w:t xml:space="preserve"> Федерального закона от 27.07.2010 № 210-ФЗ.</w:t>
      </w:r>
    </w:p>
    <w:p w:rsidR="009F19ED" w:rsidRPr="008B2115" w:rsidRDefault="009F19ED" w:rsidP="009F19ED">
      <w:pPr>
        <w:ind w:firstLine="540"/>
        <w:jc w:val="both"/>
        <w:rPr>
          <w:rFonts w:eastAsia="Times New Roman"/>
          <w:color w:val="000000" w:themeColor="text1"/>
          <w:sz w:val="28"/>
          <w:szCs w:val="28"/>
        </w:rPr>
      </w:pPr>
      <w:r w:rsidRPr="008B2115">
        <w:rPr>
          <w:rFonts w:eastAsia="Times New Roman"/>
          <w:sz w:val="28"/>
          <w:szCs w:val="28"/>
        </w:rPr>
        <w:lastRenderedPageBreak/>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0" w:history="1">
        <w:r w:rsidRPr="008B2115">
          <w:rPr>
            <w:rFonts w:eastAsia="Times New Roman"/>
            <w:color w:val="000000" w:themeColor="text1"/>
            <w:sz w:val="28"/>
            <w:szCs w:val="28"/>
          </w:rPr>
          <w:t>пунктом 4 части 1 статьи 7</w:t>
        </w:r>
      </w:hyperlink>
      <w:r w:rsidRPr="008B2115">
        <w:rPr>
          <w:rFonts w:eastAsia="Times New Roman"/>
          <w:color w:val="000000" w:themeColor="text1"/>
          <w:sz w:val="28"/>
          <w:szCs w:val="28"/>
        </w:rPr>
        <w:t xml:space="preserve"> Федерального закона от 27.07.2010 № 210-ФЗ.</w:t>
      </w:r>
    </w:p>
    <w:p w:rsidR="009F19ED" w:rsidRPr="008B2115" w:rsidRDefault="009F19ED" w:rsidP="009F19ED">
      <w:pPr>
        <w:ind w:firstLine="540"/>
        <w:jc w:val="both"/>
        <w:rPr>
          <w:rFonts w:eastAsia="Times New Roman"/>
          <w:color w:val="000000" w:themeColor="text1"/>
          <w:sz w:val="28"/>
          <w:szCs w:val="28"/>
        </w:rPr>
      </w:pPr>
      <w:r w:rsidRPr="008B2115">
        <w:rPr>
          <w:rFonts w:eastAsia="Times New Roman"/>
          <w:color w:val="000000" w:themeColor="text1"/>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31" w:history="1">
        <w:r w:rsidRPr="008B2115">
          <w:rPr>
            <w:rFonts w:eastAsia="Times New Roman"/>
            <w:color w:val="000000" w:themeColor="text1"/>
            <w:sz w:val="28"/>
            <w:szCs w:val="28"/>
          </w:rPr>
          <w:t>частью 1.3 статьи 16</w:t>
        </w:r>
      </w:hyperlink>
      <w:r w:rsidRPr="008B2115">
        <w:rPr>
          <w:rFonts w:eastAsia="Times New Roman"/>
          <w:color w:val="000000" w:themeColor="text1"/>
          <w:sz w:val="28"/>
          <w:szCs w:val="28"/>
        </w:rPr>
        <w:t xml:space="preserve"> Федерального закона от 27.07.2010 № 210-ФЗ;</w:t>
      </w:r>
    </w:p>
    <w:p w:rsidR="009F19ED" w:rsidRPr="008B2115" w:rsidRDefault="009F19ED" w:rsidP="009F19ED">
      <w:pPr>
        <w:ind w:firstLine="540"/>
        <w:jc w:val="both"/>
        <w:rPr>
          <w:sz w:val="28"/>
          <w:szCs w:val="28"/>
        </w:rPr>
      </w:pPr>
      <w:r w:rsidRPr="008B2115">
        <w:rPr>
          <w:sz w:val="28"/>
          <w:szCs w:val="28"/>
        </w:rPr>
        <w:t xml:space="preserve">5.2. Заявители в праве обратиться с жалобой в письменной форме на бумажном носителе, в электронной форме в администрацию Маслянинского района Новосибирской области, многофункциональный центр либо в соответствующий орган </w:t>
      </w:r>
      <w:r w:rsidRPr="008B2115">
        <w:rPr>
          <w:rFonts w:eastAsia="Times New Roman"/>
          <w:sz w:val="28"/>
          <w:szCs w:val="28"/>
        </w:rPr>
        <w:t xml:space="preserve">государственной власти </w:t>
      </w:r>
      <w:r w:rsidRPr="008B2115">
        <w:rPr>
          <w:sz w:val="28"/>
          <w:szCs w:val="28"/>
        </w:rPr>
        <w:t>публично-правового образования, являющийся учредителем многофункционального центра, а также в организации, предусмотренные</w:t>
      </w:r>
      <w:r w:rsidRPr="008B2115">
        <w:rPr>
          <w:rStyle w:val="apple-converted-space"/>
          <w:sz w:val="28"/>
          <w:szCs w:val="28"/>
        </w:rPr>
        <w:t> </w:t>
      </w:r>
      <w:hyperlink r:id="rId32" w:anchor="/document/12177515/entry/16011" w:history="1">
        <w:r w:rsidRPr="008B2115">
          <w:rPr>
            <w:rStyle w:val="a3"/>
            <w:color w:val="000000" w:themeColor="text1"/>
            <w:sz w:val="28"/>
            <w:szCs w:val="28"/>
          </w:rPr>
          <w:t>частью 1.1 статьи 16</w:t>
        </w:r>
      </w:hyperlink>
      <w:r w:rsidRPr="008B2115">
        <w:rPr>
          <w:rStyle w:val="apple-converted-space"/>
          <w:color w:val="000000" w:themeColor="text1"/>
          <w:sz w:val="28"/>
          <w:szCs w:val="28"/>
        </w:rPr>
        <w:t> </w:t>
      </w:r>
      <w:r w:rsidRPr="008B2115">
        <w:rPr>
          <w:sz w:val="28"/>
          <w:szCs w:val="28"/>
        </w:rPr>
        <w:t xml:space="preserve"> Федерального закона от 27 июля 2010 г. № 210-ФЗ "Об организации предоставления государственных и муниципальных услуг". Жалобы на решения и действия (бездействие) администрации, должностного лица   рассматриваются непосредственно Главой Маслянинского района Новосибирской области. </w:t>
      </w:r>
    </w:p>
    <w:p w:rsidR="009F19ED" w:rsidRPr="008B2115" w:rsidRDefault="009F19ED" w:rsidP="009F19ED">
      <w:pPr>
        <w:ind w:firstLine="540"/>
        <w:jc w:val="both"/>
        <w:rPr>
          <w:color w:val="000000" w:themeColor="text1"/>
          <w:sz w:val="28"/>
          <w:szCs w:val="28"/>
        </w:rPr>
      </w:pPr>
      <w:r w:rsidRPr="008B2115">
        <w:rPr>
          <w:sz w:val="28"/>
          <w:szCs w:val="28"/>
        </w:rPr>
        <w:t xml:space="preserve">Жалобы на решения и действия (бездействие) работника многофункционального центра подаются руководителю этого </w:t>
      </w:r>
      <w:r w:rsidRPr="008B2115">
        <w:rPr>
          <w:color w:val="000000" w:themeColor="text1"/>
          <w:sz w:val="28"/>
          <w:szCs w:val="28"/>
        </w:rPr>
        <w:t xml:space="preserve">многофункционального центра. </w:t>
      </w:r>
    </w:p>
    <w:p w:rsidR="009F19ED" w:rsidRPr="008B2115" w:rsidRDefault="009F19ED" w:rsidP="009F19ED">
      <w:pPr>
        <w:ind w:firstLine="540"/>
        <w:jc w:val="both"/>
        <w:rPr>
          <w:color w:val="000000" w:themeColor="text1"/>
          <w:sz w:val="28"/>
          <w:szCs w:val="28"/>
        </w:rPr>
      </w:pPr>
      <w:r w:rsidRPr="008B2115">
        <w:rPr>
          <w:color w:val="000000" w:themeColor="text1"/>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от 27 июля 2010 г. № 210-ФЗ подаются руководителям этих организаций.</w:t>
      </w:r>
    </w:p>
    <w:p w:rsidR="009F19ED" w:rsidRPr="008B2115" w:rsidRDefault="009F19ED" w:rsidP="009F19ED">
      <w:pPr>
        <w:ind w:firstLine="540"/>
        <w:jc w:val="both"/>
        <w:rPr>
          <w:color w:val="000000" w:themeColor="text1"/>
          <w:sz w:val="28"/>
          <w:szCs w:val="28"/>
        </w:rPr>
      </w:pPr>
      <w:r w:rsidRPr="008B2115">
        <w:rPr>
          <w:color w:val="000000" w:themeColor="text1"/>
          <w:sz w:val="28"/>
          <w:szCs w:val="28"/>
        </w:rPr>
        <w:t xml:space="preserve">5.3. Жалоба </w:t>
      </w:r>
      <w:r w:rsidRPr="008B2115">
        <w:rPr>
          <w:rFonts w:eastAsia="Times New Roman"/>
          <w:color w:val="000000" w:themeColor="text1"/>
          <w:sz w:val="28"/>
          <w:szCs w:val="28"/>
        </w:rPr>
        <w:t xml:space="preserve">на решения и действия (бездействие) органа, предоставляющего муниципальную услугу, должностного лица органа, предоставляющего муниципальную услугу, государственного или муниципального служащего, руководителя органа, предоставляющего муниципальную услугу </w:t>
      </w:r>
      <w:r w:rsidRPr="008B2115">
        <w:rPr>
          <w:color w:val="000000" w:themeColor="text1"/>
          <w:sz w:val="28"/>
          <w:szCs w:val="28"/>
        </w:rPr>
        <w:t xml:space="preserve">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Маслянинского района Новосибирской области,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w:t>
      </w:r>
      <w:r w:rsidRPr="008B2115">
        <w:rPr>
          <w:color w:val="000000" w:themeColor="text1"/>
          <w:sz w:val="28"/>
          <w:szCs w:val="28"/>
        </w:rPr>
        <w:lastRenderedPageBreak/>
        <w:t>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w:t>
      </w:r>
      <w:r w:rsidRPr="008B2115">
        <w:rPr>
          <w:rStyle w:val="apple-converted-space"/>
          <w:color w:val="000000" w:themeColor="text1"/>
          <w:sz w:val="28"/>
          <w:szCs w:val="28"/>
        </w:rPr>
        <w:t> </w:t>
      </w:r>
      <w:hyperlink r:id="rId33" w:anchor="/document/12177515/entry/16011" w:history="1">
        <w:r w:rsidRPr="008B2115">
          <w:rPr>
            <w:rStyle w:val="a3"/>
            <w:color w:val="000000" w:themeColor="text1"/>
            <w:sz w:val="28"/>
            <w:szCs w:val="28"/>
          </w:rPr>
          <w:t>частью 1.1 статьи 16</w:t>
        </w:r>
      </w:hyperlink>
      <w:r w:rsidRPr="008B2115">
        <w:rPr>
          <w:rStyle w:val="apple-converted-space"/>
          <w:color w:val="000000" w:themeColor="text1"/>
          <w:sz w:val="28"/>
          <w:szCs w:val="28"/>
        </w:rPr>
        <w:t> </w:t>
      </w:r>
      <w:r w:rsidRPr="008B2115">
        <w:rPr>
          <w:color w:val="000000" w:themeColor="text1"/>
          <w:sz w:val="28"/>
          <w:szCs w:val="28"/>
        </w:rPr>
        <w:t xml:space="preserve"> Федерального закона от 27 июля 2010 г.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F19ED" w:rsidRPr="008B2115" w:rsidRDefault="009F19ED" w:rsidP="009F19ED">
      <w:pPr>
        <w:pStyle w:val="s1"/>
        <w:shd w:val="clear" w:color="auto" w:fill="FFFFFF"/>
        <w:spacing w:before="0" w:beforeAutospacing="0" w:after="0" w:afterAutospacing="0"/>
        <w:ind w:firstLine="567"/>
        <w:jc w:val="both"/>
        <w:rPr>
          <w:color w:val="000000" w:themeColor="text1"/>
          <w:sz w:val="28"/>
          <w:szCs w:val="28"/>
        </w:rPr>
      </w:pPr>
      <w:r w:rsidRPr="008B2115">
        <w:rPr>
          <w:color w:val="000000" w:themeColor="text1"/>
          <w:sz w:val="28"/>
          <w:szCs w:val="28"/>
        </w:rPr>
        <w:t>5.4. Жалоба должна содержать:</w:t>
      </w:r>
    </w:p>
    <w:p w:rsidR="009F19ED" w:rsidRPr="008B2115" w:rsidRDefault="009F19ED" w:rsidP="009F19ED">
      <w:pPr>
        <w:pStyle w:val="s1"/>
        <w:shd w:val="clear" w:color="auto" w:fill="FFFFFF"/>
        <w:spacing w:before="0" w:beforeAutospacing="0" w:after="0" w:afterAutospacing="0"/>
        <w:ind w:firstLine="567"/>
        <w:jc w:val="both"/>
        <w:rPr>
          <w:color w:val="000000" w:themeColor="text1"/>
          <w:sz w:val="28"/>
          <w:szCs w:val="28"/>
        </w:rPr>
      </w:pPr>
      <w:r w:rsidRPr="008B2115">
        <w:rPr>
          <w:color w:val="000000" w:themeColor="text1"/>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w:t>
      </w:r>
      <w:r w:rsidRPr="008B2115">
        <w:rPr>
          <w:rStyle w:val="apple-converted-space"/>
          <w:rFonts w:eastAsiaTheme="majorEastAsia"/>
          <w:color w:val="000000" w:themeColor="text1"/>
          <w:sz w:val="28"/>
          <w:szCs w:val="28"/>
        </w:rPr>
        <w:t> </w:t>
      </w:r>
      <w:hyperlink r:id="rId34" w:anchor="/document/12177515/entry/16011" w:history="1">
        <w:r w:rsidRPr="008B2115">
          <w:rPr>
            <w:rStyle w:val="a3"/>
            <w:rFonts w:eastAsiaTheme="minorEastAsia"/>
            <w:color w:val="000000" w:themeColor="text1"/>
            <w:sz w:val="28"/>
            <w:szCs w:val="28"/>
          </w:rPr>
          <w:t>частью 1.1 статьи 16</w:t>
        </w:r>
      </w:hyperlink>
      <w:r w:rsidRPr="008B2115">
        <w:rPr>
          <w:color w:val="000000" w:themeColor="text1"/>
          <w:sz w:val="28"/>
          <w:szCs w:val="28"/>
        </w:rPr>
        <w:t xml:space="preserve"> Федерального закона от 27 июля 2010 г.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9F19ED" w:rsidRPr="008B2115" w:rsidRDefault="009F19ED" w:rsidP="009F19ED">
      <w:pPr>
        <w:pStyle w:val="s1"/>
        <w:shd w:val="clear" w:color="auto" w:fill="FFFFFF"/>
        <w:spacing w:before="0" w:beforeAutospacing="0" w:after="0" w:afterAutospacing="0"/>
        <w:ind w:firstLine="567"/>
        <w:jc w:val="both"/>
        <w:rPr>
          <w:color w:val="000000" w:themeColor="text1"/>
          <w:sz w:val="28"/>
          <w:szCs w:val="28"/>
        </w:rPr>
      </w:pPr>
      <w:r w:rsidRPr="008B2115">
        <w:rPr>
          <w:color w:val="000000" w:themeColor="text1"/>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F19ED" w:rsidRPr="008B2115" w:rsidRDefault="009F19ED" w:rsidP="009F19ED">
      <w:pPr>
        <w:pStyle w:val="s1"/>
        <w:shd w:val="clear" w:color="auto" w:fill="FFFFFF"/>
        <w:spacing w:before="0" w:beforeAutospacing="0" w:after="0" w:afterAutospacing="0"/>
        <w:ind w:firstLine="567"/>
        <w:jc w:val="both"/>
        <w:rPr>
          <w:color w:val="000000" w:themeColor="text1"/>
          <w:sz w:val="28"/>
          <w:szCs w:val="28"/>
        </w:rPr>
      </w:pPr>
      <w:r w:rsidRPr="008B2115">
        <w:rPr>
          <w:color w:val="000000" w:themeColor="text1"/>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8B2115">
        <w:rPr>
          <w:rStyle w:val="apple-converted-space"/>
          <w:rFonts w:eastAsiaTheme="majorEastAsia"/>
          <w:color w:val="000000" w:themeColor="text1"/>
          <w:sz w:val="28"/>
          <w:szCs w:val="28"/>
        </w:rPr>
        <w:t> </w:t>
      </w:r>
      <w:hyperlink r:id="rId35" w:anchor="/document/12177515/entry/16011" w:history="1">
        <w:r w:rsidRPr="008B2115">
          <w:rPr>
            <w:rStyle w:val="a3"/>
            <w:rFonts w:eastAsiaTheme="minorEastAsia"/>
            <w:color w:val="000000" w:themeColor="text1"/>
            <w:sz w:val="28"/>
            <w:szCs w:val="28"/>
          </w:rPr>
          <w:t>частью 1.1 статьи 16</w:t>
        </w:r>
      </w:hyperlink>
      <w:r w:rsidRPr="008B2115">
        <w:rPr>
          <w:rStyle w:val="apple-converted-space"/>
          <w:rFonts w:eastAsiaTheme="majorEastAsia"/>
          <w:color w:val="000000" w:themeColor="text1"/>
          <w:sz w:val="28"/>
          <w:szCs w:val="28"/>
        </w:rPr>
        <w:t> </w:t>
      </w:r>
      <w:r w:rsidRPr="008B2115">
        <w:rPr>
          <w:color w:val="000000" w:themeColor="text1"/>
          <w:sz w:val="28"/>
          <w:szCs w:val="28"/>
        </w:rPr>
        <w:t xml:space="preserve"> Федерального закона от 27 июля 2010 г. № 210-ФЗ "Об организации предоставления государственных и муниципальных услуг", их работников;</w:t>
      </w:r>
    </w:p>
    <w:p w:rsidR="009F19ED" w:rsidRPr="008B2115" w:rsidRDefault="009F19ED" w:rsidP="009F19ED">
      <w:pPr>
        <w:pStyle w:val="s1"/>
        <w:shd w:val="clear" w:color="auto" w:fill="FFFFFF"/>
        <w:spacing w:before="0" w:beforeAutospacing="0" w:after="0" w:afterAutospacing="0"/>
        <w:ind w:firstLine="567"/>
        <w:jc w:val="both"/>
        <w:rPr>
          <w:color w:val="000000" w:themeColor="text1"/>
          <w:sz w:val="28"/>
          <w:szCs w:val="28"/>
        </w:rPr>
      </w:pPr>
      <w:r w:rsidRPr="008B2115">
        <w:rPr>
          <w:color w:val="000000" w:themeColor="text1"/>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8B2115">
        <w:rPr>
          <w:rStyle w:val="apple-converted-space"/>
          <w:rFonts w:eastAsiaTheme="majorEastAsia"/>
          <w:color w:val="000000" w:themeColor="text1"/>
          <w:sz w:val="28"/>
          <w:szCs w:val="28"/>
        </w:rPr>
        <w:t> </w:t>
      </w:r>
      <w:hyperlink r:id="rId36" w:anchor="/document/12177515/entry/16011" w:history="1">
        <w:r w:rsidRPr="008B2115">
          <w:rPr>
            <w:rStyle w:val="a3"/>
            <w:rFonts w:eastAsiaTheme="minorEastAsia"/>
            <w:color w:val="000000" w:themeColor="text1"/>
            <w:sz w:val="28"/>
            <w:szCs w:val="28"/>
          </w:rPr>
          <w:t>частью 1.1 статьи 16</w:t>
        </w:r>
      </w:hyperlink>
      <w:r w:rsidRPr="008B2115">
        <w:rPr>
          <w:rStyle w:val="apple-converted-space"/>
          <w:rFonts w:eastAsiaTheme="majorEastAsia"/>
          <w:color w:val="000000" w:themeColor="text1"/>
          <w:sz w:val="28"/>
          <w:szCs w:val="28"/>
        </w:rPr>
        <w:t> </w:t>
      </w:r>
      <w:r w:rsidRPr="008B2115">
        <w:rPr>
          <w:color w:val="000000" w:themeColor="text1"/>
          <w:sz w:val="28"/>
          <w:szCs w:val="28"/>
        </w:rPr>
        <w:t xml:space="preserve"> Федерального закона от 27 июля 2010 г. № 210-ФЗ "Об организации предоставления государственных и муниципальных услуг", их работников. </w:t>
      </w:r>
      <w:r w:rsidRPr="008B2115">
        <w:rPr>
          <w:color w:val="000000" w:themeColor="text1"/>
          <w:sz w:val="28"/>
          <w:szCs w:val="28"/>
        </w:rPr>
        <w:lastRenderedPageBreak/>
        <w:t>Заявителем могут быть представлены документы (при наличии), подтверждающие доводы заявителя, либо их копии.</w:t>
      </w:r>
    </w:p>
    <w:p w:rsidR="009F19ED" w:rsidRPr="008B2115" w:rsidRDefault="009F19ED" w:rsidP="009F19ED">
      <w:pPr>
        <w:pStyle w:val="s1"/>
        <w:shd w:val="clear" w:color="auto" w:fill="FFFFFF"/>
        <w:spacing w:before="0" w:beforeAutospacing="0" w:after="0" w:afterAutospacing="0"/>
        <w:ind w:firstLine="567"/>
        <w:jc w:val="both"/>
        <w:rPr>
          <w:color w:val="000000" w:themeColor="text1"/>
          <w:sz w:val="28"/>
          <w:szCs w:val="28"/>
        </w:rPr>
      </w:pPr>
      <w:r w:rsidRPr="008B2115">
        <w:rPr>
          <w:color w:val="000000" w:themeColor="text1"/>
          <w:sz w:val="28"/>
          <w:szCs w:val="28"/>
        </w:rPr>
        <w:t>5.5. Жалоба, поступившая в администрацию Маслянинского района Новосибирской области, многофункциональный центр, учредителю многофункционального центра, в организации, предусмотренные</w:t>
      </w:r>
      <w:r w:rsidRPr="008B2115">
        <w:rPr>
          <w:rStyle w:val="apple-converted-space"/>
          <w:rFonts w:eastAsiaTheme="majorEastAsia"/>
          <w:color w:val="000000" w:themeColor="text1"/>
          <w:sz w:val="28"/>
          <w:szCs w:val="28"/>
        </w:rPr>
        <w:t> </w:t>
      </w:r>
      <w:hyperlink r:id="rId37" w:anchor="/document/12177515/entry/16011" w:history="1">
        <w:r w:rsidRPr="008B2115">
          <w:rPr>
            <w:rStyle w:val="a3"/>
            <w:rFonts w:eastAsiaTheme="minorEastAsia"/>
            <w:color w:val="000000" w:themeColor="text1"/>
            <w:sz w:val="28"/>
            <w:szCs w:val="28"/>
          </w:rPr>
          <w:t>частью 1.1 статьи 16</w:t>
        </w:r>
      </w:hyperlink>
      <w:r w:rsidRPr="008B2115">
        <w:rPr>
          <w:color w:val="000000" w:themeColor="text1"/>
          <w:sz w:val="28"/>
          <w:szCs w:val="28"/>
        </w:rPr>
        <w:t xml:space="preserve"> Федерального закона от 27 июля 2010 г. №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в администрации Маслянинского района Новосибирской области, многофункционального центра, организаций, предусмотренных частью 1.1 статьи 16 Федерального закона от 27 июля 2010 г.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F19ED" w:rsidRPr="008B2115" w:rsidRDefault="009F19ED" w:rsidP="009F19ED">
      <w:pPr>
        <w:pStyle w:val="s1"/>
        <w:shd w:val="clear" w:color="auto" w:fill="FFFFFF"/>
        <w:spacing w:before="0" w:beforeAutospacing="0" w:after="0" w:afterAutospacing="0"/>
        <w:ind w:firstLine="567"/>
        <w:jc w:val="both"/>
        <w:rPr>
          <w:color w:val="000000" w:themeColor="text1"/>
          <w:sz w:val="28"/>
          <w:szCs w:val="28"/>
        </w:rPr>
      </w:pPr>
      <w:r w:rsidRPr="008B2115">
        <w:rPr>
          <w:color w:val="000000" w:themeColor="text1"/>
          <w:sz w:val="28"/>
          <w:szCs w:val="28"/>
        </w:rPr>
        <w:t xml:space="preserve">5.6. </w:t>
      </w:r>
      <w:r w:rsidRPr="008B2115">
        <w:rPr>
          <w:color w:val="000000" w:themeColor="text1"/>
          <w:sz w:val="28"/>
          <w:szCs w:val="28"/>
          <w:shd w:val="clear" w:color="auto" w:fill="FFFFFF"/>
        </w:rPr>
        <w:t>По результатам рассмотрения жалобы принимается одно из следующих решений</w:t>
      </w:r>
      <w:r w:rsidRPr="008B2115">
        <w:rPr>
          <w:color w:val="000000" w:themeColor="text1"/>
          <w:sz w:val="28"/>
          <w:szCs w:val="28"/>
        </w:rPr>
        <w:t>:</w:t>
      </w:r>
    </w:p>
    <w:p w:rsidR="009F19ED" w:rsidRPr="008B2115" w:rsidRDefault="009F19ED" w:rsidP="009F19ED">
      <w:pPr>
        <w:ind w:firstLine="540"/>
        <w:jc w:val="both"/>
        <w:rPr>
          <w:rFonts w:eastAsia="Times New Roman"/>
          <w:color w:val="000000" w:themeColor="text1"/>
          <w:sz w:val="28"/>
          <w:szCs w:val="28"/>
        </w:rPr>
      </w:pPr>
      <w:r w:rsidRPr="008B2115">
        <w:rPr>
          <w:color w:val="000000" w:themeColor="text1"/>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w:t>
      </w:r>
      <w:r w:rsidRPr="008B2115">
        <w:rPr>
          <w:rFonts w:eastAsia="Times New Roman"/>
          <w:color w:val="000000" w:themeColor="text1"/>
          <w:sz w:val="28"/>
          <w:szCs w:val="28"/>
        </w:rPr>
        <w:t>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F19ED" w:rsidRPr="008B2115" w:rsidRDefault="009F19ED" w:rsidP="009F19ED">
      <w:pPr>
        <w:pStyle w:val="s1"/>
        <w:shd w:val="clear" w:color="auto" w:fill="FFFFFF"/>
        <w:spacing w:before="0" w:beforeAutospacing="0" w:after="0" w:afterAutospacing="0"/>
        <w:ind w:firstLine="567"/>
        <w:jc w:val="both"/>
        <w:rPr>
          <w:color w:val="000000" w:themeColor="text1"/>
          <w:sz w:val="28"/>
          <w:szCs w:val="28"/>
        </w:rPr>
      </w:pPr>
      <w:r w:rsidRPr="008B2115">
        <w:rPr>
          <w:color w:val="000000" w:themeColor="text1"/>
          <w:sz w:val="28"/>
          <w:szCs w:val="28"/>
        </w:rPr>
        <w:t>2) в удовлетворении жалобы отказывается.</w:t>
      </w:r>
    </w:p>
    <w:p w:rsidR="009F19ED" w:rsidRPr="008B2115" w:rsidRDefault="009F19ED" w:rsidP="009F19ED">
      <w:pPr>
        <w:pStyle w:val="s1"/>
        <w:shd w:val="clear" w:color="auto" w:fill="FFFFFF"/>
        <w:spacing w:before="0" w:beforeAutospacing="0" w:after="0" w:afterAutospacing="0"/>
        <w:ind w:firstLine="567"/>
        <w:jc w:val="both"/>
        <w:rPr>
          <w:color w:val="000000" w:themeColor="text1"/>
          <w:sz w:val="28"/>
          <w:szCs w:val="28"/>
        </w:rPr>
      </w:pPr>
      <w:r w:rsidRPr="008B2115">
        <w:rPr>
          <w:color w:val="000000" w:themeColor="text1"/>
          <w:sz w:val="28"/>
          <w:szCs w:val="28"/>
        </w:rPr>
        <w:t>5.7. Не позднее дня, следующего за днем принятия решения, указанного в п.5.6.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F19ED" w:rsidRPr="008B2115" w:rsidRDefault="009F19ED" w:rsidP="009F19ED">
      <w:pPr>
        <w:pStyle w:val="s1"/>
        <w:shd w:val="clear" w:color="auto" w:fill="FFFFFF"/>
        <w:spacing w:before="0" w:beforeAutospacing="0" w:after="0" w:afterAutospacing="0"/>
        <w:ind w:firstLine="567"/>
        <w:jc w:val="both"/>
        <w:rPr>
          <w:color w:val="000000" w:themeColor="text1"/>
          <w:sz w:val="28"/>
          <w:szCs w:val="28"/>
          <w:shd w:val="clear" w:color="auto" w:fill="FFFFFF"/>
        </w:rPr>
      </w:pPr>
      <w:r w:rsidRPr="008B2115">
        <w:rPr>
          <w:color w:val="000000" w:themeColor="text1"/>
          <w:sz w:val="28"/>
          <w:szCs w:val="28"/>
        </w:rPr>
        <w:t xml:space="preserve">5.8. </w:t>
      </w:r>
      <w:r w:rsidRPr="008B2115">
        <w:rPr>
          <w:color w:val="000000" w:themeColor="text1"/>
          <w:sz w:val="28"/>
          <w:szCs w:val="28"/>
          <w:shd w:val="clear" w:color="auto" w:fill="FFFFFF"/>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 </w:t>
      </w:r>
    </w:p>
    <w:p w:rsidR="009F19ED" w:rsidRPr="008B2115" w:rsidRDefault="009F19ED" w:rsidP="009F19ED">
      <w:pPr>
        <w:ind w:firstLine="540"/>
        <w:jc w:val="both"/>
        <w:rPr>
          <w:rFonts w:eastAsia="Times New Roman"/>
          <w:color w:val="000000" w:themeColor="text1"/>
          <w:sz w:val="28"/>
          <w:szCs w:val="28"/>
        </w:rPr>
      </w:pPr>
      <w:r w:rsidRPr="008B2115">
        <w:rPr>
          <w:rFonts w:eastAsia="Times New Roman"/>
          <w:color w:val="000000" w:themeColor="text1"/>
          <w:sz w:val="28"/>
          <w:szCs w:val="28"/>
        </w:rPr>
        <w:t xml:space="preserve">5.9. В случае признания жалобы подлежащей удовлетворению в ответе заявителю, указанном в </w:t>
      </w:r>
      <w:hyperlink r:id="rId38" w:history="1">
        <w:r w:rsidRPr="008B2115">
          <w:rPr>
            <w:rFonts w:eastAsia="Times New Roman"/>
            <w:color w:val="000000" w:themeColor="text1"/>
            <w:sz w:val="28"/>
            <w:szCs w:val="28"/>
          </w:rPr>
          <w:t>части 8</w:t>
        </w:r>
      </w:hyperlink>
      <w:r w:rsidRPr="008B2115">
        <w:rPr>
          <w:rFonts w:eastAsia="Times New Roman"/>
          <w:color w:val="000000" w:themeColor="text1"/>
          <w:sz w:val="28"/>
          <w:szCs w:val="28"/>
        </w:rPr>
        <w:t xml:space="preserve"> настоящей статьи,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r:id="rId39" w:history="1">
        <w:r w:rsidRPr="008B2115">
          <w:rPr>
            <w:rFonts w:eastAsia="Times New Roman"/>
            <w:color w:val="000000" w:themeColor="text1"/>
            <w:sz w:val="28"/>
            <w:szCs w:val="28"/>
          </w:rPr>
          <w:t>частью 1.1 статьи 16</w:t>
        </w:r>
      </w:hyperlink>
      <w:r w:rsidRPr="008B2115">
        <w:rPr>
          <w:rFonts w:eastAsia="Times New Roman"/>
          <w:color w:val="000000" w:themeColor="text1"/>
          <w:sz w:val="28"/>
          <w:szCs w:val="28"/>
        </w:rPr>
        <w:t xml:space="preserve"> </w:t>
      </w:r>
      <w:r w:rsidRPr="008B2115">
        <w:rPr>
          <w:color w:val="000000" w:themeColor="text1"/>
          <w:sz w:val="28"/>
          <w:szCs w:val="28"/>
        </w:rPr>
        <w:t>Федерального закона от 27 июля 2010 г. № 210-ФЗ</w:t>
      </w:r>
      <w:r w:rsidRPr="008B2115">
        <w:rPr>
          <w:rFonts w:eastAsia="Times New Roman"/>
          <w:color w:val="000000" w:themeColor="text1"/>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F19ED" w:rsidRPr="008B2115" w:rsidRDefault="009F19ED" w:rsidP="009F19ED">
      <w:pPr>
        <w:ind w:firstLine="540"/>
        <w:jc w:val="both"/>
        <w:rPr>
          <w:rFonts w:eastAsia="Times New Roman"/>
          <w:color w:val="000000" w:themeColor="text1"/>
          <w:sz w:val="28"/>
          <w:szCs w:val="28"/>
        </w:rPr>
      </w:pPr>
      <w:r w:rsidRPr="008B2115">
        <w:rPr>
          <w:rFonts w:eastAsia="Times New Roman"/>
          <w:color w:val="000000" w:themeColor="text1"/>
          <w:sz w:val="28"/>
          <w:szCs w:val="28"/>
        </w:rPr>
        <w:lastRenderedPageBreak/>
        <w:t xml:space="preserve">5.10. В случае признания жалобы не подлежащей удовлетворению в ответе заявителю, указанном в </w:t>
      </w:r>
      <w:hyperlink r:id="rId40" w:history="1">
        <w:r w:rsidRPr="008B2115">
          <w:rPr>
            <w:rFonts w:eastAsia="Times New Roman"/>
            <w:color w:val="000000" w:themeColor="text1"/>
            <w:sz w:val="28"/>
            <w:szCs w:val="28"/>
          </w:rPr>
          <w:t>части 8</w:t>
        </w:r>
      </w:hyperlink>
      <w:r w:rsidRPr="008B2115">
        <w:rPr>
          <w:rFonts w:eastAsia="Times New Roman"/>
          <w:color w:val="000000" w:themeColor="text1"/>
          <w:sz w:val="28"/>
          <w:szCs w:val="28"/>
        </w:rPr>
        <w:t xml:space="preserve">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E6583F" w:rsidRDefault="00E6583F" w:rsidP="009F19ED">
      <w:pPr>
        <w:pStyle w:val="ConsPlusNormal0"/>
        <w:widowControl/>
        <w:ind w:firstLine="709"/>
        <w:jc w:val="center"/>
        <w:sectPr w:rsidR="00E6583F" w:rsidSect="00E6583F">
          <w:headerReference w:type="default" r:id="rId41"/>
          <w:footerReference w:type="default" r:id="rId42"/>
          <w:headerReference w:type="first" r:id="rId43"/>
          <w:footerReference w:type="first" r:id="rId44"/>
          <w:pgSz w:w="11905" w:h="16837"/>
          <w:pgMar w:top="851" w:right="851" w:bottom="851" w:left="1418" w:header="1134" w:footer="1077" w:gutter="0"/>
          <w:cols w:space="720"/>
          <w:docGrid w:linePitch="360"/>
        </w:sectPr>
      </w:pPr>
    </w:p>
    <w:p w:rsidR="00E6583F" w:rsidRDefault="00E6583F" w:rsidP="00084160">
      <w:pPr>
        <w:pStyle w:val="consplusnormal"/>
        <w:spacing w:before="0" w:after="0"/>
        <w:ind w:left="6660" w:hanging="11"/>
        <w:rPr>
          <w:sz w:val="28"/>
          <w:szCs w:val="28"/>
        </w:rPr>
      </w:pPr>
    </w:p>
    <w:p w:rsidR="00E6583F" w:rsidRDefault="00E6583F" w:rsidP="00084160">
      <w:pPr>
        <w:autoSpaceDE w:val="0"/>
        <w:jc w:val="right"/>
        <w:rPr>
          <w:sz w:val="28"/>
          <w:szCs w:val="28"/>
        </w:rPr>
      </w:pPr>
      <w:r>
        <w:rPr>
          <w:sz w:val="28"/>
          <w:szCs w:val="28"/>
        </w:rPr>
        <w:t xml:space="preserve">                                                      Приложение № 1</w:t>
      </w:r>
      <w:r>
        <w:rPr>
          <w:sz w:val="28"/>
          <w:szCs w:val="28"/>
        </w:rPr>
        <w:tab/>
        <w:t xml:space="preserve">                  </w:t>
      </w:r>
    </w:p>
    <w:p w:rsidR="00E6583F" w:rsidRPr="00033D3F" w:rsidRDefault="00E6583F" w:rsidP="00084160">
      <w:pPr>
        <w:jc w:val="center"/>
        <w:rPr>
          <w:b/>
          <w:bCs/>
          <w:sz w:val="28"/>
          <w:szCs w:val="28"/>
        </w:rPr>
      </w:pPr>
      <w:r w:rsidRPr="00033D3F">
        <w:rPr>
          <w:b/>
          <w:bCs/>
          <w:sz w:val="28"/>
          <w:szCs w:val="28"/>
        </w:rPr>
        <w:t>Форма заявления о переустройстве и (или) перепланировке</w:t>
      </w:r>
      <w:r w:rsidRPr="00033D3F">
        <w:rPr>
          <w:b/>
          <w:bCs/>
          <w:sz w:val="28"/>
          <w:szCs w:val="28"/>
        </w:rPr>
        <w:br/>
        <w:t>жилого помещения</w:t>
      </w:r>
    </w:p>
    <w:p w:rsidR="00E6583F" w:rsidRDefault="00E6583F" w:rsidP="00084160">
      <w:pPr>
        <w:pStyle w:val="consplusnormal"/>
        <w:spacing w:before="0" w:after="0"/>
        <w:ind w:left="4680"/>
        <w:rPr>
          <w:sz w:val="28"/>
          <w:szCs w:val="28"/>
        </w:rPr>
      </w:pPr>
      <w:r>
        <w:rPr>
          <w:sz w:val="28"/>
          <w:szCs w:val="28"/>
        </w:rPr>
        <w:t xml:space="preserve">Главе </w:t>
      </w:r>
      <w:r w:rsidR="0061402D">
        <w:rPr>
          <w:sz w:val="28"/>
          <w:szCs w:val="28"/>
        </w:rPr>
        <w:t>Маслянинского района Новосибирской области</w:t>
      </w:r>
    </w:p>
    <w:p w:rsidR="00E6583F" w:rsidRDefault="00E6583F" w:rsidP="00084160">
      <w:pPr>
        <w:pStyle w:val="consplusnonformat"/>
        <w:spacing w:before="0" w:after="0"/>
        <w:ind w:left="4680"/>
        <w:rPr>
          <w:sz w:val="28"/>
          <w:szCs w:val="28"/>
        </w:rPr>
      </w:pPr>
      <w:r>
        <w:rPr>
          <w:sz w:val="28"/>
          <w:szCs w:val="28"/>
        </w:rPr>
        <w:t xml:space="preserve"> __________________________</w:t>
      </w:r>
    </w:p>
    <w:p w:rsidR="00E6583F" w:rsidRDefault="00E6583F" w:rsidP="00084160">
      <w:pPr>
        <w:pStyle w:val="consplusnonformat"/>
        <w:spacing w:before="0" w:after="0"/>
        <w:ind w:left="4680"/>
        <w:rPr>
          <w:sz w:val="20"/>
          <w:szCs w:val="20"/>
        </w:rPr>
      </w:pPr>
      <w:r>
        <w:rPr>
          <w:sz w:val="20"/>
          <w:szCs w:val="20"/>
        </w:rPr>
        <w:t xml:space="preserve">                (инициалы, фамилия)</w:t>
      </w:r>
    </w:p>
    <w:p w:rsidR="00E6583F" w:rsidRDefault="00E6583F" w:rsidP="00084160">
      <w:pPr>
        <w:pStyle w:val="consplusnonformat"/>
        <w:spacing w:before="0" w:after="0"/>
        <w:ind w:left="4680"/>
        <w:rPr>
          <w:sz w:val="28"/>
          <w:szCs w:val="28"/>
        </w:rPr>
      </w:pPr>
      <w:r>
        <w:rPr>
          <w:sz w:val="28"/>
          <w:szCs w:val="28"/>
        </w:rPr>
        <w:t>_____________________________</w:t>
      </w:r>
    </w:p>
    <w:p w:rsidR="00E6583F" w:rsidRDefault="00E6583F" w:rsidP="00084160">
      <w:pPr>
        <w:pStyle w:val="consplusnonformat"/>
        <w:spacing w:before="0" w:after="0"/>
        <w:ind w:left="4680"/>
        <w:rPr>
          <w:sz w:val="20"/>
          <w:szCs w:val="20"/>
        </w:rPr>
      </w:pPr>
      <w:r>
        <w:rPr>
          <w:sz w:val="20"/>
          <w:szCs w:val="20"/>
        </w:rPr>
        <w:t xml:space="preserve">             (указываются реквизиты заявителя,</w:t>
      </w:r>
    </w:p>
    <w:p w:rsidR="00E6583F" w:rsidRDefault="00E6583F" w:rsidP="00084160">
      <w:pPr>
        <w:pStyle w:val="consplusnonformat"/>
        <w:spacing w:before="0" w:after="0"/>
        <w:ind w:left="4680"/>
        <w:rPr>
          <w:sz w:val="20"/>
          <w:szCs w:val="20"/>
        </w:rPr>
      </w:pPr>
      <w:r>
        <w:rPr>
          <w:sz w:val="20"/>
          <w:szCs w:val="20"/>
        </w:rPr>
        <w:t xml:space="preserve">                       номера телефонов)</w:t>
      </w:r>
    </w:p>
    <w:p w:rsidR="00E6583F" w:rsidRDefault="00E6583F" w:rsidP="00084160">
      <w:pPr>
        <w:pStyle w:val="consplusnonformat"/>
        <w:spacing w:before="0" w:after="0"/>
        <w:ind w:firstLine="709"/>
        <w:jc w:val="right"/>
        <w:rPr>
          <w:b/>
          <w:bCs/>
          <w:sz w:val="28"/>
          <w:szCs w:val="28"/>
        </w:rPr>
      </w:pPr>
      <w:r>
        <w:rPr>
          <w:b/>
          <w:bCs/>
          <w:sz w:val="28"/>
          <w:szCs w:val="28"/>
        </w:rPr>
        <w:t> </w:t>
      </w:r>
    </w:p>
    <w:p w:rsidR="00E6583F" w:rsidRDefault="00E6583F" w:rsidP="00084160">
      <w:pPr>
        <w:jc w:val="center"/>
        <w:rPr>
          <w:sz w:val="28"/>
          <w:szCs w:val="28"/>
        </w:rPr>
      </w:pPr>
      <w:r>
        <w:rPr>
          <w:sz w:val="28"/>
          <w:szCs w:val="28"/>
        </w:rPr>
        <w:br/>
        <w:t>Заявление</w:t>
      </w:r>
    </w:p>
    <w:p w:rsidR="00E6583F" w:rsidRDefault="00E6583F" w:rsidP="00084160">
      <w:pPr>
        <w:jc w:val="center"/>
        <w:rPr>
          <w:sz w:val="28"/>
          <w:szCs w:val="28"/>
        </w:rPr>
      </w:pPr>
      <w:r>
        <w:rPr>
          <w:sz w:val="28"/>
          <w:szCs w:val="28"/>
        </w:rPr>
        <w:t>о переустройстве и (или) перепланировке жилого помещения</w:t>
      </w:r>
    </w:p>
    <w:p w:rsidR="00E6583F" w:rsidRDefault="00E6583F" w:rsidP="00084160">
      <w:pPr>
        <w:jc w:val="center"/>
        <w:rPr>
          <w:sz w:val="16"/>
          <w:szCs w:val="16"/>
        </w:rPr>
      </w:pPr>
    </w:p>
    <w:p w:rsidR="00E6583F" w:rsidRDefault="00E6583F" w:rsidP="00084160">
      <w:pPr>
        <w:rPr>
          <w:sz w:val="28"/>
          <w:szCs w:val="28"/>
        </w:rPr>
      </w:pPr>
      <w:r>
        <w:rPr>
          <w:sz w:val="28"/>
          <w:szCs w:val="28"/>
        </w:rPr>
        <w:t xml:space="preserve">от  </w:t>
      </w:r>
    </w:p>
    <w:p w:rsidR="00E6583F" w:rsidRDefault="00E6583F" w:rsidP="00084160">
      <w:pPr>
        <w:pBdr>
          <w:top w:val="single" w:sz="4" w:space="1" w:color="000000"/>
        </w:pBdr>
        <w:ind w:left="340"/>
        <w:jc w:val="center"/>
        <w:rPr>
          <w:sz w:val="18"/>
          <w:szCs w:val="18"/>
        </w:rPr>
      </w:pPr>
      <w:r>
        <w:rPr>
          <w:sz w:val="18"/>
          <w:szCs w:val="18"/>
        </w:rPr>
        <w:t>(указывается наниматель, либо арендатор, либо собственник жилого помещения, либо собственники</w:t>
      </w:r>
    </w:p>
    <w:p w:rsidR="00E6583F" w:rsidRDefault="00E6583F" w:rsidP="00084160"/>
    <w:p w:rsidR="00E6583F" w:rsidRDefault="00E6583F" w:rsidP="00084160">
      <w:pPr>
        <w:pBdr>
          <w:top w:val="single" w:sz="4" w:space="1" w:color="000000"/>
        </w:pBdr>
        <w:jc w:val="center"/>
        <w:rPr>
          <w:sz w:val="18"/>
          <w:szCs w:val="18"/>
        </w:rPr>
      </w:pPr>
      <w:r>
        <w:rPr>
          <w:sz w:val="18"/>
          <w:szCs w:val="18"/>
        </w:rPr>
        <w:t>жилого помещения, находящегося в общей собственности двух и более лиц, в случае, если ни один</w:t>
      </w:r>
    </w:p>
    <w:p w:rsidR="00E6583F" w:rsidRDefault="00E6583F" w:rsidP="00084160"/>
    <w:p w:rsidR="00E6583F" w:rsidRDefault="00E6583F" w:rsidP="00084160">
      <w:pPr>
        <w:pBdr>
          <w:top w:val="single" w:sz="4" w:space="1" w:color="000000"/>
        </w:pBdr>
        <w:jc w:val="center"/>
        <w:rPr>
          <w:sz w:val="18"/>
          <w:szCs w:val="18"/>
        </w:rPr>
      </w:pPr>
      <w:r>
        <w:rPr>
          <w:sz w:val="18"/>
          <w:szCs w:val="18"/>
        </w:rPr>
        <w:t>из собственников либо иных лиц не уполномочен в установленном порядке представлять их интересы)</w:t>
      </w:r>
    </w:p>
    <w:p w:rsidR="00E6583F" w:rsidRDefault="00E6583F" w:rsidP="00084160"/>
    <w:p w:rsidR="00E6583F" w:rsidRDefault="00E6583F" w:rsidP="00084160">
      <w:pPr>
        <w:pBdr>
          <w:top w:val="single" w:sz="4" w:space="1" w:color="000000"/>
        </w:pBdr>
        <w:rPr>
          <w:sz w:val="2"/>
          <w:szCs w:val="2"/>
        </w:rPr>
      </w:pPr>
    </w:p>
    <w:p w:rsidR="00E6583F" w:rsidRDefault="00E6583F" w:rsidP="00084160">
      <w:pPr>
        <w:pBdr>
          <w:top w:val="single" w:sz="4" w:space="1" w:color="000000"/>
        </w:pBdr>
        <w:rPr>
          <w:sz w:val="2"/>
          <w:szCs w:val="2"/>
        </w:rPr>
      </w:pPr>
    </w:p>
    <w:p w:rsidR="00E6583F" w:rsidRDefault="00E6583F" w:rsidP="00084160">
      <w:pPr>
        <w:pBdr>
          <w:top w:val="single" w:sz="4" w:space="1" w:color="000000"/>
        </w:pBdr>
        <w:rPr>
          <w:sz w:val="2"/>
          <w:szCs w:val="2"/>
        </w:rPr>
      </w:pPr>
    </w:p>
    <w:p w:rsidR="00367BD8" w:rsidRDefault="00E6583F" w:rsidP="00084160">
      <w:pPr>
        <w:ind w:left="1276" w:hanging="1276"/>
        <w:jc w:val="both"/>
        <w:rPr>
          <w:sz w:val="28"/>
          <w:szCs w:val="28"/>
          <w:u w:val="single"/>
        </w:rPr>
      </w:pPr>
      <w:r>
        <w:rPr>
          <w:sz w:val="28"/>
          <w:szCs w:val="28"/>
          <w:u w:val="single"/>
        </w:rPr>
        <w:t>Примечание.</w:t>
      </w:r>
    </w:p>
    <w:p w:rsidR="00E6583F" w:rsidRDefault="00E6583F" w:rsidP="00367BD8">
      <w:pPr>
        <w:jc w:val="both"/>
      </w:pPr>
      <w:r>
        <w:tab/>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
    <w:p w:rsidR="00E6583F" w:rsidRDefault="00E6583F" w:rsidP="00367BD8">
      <w:pPr>
        <w:jc w:val="both"/>
      </w:pPr>
      <w: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E6583F" w:rsidRDefault="00E6583F" w:rsidP="00084160">
      <w:pPr>
        <w:rPr>
          <w:sz w:val="28"/>
          <w:szCs w:val="28"/>
        </w:rPr>
      </w:pPr>
      <w:r>
        <w:rPr>
          <w:sz w:val="28"/>
          <w:szCs w:val="28"/>
        </w:rPr>
        <w:t xml:space="preserve">Место нахождения жилого помещения:  </w:t>
      </w:r>
    </w:p>
    <w:p w:rsidR="00E6583F" w:rsidRDefault="00E6583F" w:rsidP="00084160">
      <w:pPr>
        <w:pBdr>
          <w:top w:val="single" w:sz="4" w:space="1" w:color="000000"/>
        </w:pBdr>
        <w:ind w:left="4139"/>
        <w:jc w:val="center"/>
        <w:rPr>
          <w:sz w:val="16"/>
          <w:szCs w:val="16"/>
        </w:rPr>
      </w:pPr>
      <w:r>
        <w:rPr>
          <w:sz w:val="16"/>
          <w:szCs w:val="16"/>
        </w:rPr>
        <w:t>(указывается полный адрес: субъект Российской Федерации,</w:t>
      </w:r>
    </w:p>
    <w:p w:rsidR="00E6583F" w:rsidRDefault="00E6583F" w:rsidP="00084160"/>
    <w:p w:rsidR="00E6583F" w:rsidRDefault="00E6583F" w:rsidP="00084160">
      <w:pPr>
        <w:pBdr>
          <w:top w:val="single" w:sz="4" w:space="1" w:color="000000"/>
        </w:pBdr>
        <w:jc w:val="center"/>
        <w:rPr>
          <w:sz w:val="16"/>
          <w:szCs w:val="16"/>
        </w:rPr>
      </w:pPr>
      <w:r>
        <w:rPr>
          <w:sz w:val="16"/>
          <w:szCs w:val="16"/>
        </w:rPr>
        <w:t>муниципальное образование, поселение, улица, дом, корпус, строение,</w:t>
      </w:r>
    </w:p>
    <w:p w:rsidR="00E6583F" w:rsidRDefault="00E6583F" w:rsidP="00084160"/>
    <w:p w:rsidR="00E6583F" w:rsidRDefault="00E6583F" w:rsidP="00084160">
      <w:pPr>
        <w:pBdr>
          <w:top w:val="single" w:sz="4" w:space="1" w:color="000000"/>
        </w:pBdr>
        <w:jc w:val="center"/>
        <w:rPr>
          <w:sz w:val="16"/>
          <w:szCs w:val="16"/>
        </w:rPr>
      </w:pPr>
      <w:r>
        <w:rPr>
          <w:sz w:val="16"/>
          <w:szCs w:val="16"/>
        </w:rPr>
        <w:t>квартира (комната), подъезд, этаж)</w:t>
      </w:r>
    </w:p>
    <w:p w:rsidR="00E6583F" w:rsidRDefault="00E6583F" w:rsidP="00084160">
      <w:pPr>
        <w:pBdr>
          <w:top w:val="single" w:sz="4" w:space="1" w:color="000000"/>
        </w:pBdr>
        <w:jc w:val="center"/>
        <w:rPr>
          <w:sz w:val="16"/>
          <w:szCs w:val="16"/>
        </w:rPr>
      </w:pPr>
    </w:p>
    <w:p w:rsidR="00E6583F" w:rsidRDefault="00E6583F" w:rsidP="00084160">
      <w:pPr>
        <w:pBdr>
          <w:top w:val="single" w:sz="4" w:space="1" w:color="000000"/>
        </w:pBdr>
        <w:jc w:val="center"/>
        <w:rPr>
          <w:sz w:val="16"/>
          <w:szCs w:val="16"/>
        </w:rPr>
      </w:pPr>
    </w:p>
    <w:p w:rsidR="00E6583F" w:rsidRDefault="00E6583F" w:rsidP="00084160">
      <w:pPr>
        <w:pBdr>
          <w:top w:val="single" w:sz="4" w:space="1" w:color="000000"/>
        </w:pBdr>
        <w:jc w:val="center"/>
        <w:rPr>
          <w:sz w:val="16"/>
          <w:szCs w:val="16"/>
        </w:rPr>
      </w:pPr>
    </w:p>
    <w:p w:rsidR="00E6583F" w:rsidRDefault="00E6583F" w:rsidP="00084160">
      <w:pPr>
        <w:pBdr>
          <w:top w:val="single" w:sz="4" w:space="1" w:color="000000"/>
        </w:pBdr>
        <w:jc w:val="center"/>
        <w:rPr>
          <w:sz w:val="16"/>
          <w:szCs w:val="16"/>
        </w:rPr>
      </w:pPr>
      <w:r>
        <w:rPr>
          <w:sz w:val="16"/>
          <w:szCs w:val="16"/>
        </w:rPr>
        <w:t>Собственники жилого помещения</w:t>
      </w:r>
    </w:p>
    <w:p w:rsidR="00E6583F" w:rsidRDefault="00E6583F" w:rsidP="00084160">
      <w:pPr>
        <w:pBdr>
          <w:top w:val="single" w:sz="4" w:space="1" w:color="000000"/>
        </w:pBdr>
        <w:rPr>
          <w:sz w:val="28"/>
          <w:szCs w:val="28"/>
        </w:rPr>
      </w:pPr>
      <w:r>
        <w:rPr>
          <w:sz w:val="28"/>
          <w:szCs w:val="28"/>
        </w:rPr>
        <w:t xml:space="preserve">Собственник(и) жилого помещения:  </w:t>
      </w:r>
    </w:p>
    <w:p w:rsidR="00E6583F" w:rsidRDefault="00E6583F" w:rsidP="00084160">
      <w:pPr>
        <w:pBdr>
          <w:top w:val="single" w:sz="4" w:space="1" w:color="000000"/>
        </w:pBdr>
        <w:ind w:left="3828"/>
        <w:rPr>
          <w:sz w:val="2"/>
          <w:szCs w:val="2"/>
        </w:rPr>
      </w:pPr>
    </w:p>
    <w:p w:rsidR="00E6583F" w:rsidRDefault="00E6583F" w:rsidP="00084160"/>
    <w:p w:rsidR="00E6583F" w:rsidRDefault="00E6583F" w:rsidP="00084160">
      <w:pPr>
        <w:pBdr>
          <w:top w:val="single" w:sz="4" w:space="1" w:color="000000"/>
        </w:pBdr>
        <w:rPr>
          <w:sz w:val="2"/>
          <w:szCs w:val="2"/>
        </w:rPr>
      </w:pPr>
    </w:p>
    <w:p w:rsidR="00E6583F" w:rsidRDefault="00E6583F" w:rsidP="00084160"/>
    <w:p w:rsidR="00E6583F" w:rsidRDefault="00E6583F" w:rsidP="00084160">
      <w:pPr>
        <w:pBdr>
          <w:top w:val="single" w:sz="4" w:space="1" w:color="000000"/>
        </w:pBdr>
        <w:rPr>
          <w:sz w:val="2"/>
          <w:szCs w:val="2"/>
        </w:rPr>
      </w:pPr>
    </w:p>
    <w:p w:rsidR="00E6583F" w:rsidRDefault="00E6583F" w:rsidP="00084160">
      <w:pPr>
        <w:rPr>
          <w:sz w:val="28"/>
          <w:szCs w:val="28"/>
        </w:rPr>
      </w:pPr>
      <w:r>
        <w:rPr>
          <w:sz w:val="28"/>
          <w:szCs w:val="28"/>
        </w:rPr>
        <w:t xml:space="preserve">Прошу разрешить  </w:t>
      </w:r>
    </w:p>
    <w:p w:rsidR="00E6583F" w:rsidRDefault="00E6583F" w:rsidP="00084160">
      <w:pPr>
        <w:pBdr>
          <w:top w:val="single" w:sz="4" w:space="1" w:color="000000"/>
        </w:pBdr>
        <w:ind w:left="2552"/>
        <w:jc w:val="center"/>
        <w:rPr>
          <w:sz w:val="18"/>
          <w:szCs w:val="18"/>
        </w:rPr>
      </w:pPr>
      <w:r>
        <w:rPr>
          <w:sz w:val="18"/>
          <w:szCs w:val="18"/>
        </w:rPr>
        <w:t>(переустройство, перепланировку, переустройство и перепланировку – нужное указать)</w:t>
      </w:r>
    </w:p>
    <w:p w:rsidR="00E6583F" w:rsidRDefault="00E6583F" w:rsidP="00084160">
      <w:r>
        <w:t xml:space="preserve">жилого помещения, занимаемого на основании  </w:t>
      </w:r>
    </w:p>
    <w:p w:rsidR="00E6583F" w:rsidRDefault="00E6583F" w:rsidP="00084160">
      <w:pPr>
        <w:pBdr>
          <w:top w:val="single" w:sz="4" w:space="1" w:color="000000"/>
        </w:pBdr>
        <w:ind w:left="4962"/>
        <w:jc w:val="center"/>
        <w:rPr>
          <w:sz w:val="18"/>
          <w:szCs w:val="18"/>
        </w:rPr>
      </w:pPr>
      <w:r>
        <w:rPr>
          <w:sz w:val="18"/>
          <w:szCs w:val="18"/>
        </w:rPr>
        <w:t>(права собственности, договора найма,</w:t>
      </w:r>
    </w:p>
    <w:p w:rsidR="00E6583F" w:rsidRDefault="00E6583F" w:rsidP="00084160">
      <w:pPr>
        <w:pBdr>
          <w:top w:val="single" w:sz="4" w:space="1" w:color="000000"/>
        </w:pBdr>
        <w:ind w:right="113"/>
        <w:jc w:val="center"/>
        <w:rPr>
          <w:sz w:val="20"/>
          <w:szCs w:val="20"/>
        </w:rPr>
      </w:pPr>
      <w:r>
        <w:rPr>
          <w:sz w:val="20"/>
          <w:szCs w:val="20"/>
        </w:rPr>
        <w:t>договора аренды – нужное указать)</w:t>
      </w:r>
    </w:p>
    <w:p w:rsidR="00E6583F" w:rsidRDefault="00E6583F" w:rsidP="00084160">
      <w:pPr>
        <w:jc w:val="both"/>
        <w:rPr>
          <w:sz w:val="28"/>
          <w:szCs w:val="28"/>
        </w:rPr>
      </w:pPr>
      <w:r>
        <w:rPr>
          <w:sz w:val="28"/>
          <w:szCs w:val="28"/>
        </w:rPr>
        <w:lastRenderedPageBreak/>
        <w:t>согласно прилагаемому проекту (проектной документации) переустройства и (или) перепланировки жилого помещения.</w:t>
      </w:r>
    </w:p>
    <w:p w:rsidR="00E6583F" w:rsidRDefault="00E6583F" w:rsidP="00084160">
      <w:pPr>
        <w:pBdr>
          <w:top w:val="single" w:sz="4" w:space="0" w:color="000000"/>
        </w:pBdr>
        <w:ind w:left="851" w:right="6519"/>
        <w:rPr>
          <w:sz w:val="28"/>
          <w:szCs w:val="28"/>
        </w:rPr>
      </w:pPr>
    </w:p>
    <w:p w:rsidR="00E6583F" w:rsidRDefault="00E6583F" w:rsidP="00084160">
      <w:pPr>
        <w:ind w:firstLine="567"/>
        <w:jc w:val="both"/>
        <w:rPr>
          <w:sz w:val="28"/>
          <w:szCs w:val="28"/>
        </w:rPr>
      </w:pPr>
      <w:r>
        <w:rPr>
          <w:sz w:val="28"/>
          <w:szCs w:val="28"/>
        </w:rPr>
        <w:t>Режим производства ремонтно-строительных работ с _______________ по _________________ часов в _______________________ дни.</w:t>
      </w:r>
    </w:p>
    <w:p w:rsidR="00E6583F" w:rsidRDefault="00E6583F" w:rsidP="00084160">
      <w:pPr>
        <w:ind w:firstLine="567"/>
        <w:jc w:val="both"/>
        <w:rPr>
          <w:sz w:val="28"/>
          <w:szCs w:val="28"/>
        </w:rPr>
      </w:pPr>
    </w:p>
    <w:p w:rsidR="00E6583F" w:rsidRDefault="00E6583F" w:rsidP="00084160">
      <w:pPr>
        <w:ind w:firstLine="567"/>
        <w:jc w:val="both"/>
        <w:rPr>
          <w:sz w:val="28"/>
          <w:szCs w:val="28"/>
        </w:rPr>
      </w:pPr>
      <w:r>
        <w:rPr>
          <w:sz w:val="28"/>
          <w:szCs w:val="28"/>
        </w:rPr>
        <w:t>Обязуюсь:</w:t>
      </w:r>
    </w:p>
    <w:p w:rsidR="00E6583F" w:rsidRDefault="00E6583F" w:rsidP="00084160">
      <w:pPr>
        <w:ind w:firstLine="567"/>
        <w:jc w:val="both"/>
        <w:rPr>
          <w:sz w:val="28"/>
          <w:szCs w:val="28"/>
        </w:rPr>
      </w:pPr>
      <w:r>
        <w:rPr>
          <w:sz w:val="28"/>
          <w:szCs w:val="28"/>
        </w:rPr>
        <w:t>осуществить ремонтно-строительные работы в соответствии с проектом (проектной документацией);</w:t>
      </w:r>
    </w:p>
    <w:p w:rsidR="00E6583F" w:rsidRDefault="00E6583F" w:rsidP="00084160">
      <w:pPr>
        <w:ind w:firstLine="567"/>
        <w:jc w:val="both"/>
        <w:rPr>
          <w:sz w:val="28"/>
          <w:szCs w:val="28"/>
        </w:rPr>
      </w:pPr>
      <w:r>
        <w:rPr>
          <w:sz w:val="28"/>
          <w:szCs w:val="28"/>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E6583F" w:rsidRDefault="00E6583F" w:rsidP="00084160">
      <w:pPr>
        <w:ind w:firstLine="567"/>
        <w:jc w:val="both"/>
        <w:rPr>
          <w:sz w:val="28"/>
          <w:szCs w:val="28"/>
        </w:rPr>
      </w:pPr>
      <w:r>
        <w:rPr>
          <w:sz w:val="28"/>
          <w:szCs w:val="28"/>
        </w:rPr>
        <w:t>осуществить работы в установленные сроки и с соблюдением согласованного режима проведения работ.</w:t>
      </w:r>
    </w:p>
    <w:p w:rsidR="00E6583F" w:rsidRDefault="00E6583F" w:rsidP="00084160">
      <w:pPr>
        <w:ind w:firstLine="567"/>
        <w:jc w:val="both"/>
        <w:rPr>
          <w:sz w:val="28"/>
          <w:szCs w:val="28"/>
        </w:rPr>
      </w:pPr>
      <w:r>
        <w:rPr>
          <w:sz w:val="28"/>
          <w:szCs w:val="28"/>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 социального найма от «_________» ___________________ 20____ г.  № _____________ :</w:t>
      </w:r>
    </w:p>
    <w:p w:rsidR="00E6583F" w:rsidRDefault="00E6583F" w:rsidP="00084160">
      <w:pPr>
        <w:ind w:firstLine="567"/>
        <w:jc w:val="both"/>
        <w:rPr>
          <w:sz w:val="28"/>
          <w:szCs w:val="28"/>
        </w:rPr>
      </w:pPr>
    </w:p>
    <w:tbl>
      <w:tblPr>
        <w:tblW w:w="0" w:type="auto"/>
        <w:tblInd w:w="-5" w:type="dxa"/>
        <w:tblLayout w:type="fixed"/>
        <w:tblCellMar>
          <w:left w:w="28" w:type="dxa"/>
          <w:right w:w="28" w:type="dxa"/>
        </w:tblCellMar>
        <w:tblLook w:val="0000"/>
      </w:tblPr>
      <w:tblGrid>
        <w:gridCol w:w="628"/>
        <w:gridCol w:w="2977"/>
        <w:gridCol w:w="2552"/>
        <w:gridCol w:w="1800"/>
        <w:gridCol w:w="2037"/>
      </w:tblGrid>
      <w:tr w:rsidR="00E6583F" w:rsidTr="007F2131">
        <w:trPr>
          <w:trHeight w:val="276"/>
        </w:trPr>
        <w:tc>
          <w:tcPr>
            <w:tcW w:w="628"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jc w:val="center"/>
            </w:pPr>
            <w:r>
              <w:t>№</w:t>
            </w:r>
            <w:r>
              <w:br/>
              <w:t>п/п</w:t>
            </w:r>
          </w:p>
        </w:tc>
        <w:tc>
          <w:tcPr>
            <w:tcW w:w="2977"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jc w:val="center"/>
            </w:pPr>
            <w:r>
              <w:t>Фамилия, имя, отчество</w:t>
            </w:r>
          </w:p>
        </w:tc>
        <w:tc>
          <w:tcPr>
            <w:tcW w:w="2552"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jc w:val="center"/>
            </w:pPr>
            <w:r>
              <w:t>Документ, удостоверяющий личность (серия, номер, кем и когда выдан)</w:t>
            </w:r>
          </w:p>
        </w:tc>
        <w:tc>
          <w:tcPr>
            <w:tcW w:w="1800"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jc w:val="center"/>
            </w:pPr>
            <w:r>
              <w:t>Подпись *</w:t>
            </w:r>
          </w:p>
        </w:tc>
        <w:tc>
          <w:tcPr>
            <w:tcW w:w="2037" w:type="dxa"/>
            <w:vMerge w:val="restart"/>
            <w:tcBorders>
              <w:top w:val="single" w:sz="4" w:space="0" w:color="000000"/>
              <w:left w:val="single" w:sz="4" w:space="0" w:color="000000"/>
              <w:bottom w:val="single" w:sz="4" w:space="0" w:color="000000"/>
              <w:right w:val="single" w:sz="4" w:space="0" w:color="000000"/>
            </w:tcBorders>
          </w:tcPr>
          <w:p w:rsidR="00E6583F" w:rsidRDefault="00E6583F" w:rsidP="00084160">
            <w:pPr>
              <w:autoSpaceDE w:val="0"/>
              <w:snapToGrid w:val="0"/>
              <w:jc w:val="center"/>
            </w:pPr>
            <w:r>
              <w:t>Отметка о нотариальном заверении подписей лиц</w:t>
            </w:r>
          </w:p>
        </w:tc>
      </w:tr>
      <w:tr w:rsidR="00E6583F" w:rsidTr="007F2131">
        <w:trPr>
          <w:trHeight w:val="276"/>
        </w:trPr>
        <w:tc>
          <w:tcPr>
            <w:tcW w:w="628" w:type="dxa"/>
            <w:vMerge w:val="restart"/>
            <w:tcBorders>
              <w:top w:val="single" w:sz="4" w:space="0" w:color="000000"/>
              <w:left w:val="single" w:sz="4" w:space="0" w:color="000000"/>
              <w:bottom w:val="single" w:sz="4" w:space="0" w:color="000000"/>
            </w:tcBorders>
            <w:vAlign w:val="bottom"/>
          </w:tcPr>
          <w:p w:rsidR="00E6583F" w:rsidRDefault="00E6583F" w:rsidP="00084160">
            <w:pPr>
              <w:autoSpaceDE w:val="0"/>
              <w:snapToGrid w:val="0"/>
              <w:jc w:val="center"/>
            </w:pPr>
            <w:r>
              <w:t>1</w:t>
            </w:r>
          </w:p>
        </w:tc>
        <w:tc>
          <w:tcPr>
            <w:tcW w:w="2977" w:type="dxa"/>
            <w:vMerge w:val="restart"/>
            <w:tcBorders>
              <w:top w:val="single" w:sz="4" w:space="0" w:color="000000"/>
              <w:left w:val="single" w:sz="4" w:space="0" w:color="000000"/>
              <w:bottom w:val="single" w:sz="4" w:space="0" w:color="000000"/>
            </w:tcBorders>
            <w:vAlign w:val="bottom"/>
          </w:tcPr>
          <w:p w:rsidR="00E6583F" w:rsidRDefault="00E6583F" w:rsidP="00084160">
            <w:pPr>
              <w:autoSpaceDE w:val="0"/>
              <w:snapToGrid w:val="0"/>
              <w:jc w:val="center"/>
            </w:pPr>
            <w:r>
              <w:t>2</w:t>
            </w:r>
          </w:p>
        </w:tc>
        <w:tc>
          <w:tcPr>
            <w:tcW w:w="2552" w:type="dxa"/>
            <w:vMerge w:val="restart"/>
            <w:tcBorders>
              <w:top w:val="single" w:sz="4" w:space="0" w:color="000000"/>
              <w:left w:val="single" w:sz="4" w:space="0" w:color="000000"/>
              <w:bottom w:val="single" w:sz="4" w:space="0" w:color="000000"/>
            </w:tcBorders>
            <w:vAlign w:val="bottom"/>
          </w:tcPr>
          <w:p w:rsidR="00E6583F" w:rsidRDefault="00E6583F" w:rsidP="00084160">
            <w:pPr>
              <w:autoSpaceDE w:val="0"/>
              <w:snapToGrid w:val="0"/>
              <w:jc w:val="center"/>
            </w:pPr>
            <w:r>
              <w:t>3</w:t>
            </w:r>
          </w:p>
        </w:tc>
        <w:tc>
          <w:tcPr>
            <w:tcW w:w="1800" w:type="dxa"/>
            <w:vMerge w:val="restart"/>
            <w:tcBorders>
              <w:top w:val="single" w:sz="4" w:space="0" w:color="000000"/>
              <w:left w:val="single" w:sz="4" w:space="0" w:color="000000"/>
              <w:bottom w:val="single" w:sz="4" w:space="0" w:color="000000"/>
            </w:tcBorders>
            <w:vAlign w:val="bottom"/>
          </w:tcPr>
          <w:p w:rsidR="00E6583F" w:rsidRDefault="00E6583F" w:rsidP="00084160">
            <w:pPr>
              <w:autoSpaceDE w:val="0"/>
              <w:snapToGrid w:val="0"/>
              <w:jc w:val="center"/>
            </w:pPr>
            <w:r>
              <w:t>4</w:t>
            </w:r>
          </w:p>
        </w:tc>
        <w:tc>
          <w:tcPr>
            <w:tcW w:w="2037" w:type="dxa"/>
            <w:vMerge w:val="restart"/>
            <w:tcBorders>
              <w:top w:val="single" w:sz="4" w:space="0" w:color="000000"/>
              <w:left w:val="single" w:sz="4" w:space="0" w:color="000000"/>
              <w:bottom w:val="single" w:sz="4" w:space="0" w:color="000000"/>
              <w:right w:val="single" w:sz="4" w:space="0" w:color="000000"/>
            </w:tcBorders>
            <w:vAlign w:val="bottom"/>
          </w:tcPr>
          <w:p w:rsidR="00E6583F" w:rsidRDefault="00E6583F" w:rsidP="00084160">
            <w:pPr>
              <w:autoSpaceDE w:val="0"/>
              <w:snapToGrid w:val="0"/>
              <w:jc w:val="center"/>
            </w:pPr>
            <w:r>
              <w:t>5</w:t>
            </w:r>
          </w:p>
        </w:tc>
      </w:tr>
      <w:tr w:rsidR="00E6583F" w:rsidTr="007F2131">
        <w:trPr>
          <w:trHeight w:val="184"/>
        </w:trPr>
        <w:tc>
          <w:tcPr>
            <w:tcW w:w="628"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jc w:val="center"/>
              <w:rPr>
                <w:sz w:val="16"/>
                <w:szCs w:val="16"/>
              </w:rPr>
            </w:pPr>
          </w:p>
        </w:tc>
        <w:tc>
          <w:tcPr>
            <w:tcW w:w="2977"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rPr>
                <w:sz w:val="16"/>
                <w:szCs w:val="16"/>
              </w:rPr>
            </w:pPr>
          </w:p>
        </w:tc>
        <w:tc>
          <w:tcPr>
            <w:tcW w:w="2552"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rPr>
                <w:sz w:val="16"/>
                <w:szCs w:val="16"/>
              </w:rPr>
            </w:pPr>
          </w:p>
        </w:tc>
        <w:tc>
          <w:tcPr>
            <w:tcW w:w="1800"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jc w:val="center"/>
              <w:rPr>
                <w:sz w:val="16"/>
                <w:szCs w:val="16"/>
              </w:rPr>
            </w:pPr>
          </w:p>
        </w:tc>
        <w:tc>
          <w:tcPr>
            <w:tcW w:w="2037" w:type="dxa"/>
            <w:vMerge w:val="restart"/>
            <w:tcBorders>
              <w:top w:val="single" w:sz="4" w:space="0" w:color="000000"/>
              <w:left w:val="single" w:sz="4" w:space="0" w:color="000000"/>
              <w:bottom w:val="single" w:sz="4" w:space="0" w:color="000000"/>
              <w:right w:val="single" w:sz="4" w:space="0" w:color="000000"/>
            </w:tcBorders>
          </w:tcPr>
          <w:p w:rsidR="00E6583F" w:rsidRDefault="00E6583F" w:rsidP="00084160">
            <w:pPr>
              <w:autoSpaceDE w:val="0"/>
              <w:snapToGrid w:val="0"/>
              <w:jc w:val="center"/>
              <w:rPr>
                <w:sz w:val="16"/>
                <w:szCs w:val="16"/>
              </w:rPr>
            </w:pPr>
          </w:p>
        </w:tc>
      </w:tr>
      <w:tr w:rsidR="00E6583F" w:rsidTr="007F2131">
        <w:trPr>
          <w:trHeight w:val="184"/>
        </w:trPr>
        <w:tc>
          <w:tcPr>
            <w:tcW w:w="628"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jc w:val="center"/>
              <w:rPr>
                <w:sz w:val="16"/>
                <w:szCs w:val="16"/>
              </w:rPr>
            </w:pPr>
          </w:p>
        </w:tc>
        <w:tc>
          <w:tcPr>
            <w:tcW w:w="2977"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rPr>
                <w:sz w:val="16"/>
                <w:szCs w:val="16"/>
              </w:rPr>
            </w:pPr>
          </w:p>
        </w:tc>
        <w:tc>
          <w:tcPr>
            <w:tcW w:w="2552"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rPr>
                <w:sz w:val="16"/>
                <w:szCs w:val="16"/>
              </w:rPr>
            </w:pPr>
          </w:p>
        </w:tc>
        <w:tc>
          <w:tcPr>
            <w:tcW w:w="1800"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jc w:val="center"/>
              <w:rPr>
                <w:sz w:val="16"/>
                <w:szCs w:val="16"/>
              </w:rPr>
            </w:pPr>
          </w:p>
        </w:tc>
        <w:tc>
          <w:tcPr>
            <w:tcW w:w="2037" w:type="dxa"/>
            <w:vMerge w:val="restart"/>
            <w:tcBorders>
              <w:top w:val="single" w:sz="4" w:space="0" w:color="000000"/>
              <w:left w:val="single" w:sz="4" w:space="0" w:color="000000"/>
              <w:bottom w:val="single" w:sz="4" w:space="0" w:color="000000"/>
              <w:right w:val="single" w:sz="4" w:space="0" w:color="000000"/>
            </w:tcBorders>
          </w:tcPr>
          <w:p w:rsidR="00E6583F" w:rsidRDefault="00E6583F" w:rsidP="00084160">
            <w:pPr>
              <w:autoSpaceDE w:val="0"/>
              <w:snapToGrid w:val="0"/>
              <w:jc w:val="center"/>
              <w:rPr>
                <w:sz w:val="16"/>
                <w:szCs w:val="16"/>
              </w:rPr>
            </w:pPr>
          </w:p>
        </w:tc>
      </w:tr>
      <w:tr w:rsidR="00E6583F" w:rsidTr="007F2131">
        <w:trPr>
          <w:trHeight w:val="184"/>
        </w:trPr>
        <w:tc>
          <w:tcPr>
            <w:tcW w:w="628"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jc w:val="center"/>
              <w:rPr>
                <w:sz w:val="16"/>
                <w:szCs w:val="16"/>
              </w:rPr>
            </w:pPr>
          </w:p>
        </w:tc>
        <w:tc>
          <w:tcPr>
            <w:tcW w:w="2977"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rPr>
                <w:sz w:val="16"/>
                <w:szCs w:val="16"/>
              </w:rPr>
            </w:pPr>
          </w:p>
        </w:tc>
        <w:tc>
          <w:tcPr>
            <w:tcW w:w="2552"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rPr>
                <w:sz w:val="16"/>
                <w:szCs w:val="16"/>
              </w:rPr>
            </w:pPr>
          </w:p>
        </w:tc>
        <w:tc>
          <w:tcPr>
            <w:tcW w:w="1800" w:type="dxa"/>
            <w:vMerge w:val="restart"/>
            <w:tcBorders>
              <w:top w:val="single" w:sz="4" w:space="0" w:color="000000"/>
              <w:left w:val="single" w:sz="4" w:space="0" w:color="000000"/>
              <w:bottom w:val="single" w:sz="4" w:space="0" w:color="000000"/>
            </w:tcBorders>
          </w:tcPr>
          <w:p w:rsidR="00E6583F" w:rsidRDefault="00E6583F" w:rsidP="00084160">
            <w:pPr>
              <w:autoSpaceDE w:val="0"/>
              <w:snapToGrid w:val="0"/>
              <w:jc w:val="center"/>
              <w:rPr>
                <w:sz w:val="16"/>
                <w:szCs w:val="16"/>
              </w:rPr>
            </w:pPr>
          </w:p>
        </w:tc>
        <w:tc>
          <w:tcPr>
            <w:tcW w:w="2037" w:type="dxa"/>
            <w:vMerge w:val="restart"/>
            <w:tcBorders>
              <w:top w:val="single" w:sz="4" w:space="0" w:color="000000"/>
              <w:left w:val="single" w:sz="4" w:space="0" w:color="000000"/>
              <w:bottom w:val="single" w:sz="4" w:space="0" w:color="000000"/>
              <w:right w:val="single" w:sz="4" w:space="0" w:color="000000"/>
            </w:tcBorders>
          </w:tcPr>
          <w:p w:rsidR="00E6583F" w:rsidRDefault="00E6583F" w:rsidP="00084160">
            <w:pPr>
              <w:autoSpaceDE w:val="0"/>
              <w:snapToGrid w:val="0"/>
              <w:jc w:val="center"/>
              <w:rPr>
                <w:sz w:val="16"/>
                <w:szCs w:val="16"/>
              </w:rPr>
            </w:pPr>
          </w:p>
        </w:tc>
      </w:tr>
    </w:tbl>
    <w:p w:rsidR="00E6583F" w:rsidRDefault="00E6583F" w:rsidP="00084160">
      <w:r>
        <w:t>________________</w:t>
      </w:r>
    </w:p>
    <w:p w:rsidR="00E6583F" w:rsidRDefault="00E6583F" w:rsidP="00084160">
      <w:pPr>
        <w:ind w:firstLine="567"/>
        <w:jc w:val="both"/>
      </w:pPr>
      <w:r>
        <w:t>* 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p>
    <w:p w:rsidR="00E6583F" w:rsidRDefault="00E6583F" w:rsidP="00084160"/>
    <w:p w:rsidR="00E6583F" w:rsidRDefault="00E6583F" w:rsidP="00084160">
      <w:pPr>
        <w:rPr>
          <w:sz w:val="28"/>
          <w:szCs w:val="28"/>
        </w:rPr>
      </w:pPr>
      <w:r>
        <w:rPr>
          <w:sz w:val="28"/>
          <w:szCs w:val="28"/>
        </w:rPr>
        <w:t>К заявлению прилагаются следующие документы:</w:t>
      </w:r>
    </w:p>
    <w:p w:rsidR="00E6583F" w:rsidRDefault="00E6583F" w:rsidP="00084160">
      <w:r>
        <w:t xml:space="preserve">1)  </w:t>
      </w:r>
    </w:p>
    <w:p w:rsidR="00E6583F" w:rsidRDefault="00E6583F" w:rsidP="00084160">
      <w:pPr>
        <w:pBdr>
          <w:top w:val="single" w:sz="4" w:space="1" w:color="000000"/>
        </w:pBdr>
        <w:ind w:left="284"/>
        <w:jc w:val="center"/>
      </w:pPr>
      <w:r>
        <w:t>(указывается вид и реквизиты правоустанавливающего документа на переустраиваемое и (или)</w:t>
      </w:r>
    </w:p>
    <w:tbl>
      <w:tblPr>
        <w:tblW w:w="0" w:type="auto"/>
        <w:tblLayout w:type="fixed"/>
        <w:tblCellMar>
          <w:left w:w="28" w:type="dxa"/>
          <w:right w:w="28" w:type="dxa"/>
        </w:tblCellMar>
        <w:tblLook w:val="0000"/>
      </w:tblPr>
      <w:tblGrid>
        <w:gridCol w:w="7427"/>
        <w:gridCol w:w="426"/>
        <w:gridCol w:w="850"/>
        <w:gridCol w:w="992"/>
      </w:tblGrid>
      <w:tr w:rsidR="00E6583F" w:rsidTr="007F2131">
        <w:trPr>
          <w:trHeight w:val="276"/>
        </w:trPr>
        <w:tc>
          <w:tcPr>
            <w:tcW w:w="7427" w:type="dxa"/>
            <w:vMerge w:val="restart"/>
            <w:tcBorders>
              <w:bottom w:val="single" w:sz="4" w:space="0" w:color="000000"/>
            </w:tcBorders>
            <w:vAlign w:val="bottom"/>
          </w:tcPr>
          <w:p w:rsidR="00E6583F" w:rsidRDefault="00E6583F" w:rsidP="00084160">
            <w:pPr>
              <w:autoSpaceDE w:val="0"/>
              <w:snapToGrid w:val="0"/>
              <w:jc w:val="center"/>
            </w:pPr>
          </w:p>
        </w:tc>
        <w:tc>
          <w:tcPr>
            <w:tcW w:w="426" w:type="dxa"/>
            <w:vMerge w:val="restart"/>
            <w:vAlign w:val="bottom"/>
          </w:tcPr>
          <w:p w:rsidR="00E6583F" w:rsidRDefault="00E6583F" w:rsidP="00084160">
            <w:pPr>
              <w:autoSpaceDE w:val="0"/>
              <w:snapToGrid w:val="0"/>
              <w:jc w:val="center"/>
            </w:pPr>
            <w:r>
              <w:t>на</w:t>
            </w:r>
          </w:p>
        </w:tc>
        <w:tc>
          <w:tcPr>
            <w:tcW w:w="850" w:type="dxa"/>
            <w:vMerge w:val="restart"/>
            <w:tcBorders>
              <w:bottom w:val="single" w:sz="4" w:space="0" w:color="000000"/>
            </w:tcBorders>
            <w:vAlign w:val="bottom"/>
          </w:tcPr>
          <w:p w:rsidR="00E6583F" w:rsidRDefault="00E6583F" w:rsidP="00084160">
            <w:pPr>
              <w:autoSpaceDE w:val="0"/>
              <w:snapToGrid w:val="0"/>
              <w:jc w:val="center"/>
            </w:pPr>
          </w:p>
        </w:tc>
        <w:tc>
          <w:tcPr>
            <w:tcW w:w="992" w:type="dxa"/>
            <w:vMerge w:val="restart"/>
            <w:vAlign w:val="bottom"/>
          </w:tcPr>
          <w:p w:rsidR="00E6583F" w:rsidRDefault="00E6583F" w:rsidP="00084160">
            <w:pPr>
              <w:autoSpaceDE w:val="0"/>
              <w:snapToGrid w:val="0"/>
              <w:ind w:left="57"/>
            </w:pPr>
            <w:r>
              <w:t>листах;</w:t>
            </w:r>
          </w:p>
        </w:tc>
      </w:tr>
      <w:tr w:rsidR="00E6583F" w:rsidTr="007F2131">
        <w:trPr>
          <w:trHeight w:val="276"/>
        </w:trPr>
        <w:tc>
          <w:tcPr>
            <w:tcW w:w="7427" w:type="dxa"/>
            <w:vMerge w:val="restart"/>
            <w:vAlign w:val="bottom"/>
          </w:tcPr>
          <w:p w:rsidR="00E6583F" w:rsidRDefault="00E6583F" w:rsidP="00084160">
            <w:pPr>
              <w:autoSpaceDE w:val="0"/>
              <w:snapToGrid w:val="0"/>
              <w:jc w:val="center"/>
            </w:pPr>
            <w:r>
              <w:t>перепланируемое жилое помещение (с отметкой: подлинник или нотариально заверенная копия))</w:t>
            </w:r>
          </w:p>
        </w:tc>
        <w:tc>
          <w:tcPr>
            <w:tcW w:w="426" w:type="dxa"/>
            <w:vMerge w:val="restart"/>
            <w:vAlign w:val="bottom"/>
          </w:tcPr>
          <w:p w:rsidR="00E6583F" w:rsidRDefault="00E6583F" w:rsidP="00084160">
            <w:pPr>
              <w:autoSpaceDE w:val="0"/>
              <w:snapToGrid w:val="0"/>
            </w:pPr>
          </w:p>
        </w:tc>
        <w:tc>
          <w:tcPr>
            <w:tcW w:w="850" w:type="dxa"/>
            <w:vMerge w:val="restart"/>
            <w:vAlign w:val="bottom"/>
          </w:tcPr>
          <w:p w:rsidR="00E6583F" w:rsidRDefault="00E6583F" w:rsidP="00084160">
            <w:pPr>
              <w:autoSpaceDE w:val="0"/>
              <w:snapToGrid w:val="0"/>
            </w:pPr>
          </w:p>
        </w:tc>
        <w:tc>
          <w:tcPr>
            <w:tcW w:w="992" w:type="dxa"/>
            <w:vMerge w:val="restart"/>
            <w:vAlign w:val="bottom"/>
          </w:tcPr>
          <w:p w:rsidR="00E6583F" w:rsidRDefault="00E6583F" w:rsidP="00084160">
            <w:pPr>
              <w:autoSpaceDE w:val="0"/>
              <w:snapToGrid w:val="0"/>
            </w:pPr>
          </w:p>
        </w:tc>
      </w:tr>
    </w:tbl>
    <w:p w:rsidR="00E6583F" w:rsidRDefault="00E6583F" w:rsidP="00084160">
      <w:pPr>
        <w:tabs>
          <w:tab w:val="center" w:pos="0"/>
          <w:tab w:val="left" w:pos="9360"/>
        </w:tabs>
        <w:jc w:val="both"/>
        <w:rPr>
          <w:sz w:val="28"/>
          <w:szCs w:val="28"/>
        </w:rPr>
      </w:pPr>
      <w:r>
        <w:rPr>
          <w:sz w:val="28"/>
          <w:szCs w:val="28"/>
        </w:rPr>
        <w:t>2) проект (проектная документация) переустройства и (или) перепланировки жилого поме</w:t>
      </w:r>
      <w:r w:rsidRPr="0061402D">
        <w:rPr>
          <w:sz w:val="28"/>
          <w:szCs w:val="28"/>
        </w:rPr>
        <w:t>щ</w:t>
      </w:r>
      <w:r>
        <w:rPr>
          <w:sz w:val="28"/>
          <w:szCs w:val="28"/>
        </w:rPr>
        <w:t>ения на  _____________листах;</w:t>
      </w:r>
    </w:p>
    <w:p w:rsidR="00E6583F" w:rsidRDefault="00E6583F" w:rsidP="00084160">
      <w:pPr>
        <w:pBdr>
          <w:top w:val="single" w:sz="4" w:space="1" w:color="000000"/>
        </w:pBdr>
        <w:ind w:left="1560" w:right="7511"/>
        <w:rPr>
          <w:sz w:val="28"/>
          <w:szCs w:val="28"/>
        </w:rPr>
      </w:pPr>
    </w:p>
    <w:p w:rsidR="00E6583F" w:rsidRDefault="00E6583F" w:rsidP="00084160">
      <w:pPr>
        <w:tabs>
          <w:tab w:val="center" w:pos="797"/>
          <w:tab w:val="left" w:pos="1276"/>
        </w:tabs>
        <w:jc w:val="both"/>
        <w:rPr>
          <w:sz w:val="28"/>
          <w:szCs w:val="28"/>
        </w:rPr>
      </w:pPr>
      <w:r>
        <w:rPr>
          <w:sz w:val="28"/>
          <w:szCs w:val="28"/>
        </w:rPr>
        <w:t xml:space="preserve">3) технический паспорт переустраиваемого и (или) перепланируемого </w:t>
      </w:r>
      <w:r w:rsidRPr="00104B86">
        <w:rPr>
          <w:sz w:val="28"/>
          <w:szCs w:val="28"/>
        </w:rPr>
        <w:t>жилого</w:t>
      </w:r>
      <w:r>
        <w:rPr>
          <w:sz w:val="28"/>
          <w:szCs w:val="28"/>
        </w:rPr>
        <w:t xml:space="preserve"> помещения на  _________ листах;</w:t>
      </w:r>
    </w:p>
    <w:p w:rsidR="00E6583F" w:rsidRDefault="00E6583F" w:rsidP="00084160">
      <w:pPr>
        <w:pBdr>
          <w:top w:val="single" w:sz="4" w:space="1" w:color="000000"/>
        </w:pBdr>
        <w:ind w:left="340" w:right="8761"/>
        <w:rPr>
          <w:sz w:val="28"/>
          <w:szCs w:val="28"/>
        </w:rPr>
      </w:pPr>
    </w:p>
    <w:p w:rsidR="00E6583F" w:rsidRDefault="00E6583F" w:rsidP="00084160">
      <w:pPr>
        <w:tabs>
          <w:tab w:val="center" w:pos="4584"/>
          <w:tab w:val="left" w:pos="5103"/>
          <w:tab w:val="left" w:pos="5954"/>
        </w:tabs>
        <w:jc w:val="both"/>
        <w:rPr>
          <w:sz w:val="28"/>
          <w:szCs w:val="28"/>
        </w:rPr>
      </w:pPr>
      <w:r>
        <w:rPr>
          <w:sz w:val="28"/>
          <w:szCs w:val="28"/>
        </w:rPr>
        <w:lastRenderedPageBreak/>
        <w:t>4)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(представляется в случаях, если такое жилое помещение или дом, в котором оно находится, является памятником архитектуры, истории или культуры) на  _____________листах;</w:t>
      </w:r>
    </w:p>
    <w:p w:rsidR="00E6583F" w:rsidRDefault="00E6583F" w:rsidP="00084160">
      <w:pPr>
        <w:pBdr>
          <w:top w:val="single" w:sz="4" w:space="1" w:color="000000"/>
        </w:pBdr>
        <w:ind w:left="4196" w:right="4905"/>
        <w:rPr>
          <w:sz w:val="28"/>
          <w:szCs w:val="28"/>
        </w:rPr>
      </w:pPr>
    </w:p>
    <w:p w:rsidR="00E6583F" w:rsidRDefault="00E6583F" w:rsidP="00084160">
      <w:pPr>
        <w:tabs>
          <w:tab w:val="center" w:pos="0"/>
        </w:tabs>
        <w:jc w:val="both"/>
        <w:rPr>
          <w:sz w:val="28"/>
          <w:szCs w:val="28"/>
        </w:rPr>
      </w:pPr>
      <w:r>
        <w:rPr>
          <w:sz w:val="28"/>
          <w:szCs w:val="28"/>
        </w:rPr>
        <w:t>5) документы, подтверждающие согласие временно отсутствующих членов семьи</w:t>
      </w:r>
      <w:r w:rsidR="00367BD8">
        <w:rPr>
          <w:sz w:val="28"/>
          <w:szCs w:val="28"/>
        </w:rPr>
        <w:t xml:space="preserve"> </w:t>
      </w:r>
      <w:r>
        <w:rPr>
          <w:sz w:val="28"/>
          <w:szCs w:val="28"/>
        </w:rPr>
        <w:t>нанимателя на переустройство и (или) перепланировку жилого помещения,</w:t>
      </w:r>
      <w:r w:rsidR="00367BD8">
        <w:rPr>
          <w:sz w:val="28"/>
          <w:szCs w:val="28"/>
        </w:rPr>
        <w:t xml:space="preserve"> </w:t>
      </w:r>
      <w:r>
        <w:rPr>
          <w:sz w:val="28"/>
          <w:szCs w:val="28"/>
        </w:rPr>
        <w:t>на____________ листах (при необходимости);</w:t>
      </w:r>
    </w:p>
    <w:p w:rsidR="00E6583F" w:rsidRDefault="00E6583F" w:rsidP="00084160">
      <w:pPr>
        <w:pBdr>
          <w:top w:val="single" w:sz="4" w:space="0" w:color="000000"/>
        </w:pBdr>
        <w:ind w:left="340" w:right="8761"/>
        <w:rPr>
          <w:sz w:val="2"/>
          <w:szCs w:val="2"/>
        </w:rPr>
      </w:pPr>
    </w:p>
    <w:p w:rsidR="00E6583F" w:rsidRDefault="00E6583F" w:rsidP="00084160">
      <w:pPr>
        <w:rPr>
          <w:sz w:val="28"/>
          <w:szCs w:val="28"/>
        </w:rPr>
      </w:pPr>
      <w:r>
        <w:rPr>
          <w:sz w:val="28"/>
          <w:szCs w:val="28"/>
        </w:rPr>
        <w:t xml:space="preserve">6) иные документы:  </w:t>
      </w:r>
    </w:p>
    <w:p w:rsidR="00E6583F" w:rsidRDefault="00E6583F" w:rsidP="00084160">
      <w:pPr>
        <w:pBdr>
          <w:top w:val="single" w:sz="4" w:space="1" w:color="000000"/>
        </w:pBdr>
        <w:ind w:left="2127"/>
        <w:jc w:val="center"/>
      </w:pPr>
      <w:r>
        <w:t>(доверенности, выписки из уставов и др.)Подписи лиц, подавших заявление *:</w:t>
      </w:r>
    </w:p>
    <w:tbl>
      <w:tblPr>
        <w:tblW w:w="0" w:type="auto"/>
        <w:tblLayout w:type="fixed"/>
        <w:tblCellMar>
          <w:left w:w="28" w:type="dxa"/>
          <w:right w:w="28" w:type="dxa"/>
        </w:tblCellMar>
        <w:tblLook w:val="0000"/>
      </w:tblPr>
      <w:tblGrid>
        <w:gridCol w:w="198"/>
        <w:gridCol w:w="567"/>
        <w:gridCol w:w="284"/>
        <w:gridCol w:w="1842"/>
        <w:gridCol w:w="567"/>
        <w:gridCol w:w="284"/>
        <w:gridCol w:w="850"/>
        <w:gridCol w:w="1964"/>
        <w:gridCol w:w="283"/>
        <w:gridCol w:w="2757"/>
      </w:tblGrid>
      <w:tr w:rsidR="00E6583F" w:rsidTr="007F2131">
        <w:trPr>
          <w:trHeight w:val="276"/>
        </w:trPr>
        <w:tc>
          <w:tcPr>
            <w:tcW w:w="198" w:type="dxa"/>
            <w:vMerge w:val="restart"/>
            <w:vAlign w:val="bottom"/>
          </w:tcPr>
          <w:p w:rsidR="00E6583F" w:rsidRDefault="00E6583F" w:rsidP="00084160">
            <w:pPr>
              <w:autoSpaceDE w:val="0"/>
              <w:snapToGrid w:val="0"/>
            </w:pPr>
            <w:r>
              <w:t>“</w:t>
            </w:r>
          </w:p>
        </w:tc>
        <w:tc>
          <w:tcPr>
            <w:tcW w:w="567" w:type="dxa"/>
            <w:vMerge w:val="restart"/>
            <w:tcBorders>
              <w:bottom w:val="single" w:sz="4" w:space="0" w:color="000000"/>
            </w:tcBorders>
            <w:vAlign w:val="bottom"/>
          </w:tcPr>
          <w:p w:rsidR="00E6583F" w:rsidRDefault="00E6583F" w:rsidP="00084160">
            <w:pPr>
              <w:autoSpaceDE w:val="0"/>
              <w:snapToGrid w:val="0"/>
              <w:jc w:val="center"/>
            </w:pPr>
          </w:p>
        </w:tc>
        <w:tc>
          <w:tcPr>
            <w:tcW w:w="284" w:type="dxa"/>
            <w:vMerge w:val="restart"/>
            <w:vAlign w:val="bottom"/>
          </w:tcPr>
          <w:p w:rsidR="00E6583F" w:rsidRDefault="00E6583F" w:rsidP="00084160">
            <w:pPr>
              <w:autoSpaceDE w:val="0"/>
              <w:snapToGrid w:val="0"/>
            </w:pPr>
            <w:r>
              <w:t>”</w:t>
            </w:r>
          </w:p>
        </w:tc>
        <w:tc>
          <w:tcPr>
            <w:tcW w:w="1842" w:type="dxa"/>
            <w:vMerge w:val="restart"/>
            <w:tcBorders>
              <w:bottom w:val="single" w:sz="4" w:space="0" w:color="000000"/>
            </w:tcBorders>
            <w:vAlign w:val="bottom"/>
          </w:tcPr>
          <w:p w:rsidR="00E6583F" w:rsidRDefault="00E6583F" w:rsidP="00084160">
            <w:pPr>
              <w:autoSpaceDE w:val="0"/>
              <w:snapToGrid w:val="0"/>
              <w:jc w:val="center"/>
            </w:pPr>
          </w:p>
        </w:tc>
        <w:tc>
          <w:tcPr>
            <w:tcW w:w="567" w:type="dxa"/>
            <w:vMerge w:val="restart"/>
            <w:vAlign w:val="bottom"/>
          </w:tcPr>
          <w:p w:rsidR="00E6583F" w:rsidRDefault="00E6583F" w:rsidP="00084160">
            <w:pPr>
              <w:autoSpaceDE w:val="0"/>
              <w:snapToGrid w:val="0"/>
              <w:jc w:val="right"/>
            </w:pPr>
            <w:r>
              <w:t>20</w:t>
            </w:r>
          </w:p>
        </w:tc>
        <w:tc>
          <w:tcPr>
            <w:tcW w:w="284" w:type="dxa"/>
            <w:vMerge w:val="restart"/>
            <w:tcBorders>
              <w:bottom w:val="single" w:sz="4" w:space="0" w:color="000000"/>
            </w:tcBorders>
            <w:vAlign w:val="bottom"/>
          </w:tcPr>
          <w:p w:rsidR="00E6583F" w:rsidRDefault="00E6583F" w:rsidP="00084160">
            <w:pPr>
              <w:autoSpaceDE w:val="0"/>
              <w:snapToGrid w:val="0"/>
            </w:pPr>
          </w:p>
        </w:tc>
        <w:tc>
          <w:tcPr>
            <w:tcW w:w="850" w:type="dxa"/>
            <w:vMerge w:val="restart"/>
            <w:vAlign w:val="bottom"/>
          </w:tcPr>
          <w:p w:rsidR="00E6583F" w:rsidRDefault="00E6583F" w:rsidP="00084160">
            <w:pPr>
              <w:autoSpaceDE w:val="0"/>
              <w:snapToGrid w:val="0"/>
              <w:ind w:left="57"/>
            </w:pPr>
            <w:r>
              <w:t>г.</w:t>
            </w:r>
          </w:p>
        </w:tc>
        <w:tc>
          <w:tcPr>
            <w:tcW w:w="1964" w:type="dxa"/>
            <w:vMerge w:val="restart"/>
            <w:tcBorders>
              <w:bottom w:val="single" w:sz="4" w:space="0" w:color="000000"/>
            </w:tcBorders>
            <w:vAlign w:val="bottom"/>
          </w:tcPr>
          <w:p w:rsidR="00E6583F" w:rsidRDefault="00E6583F" w:rsidP="00084160">
            <w:pPr>
              <w:autoSpaceDE w:val="0"/>
              <w:snapToGrid w:val="0"/>
              <w:jc w:val="center"/>
            </w:pPr>
          </w:p>
        </w:tc>
        <w:tc>
          <w:tcPr>
            <w:tcW w:w="283" w:type="dxa"/>
            <w:vMerge w:val="restart"/>
            <w:vAlign w:val="bottom"/>
          </w:tcPr>
          <w:p w:rsidR="00E6583F" w:rsidRDefault="00E6583F" w:rsidP="00084160">
            <w:pPr>
              <w:autoSpaceDE w:val="0"/>
              <w:snapToGrid w:val="0"/>
            </w:pPr>
          </w:p>
        </w:tc>
        <w:tc>
          <w:tcPr>
            <w:tcW w:w="2757" w:type="dxa"/>
            <w:vMerge w:val="restart"/>
            <w:tcBorders>
              <w:bottom w:val="single" w:sz="4" w:space="0" w:color="000000"/>
            </w:tcBorders>
            <w:vAlign w:val="bottom"/>
          </w:tcPr>
          <w:p w:rsidR="00E6583F" w:rsidRDefault="00E6583F" w:rsidP="00084160">
            <w:pPr>
              <w:autoSpaceDE w:val="0"/>
              <w:snapToGrid w:val="0"/>
              <w:jc w:val="center"/>
            </w:pPr>
          </w:p>
        </w:tc>
      </w:tr>
      <w:tr w:rsidR="00E6583F" w:rsidTr="007F2131">
        <w:trPr>
          <w:trHeight w:val="276"/>
        </w:trPr>
        <w:tc>
          <w:tcPr>
            <w:tcW w:w="198" w:type="dxa"/>
            <w:vMerge w:val="restart"/>
            <w:vAlign w:val="bottom"/>
          </w:tcPr>
          <w:p w:rsidR="00E6583F" w:rsidRDefault="00E6583F" w:rsidP="00084160">
            <w:pPr>
              <w:autoSpaceDE w:val="0"/>
              <w:snapToGrid w:val="0"/>
            </w:pPr>
          </w:p>
        </w:tc>
        <w:tc>
          <w:tcPr>
            <w:tcW w:w="567" w:type="dxa"/>
            <w:vMerge w:val="restart"/>
            <w:vAlign w:val="bottom"/>
          </w:tcPr>
          <w:p w:rsidR="00E6583F" w:rsidRDefault="00E6583F" w:rsidP="00084160">
            <w:pPr>
              <w:autoSpaceDE w:val="0"/>
              <w:snapToGrid w:val="0"/>
            </w:pPr>
          </w:p>
        </w:tc>
        <w:tc>
          <w:tcPr>
            <w:tcW w:w="284" w:type="dxa"/>
            <w:vMerge w:val="restart"/>
            <w:vAlign w:val="bottom"/>
          </w:tcPr>
          <w:p w:rsidR="00E6583F" w:rsidRDefault="00E6583F" w:rsidP="00084160">
            <w:pPr>
              <w:autoSpaceDE w:val="0"/>
              <w:snapToGrid w:val="0"/>
            </w:pPr>
          </w:p>
        </w:tc>
        <w:tc>
          <w:tcPr>
            <w:tcW w:w="1842" w:type="dxa"/>
            <w:vMerge w:val="restart"/>
            <w:vAlign w:val="bottom"/>
          </w:tcPr>
          <w:p w:rsidR="00E6583F" w:rsidRDefault="00E6583F" w:rsidP="00084160">
            <w:pPr>
              <w:autoSpaceDE w:val="0"/>
              <w:snapToGrid w:val="0"/>
              <w:jc w:val="center"/>
            </w:pPr>
            <w:r>
              <w:t>(дата)</w:t>
            </w:r>
          </w:p>
        </w:tc>
        <w:tc>
          <w:tcPr>
            <w:tcW w:w="567" w:type="dxa"/>
            <w:vMerge w:val="restart"/>
            <w:vAlign w:val="bottom"/>
          </w:tcPr>
          <w:p w:rsidR="00E6583F" w:rsidRDefault="00E6583F" w:rsidP="00084160">
            <w:pPr>
              <w:autoSpaceDE w:val="0"/>
              <w:snapToGrid w:val="0"/>
            </w:pPr>
          </w:p>
        </w:tc>
        <w:tc>
          <w:tcPr>
            <w:tcW w:w="284" w:type="dxa"/>
            <w:vMerge w:val="restart"/>
            <w:vAlign w:val="bottom"/>
          </w:tcPr>
          <w:p w:rsidR="00E6583F" w:rsidRDefault="00E6583F" w:rsidP="00084160">
            <w:pPr>
              <w:autoSpaceDE w:val="0"/>
              <w:snapToGrid w:val="0"/>
            </w:pPr>
          </w:p>
        </w:tc>
        <w:tc>
          <w:tcPr>
            <w:tcW w:w="850" w:type="dxa"/>
            <w:vMerge w:val="restart"/>
            <w:vAlign w:val="bottom"/>
          </w:tcPr>
          <w:p w:rsidR="00E6583F" w:rsidRDefault="00E6583F" w:rsidP="00084160">
            <w:pPr>
              <w:autoSpaceDE w:val="0"/>
              <w:snapToGrid w:val="0"/>
            </w:pPr>
          </w:p>
        </w:tc>
        <w:tc>
          <w:tcPr>
            <w:tcW w:w="1964" w:type="dxa"/>
            <w:vMerge w:val="restart"/>
            <w:vAlign w:val="bottom"/>
          </w:tcPr>
          <w:p w:rsidR="00E6583F" w:rsidRDefault="00E6583F" w:rsidP="00084160">
            <w:pPr>
              <w:autoSpaceDE w:val="0"/>
              <w:snapToGrid w:val="0"/>
              <w:jc w:val="center"/>
            </w:pPr>
            <w:r>
              <w:t>(подпись заявителя)</w:t>
            </w:r>
          </w:p>
        </w:tc>
        <w:tc>
          <w:tcPr>
            <w:tcW w:w="283" w:type="dxa"/>
            <w:vMerge w:val="restart"/>
            <w:vAlign w:val="bottom"/>
          </w:tcPr>
          <w:p w:rsidR="00E6583F" w:rsidRDefault="00E6583F" w:rsidP="00084160">
            <w:pPr>
              <w:autoSpaceDE w:val="0"/>
              <w:snapToGrid w:val="0"/>
            </w:pPr>
          </w:p>
        </w:tc>
        <w:tc>
          <w:tcPr>
            <w:tcW w:w="2757" w:type="dxa"/>
            <w:vMerge w:val="restart"/>
            <w:vAlign w:val="bottom"/>
          </w:tcPr>
          <w:p w:rsidR="00E6583F" w:rsidRDefault="00E6583F" w:rsidP="00084160">
            <w:pPr>
              <w:autoSpaceDE w:val="0"/>
              <w:snapToGrid w:val="0"/>
              <w:jc w:val="center"/>
            </w:pPr>
            <w:r>
              <w:t>(расшифровка подписи заявителя)</w:t>
            </w:r>
          </w:p>
        </w:tc>
      </w:tr>
    </w:tbl>
    <w:p w:rsidR="00E6583F" w:rsidRDefault="00E6583F" w:rsidP="00084160"/>
    <w:tbl>
      <w:tblPr>
        <w:tblW w:w="0" w:type="auto"/>
        <w:tblLayout w:type="fixed"/>
        <w:tblCellMar>
          <w:left w:w="28" w:type="dxa"/>
          <w:right w:w="28" w:type="dxa"/>
        </w:tblCellMar>
        <w:tblLook w:val="0000"/>
      </w:tblPr>
      <w:tblGrid>
        <w:gridCol w:w="198"/>
        <w:gridCol w:w="567"/>
        <w:gridCol w:w="284"/>
        <w:gridCol w:w="1842"/>
        <w:gridCol w:w="567"/>
        <w:gridCol w:w="284"/>
        <w:gridCol w:w="850"/>
        <w:gridCol w:w="1964"/>
        <w:gridCol w:w="283"/>
        <w:gridCol w:w="2757"/>
      </w:tblGrid>
      <w:tr w:rsidR="00E6583F" w:rsidTr="007F2131">
        <w:trPr>
          <w:trHeight w:val="276"/>
        </w:trPr>
        <w:tc>
          <w:tcPr>
            <w:tcW w:w="198" w:type="dxa"/>
            <w:vMerge w:val="restart"/>
            <w:vAlign w:val="bottom"/>
          </w:tcPr>
          <w:p w:rsidR="00E6583F" w:rsidRDefault="00E6583F" w:rsidP="00084160">
            <w:pPr>
              <w:autoSpaceDE w:val="0"/>
              <w:snapToGrid w:val="0"/>
            </w:pPr>
            <w:r>
              <w:t>“</w:t>
            </w:r>
          </w:p>
        </w:tc>
        <w:tc>
          <w:tcPr>
            <w:tcW w:w="567" w:type="dxa"/>
            <w:vMerge w:val="restart"/>
            <w:tcBorders>
              <w:bottom w:val="single" w:sz="4" w:space="0" w:color="000000"/>
            </w:tcBorders>
            <w:vAlign w:val="bottom"/>
          </w:tcPr>
          <w:p w:rsidR="00E6583F" w:rsidRDefault="00E6583F" w:rsidP="00084160">
            <w:pPr>
              <w:autoSpaceDE w:val="0"/>
              <w:snapToGrid w:val="0"/>
              <w:jc w:val="center"/>
            </w:pPr>
          </w:p>
        </w:tc>
        <w:tc>
          <w:tcPr>
            <w:tcW w:w="284" w:type="dxa"/>
            <w:vMerge w:val="restart"/>
            <w:vAlign w:val="bottom"/>
          </w:tcPr>
          <w:p w:rsidR="00E6583F" w:rsidRDefault="00E6583F" w:rsidP="00084160">
            <w:pPr>
              <w:autoSpaceDE w:val="0"/>
              <w:snapToGrid w:val="0"/>
            </w:pPr>
            <w:r>
              <w:t>”</w:t>
            </w:r>
          </w:p>
        </w:tc>
        <w:tc>
          <w:tcPr>
            <w:tcW w:w="1842" w:type="dxa"/>
            <w:vMerge w:val="restart"/>
            <w:tcBorders>
              <w:bottom w:val="single" w:sz="4" w:space="0" w:color="000000"/>
            </w:tcBorders>
            <w:vAlign w:val="bottom"/>
          </w:tcPr>
          <w:p w:rsidR="00E6583F" w:rsidRDefault="00E6583F" w:rsidP="00084160">
            <w:pPr>
              <w:autoSpaceDE w:val="0"/>
              <w:snapToGrid w:val="0"/>
              <w:jc w:val="center"/>
            </w:pPr>
          </w:p>
        </w:tc>
        <w:tc>
          <w:tcPr>
            <w:tcW w:w="567" w:type="dxa"/>
            <w:vMerge w:val="restart"/>
            <w:vAlign w:val="bottom"/>
          </w:tcPr>
          <w:p w:rsidR="00E6583F" w:rsidRDefault="00E6583F" w:rsidP="00084160">
            <w:pPr>
              <w:autoSpaceDE w:val="0"/>
              <w:snapToGrid w:val="0"/>
              <w:jc w:val="right"/>
            </w:pPr>
            <w:r>
              <w:t>20</w:t>
            </w:r>
          </w:p>
        </w:tc>
        <w:tc>
          <w:tcPr>
            <w:tcW w:w="284" w:type="dxa"/>
            <w:vMerge w:val="restart"/>
            <w:tcBorders>
              <w:bottom w:val="single" w:sz="4" w:space="0" w:color="000000"/>
            </w:tcBorders>
            <w:vAlign w:val="bottom"/>
          </w:tcPr>
          <w:p w:rsidR="00E6583F" w:rsidRDefault="00E6583F" w:rsidP="00084160">
            <w:pPr>
              <w:autoSpaceDE w:val="0"/>
              <w:snapToGrid w:val="0"/>
            </w:pPr>
          </w:p>
        </w:tc>
        <w:tc>
          <w:tcPr>
            <w:tcW w:w="850" w:type="dxa"/>
            <w:vMerge w:val="restart"/>
            <w:vAlign w:val="bottom"/>
          </w:tcPr>
          <w:p w:rsidR="00E6583F" w:rsidRDefault="00E6583F" w:rsidP="00084160">
            <w:pPr>
              <w:autoSpaceDE w:val="0"/>
              <w:snapToGrid w:val="0"/>
              <w:ind w:left="57"/>
            </w:pPr>
            <w:r>
              <w:t>г.</w:t>
            </w:r>
          </w:p>
        </w:tc>
        <w:tc>
          <w:tcPr>
            <w:tcW w:w="1964" w:type="dxa"/>
            <w:vMerge w:val="restart"/>
            <w:tcBorders>
              <w:bottom w:val="single" w:sz="4" w:space="0" w:color="000000"/>
            </w:tcBorders>
            <w:vAlign w:val="bottom"/>
          </w:tcPr>
          <w:p w:rsidR="00E6583F" w:rsidRDefault="00E6583F" w:rsidP="00084160">
            <w:pPr>
              <w:autoSpaceDE w:val="0"/>
              <w:snapToGrid w:val="0"/>
              <w:jc w:val="center"/>
            </w:pPr>
          </w:p>
        </w:tc>
        <w:tc>
          <w:tcPr>
            <w:tcW w:w="283" w:type="dxa"/>
            <w:vMerge w:val="restart"/>
            <w:vAlign w:val="bottom"/>
          </w:tcPr>
          <w:p w:rsidR="00E6583F" w:rsidRDefault="00E6583F" w:rsidP="00084160">
            <w:pPr>
              <w:autoSpaceDE w:val="0"/>
              <w:snapToGrid w:val="0"/>
            </w:pPr>
          </w:p>
        </w:tc>
        <w:tc>
          <w:tcPr>
            <w:tcW w:w="2757" w:type="dxa"/>
            <w:vMerge w:val="restart"/>
            <w:tcBorders>
              <w:bottom w:val="single" w:sz="4" w:space="0" w:color="000000"/>
            </w:tcBorders>
            <w:vAlign w:val="bottom"/>
          </w:tcPr>
          <w:p w:rsidR="00E6583F" w:rsidRDefault="00E6583F" w:rsidP="00084160">
            <w:pPr>
              <w:autoSpaceDE w:val="0"/>
              <w:snapToGrid w:val="0"/>
              <w:jc w:val="center"/>
            </w:pPr>
          </w:p>
        </w:tc>
      </w:tr>
      <w:tr w:rsidR="00E6583F" w:rsidTr="007F2131">
        <w:trPr>
          <w:trHeight w:val="276"/>
        </w:trPr>
        <w:tc>
          <w:tcPr>
            <w:tcW w:w="198" w:type="dxa"/>
            <w:vMerge w:val="restart"/>
            <w:vAlign w:val="bottom"/>
          </w:tcPr>
          <w:p w:rsidR="00E6583F" w:rsidRDefault="00E6583F" w:rsidP="00084160">
            <w:pPr>
              <w:autoSpaceDE w:val="0"/>
              <w:snapToGrid w:val="0"/>
            </w:pPr>
          </w:p>
        </w:tc>
        <w:tc>
          <w:tcPr>
            <w:tcW w:w="567" w:type="dxa"/>
            <w:vMerge w:val="restart"/>
            <w:vAlign w:val="bottom"/>
          </w:tcPr>
          <w:p w:rsidR="00E6583F" w:rsidRDefault="00E6583F" w:rsidP="00084160">
            <w:pPr>
              <w:autoSpaceDE w:val="0"/>
              <w:snapToGrid w:val="0"/>
            </w:pPr>
          </w:p>
        </w:tc>
        <w:tc>
          <w:tcPr>
            <w:tcW w:w="284" w:type="dxa"/>
            <w:vMerge w:val="restart"/>
            <w:vAlign w:val="bottom"/>
          </w:tcPr>
          <w:p w:rsidR="00E6583F" w:rsidRDefault="00E6583F" w:rsidP="00084160">
            <w:pPr>
              <w:autoSpaceDE w:val="0"/>
              <w:snapToGrid w:val="0"/>
            </w:pPr>
          </w:p>
        </w:tc>
        <w:tc>
          <w:tcPr>
            <w:tcW w:w="1842" w:type="dxa"/>
            <w:vMerge w:val="restart"/>
            <w:vAlign w:val="bottom"/>
          </w:tcPr>
          <w:p w:rsidR="00E6583F" w:rsidRDefault="00E6583F" w:rsidP="00084160">
            <w:pPr>
              <w:autoSpaceDE w:val="0"/>
              <w:snapToGrid w:val="0"/>
              <w:jc w:val="center"/>
            </w:pPr>
            <w:r>
              <w:t>(дата)</w:t>
            </w:r>
          </w:p>
        </w:tc>
        <w:tc>
          <w:tcPr>
            <w:tcW w:w="567" w:type="dxa"/>
            <w:vMerge w:val="restart"/>
            <w:vAlign w:val="bottom"/>
          </w:tcPr>
          <w:p w:rsidR="00E6583F" w:rsidRDefault="00E6583F" w:rsidP="00084160">
            <w:pPr>
              <w:autoSpaceDE w:val="0"/>
              <w:snapToGrid w:val="0"/>
            </w:pPr>
          </w:p>
        </w:tc>
        <w:tc>
          <w:tcPr>
            <w:tcW w:w="284" w:type="dxa"/>
            <w:vMerge w:val="restart"/>
            <w:vAlign w:val="bottom"/>
          </w:tcPr>
          <w:p w:rsidR="00E6583F" w:rsidRDefault="00E6583F" w:rsidP="00084160">
            <w:pPr>
              <w:autoSpaceDE w:val="0"/>
              <w:snapToGrid w:val="0"/>
            </w:pPr>
          </w:p>
        </w:tc>
        <w:tc>
          <w:tcPr>
            <w:tcW w:w="850" w:type="dxa"/>
            <w:vMerge w:val="restart"/>
            <w:vAlign w:val="bottom"/>
          </w:tcPr>
          <w:p w:rsidR="00E6583F" w:rsidRDefault="00E6583F" w:rsidP="00084160">
            <w:pPr>
              <w:autoSpaceDE w:val="0"/>
              <w:snapToGrid w:val="0"/>
            </w:pPr>
          </w:p>
        </w:tc>
        <w:tc>
          <w:tcPr>
            <w:tcW w:w="1964" w:type="dxa"/>
            <w:vMerge w:val="restart"/>
            <w:vAlign w:val="bottom"/>
          </w:tcPr>
          <w:p w:rsidR="00E6583F" w:rsidRDefault="00E6583F" w:rsidP="00084160">
            <w:pPr>
              <w:autoSpaceDE w:val="0"/>
              <w:snapToGrid w:val="0"/>
              <w:jc w:val="center"/>
            </w:pPr>
            <w:r>
              <w:t>(подпись заявителя)</w:t>
            </w:r>
          </w:p>
        </w:tc>
        <w:tc>
          <w:tcPr>
            <w:tcW w:w="283" w:type="dxa"/>
            <w:vMerge w:val="restart"/>
            <w:vAlign w:val="bottom"/>
          </w:tcPr>
          <w:p w:rsidR="00E6583F" w:rsidRDefault="00E6583F" w:rsidP="00084160">
            <w:pPr>
              <w:autoSpaceDE w:val="0"/>
              <w:snapToGrid w:val="0"/>
            </w:pPr>
          </w:p>
        </w:tc>
        <w:tc>
          <w:tcPr>
            <w:tcW w:w="2757" w:type="dxa"/>
            <w:vMerge w:val="restart"/>
            <w:vAlign w:val="bottom"/>
          </w:tcPr>
          <w:p w:rsidR="00E6583F" w:rsidRDefault="00E6583F" w:rsidP="00084160">
            <w:pPr>
              <w:autoSpaceDE w:val="0"/>
              <w:snapToGrid w:val="0"/>
              <w:jc w:val="center"/>
            </w:pPr>
            <w:r>
              <w:t>(расшифровка подписи заявителя)</w:t>
            </w:r>
          </w:p>
        </w:tc>
      </w:tr>
    </w:tbl>
    <w:p w:rsidR="00E6583F" w:rsidRDefault="00E6583F" w:rsidP="00084160"/>
    <w:p w:rsidR="00E6583F" w:rsidRDefault="00E6583F" w:rsidP="00084160">
      <w:pPr>
        <w:ind w:firstLine="567"/>
        <w:jc w:val="both"/>
        <w:rPr>
          <w:sz w:val="12"/>
          <w:szCs w:val="12"/>
        </w:rPr>
      </w:pPr>
      <w:r>
        <w:t>* При пользовании жилым помещением на основании договора социального найма заявление подписывается нанимателем, указанным в договоре в качестве стороны, при пользовании жилым помещением на основании договора аренды – арендатором, при пользовании жилым помещением на праве собственности – собственником (собственниками).</w:t>
      </w:r>
    </w:p>
    <w:p w:rsidR="0061402D" w:rsidRDefault="00E6583F" w:rsidP="00084160">
      <w:pPr>
        <w:jc w:val="center"/>
      </w:pPr>
      <w:r>
        <w:t>(следующие позиции заполняются должностным лицом, принявшим заявление) Входящий номер регистрации заявления  ___________________________</w:t>
      </w:r>
    </w:p>
    <w:p w:rsidR="00E6583F" w:rsidRDefault="00E6583F" w:rsidP="00084160">
      <w:pPr>
        <w:jc w:val="center"/>
      </w:pPr>
      <w:r>
        <w:t>Выдана расписка в получении документов «______» ______________ 20 ____ г. № ______</w:t>
      </w:r>
    </w:p>
    <w:p w:rsidR="00E6583F" w:rsidRDefault="00E6583F" w:rsidP="00084160">
      <w:pPr>
        <w:ind w:right="5812"/>
        <w:rPr>
          <w:sz w:val="16"/>
          <w:szCs w:val="16"/>
        </w:rPr>
      </w:pPr>
    </w:p>
    <w:p w:rsidR="00E6583F" w:rsidRDefault="00E6583F" w:rsidP="00084160">
      <w:pPr>
        <w:pBdr>
          <w:top w:val="single" w:sz="4" w:space="1" w:color="000000"/>
        </w:pBdr>
        <w:ind w:right="5810"/>
        <w:jc w:val="center"/>
      </w:pPr>
      <w:r>
        <w:t>(должность)</w:t>
      </w:r>
    </w:p>
    <w:p w:rsidR="00E6583F" w:rsidRDefault="00E6583F" w:rsidP="00084160">
      <w:r>
        <w:t>Расписку получил  «______» ______________ 20 ____ г. № ______</w:t>
      </w:r>
    </w:p>
    <w:p w:rsidR="00E6583F" w:rsidRDefault="00E6583F" w:rsidP="00084160"/>
    <w:p w:rsidR="00E6583F" w:rsidRDefault="00E6583F" w:rsidP="00084160">
      <w:pPr>
        <w:jc w:val="center"/>
      </w:pPr>
    </w:p>
    <w:p w:rsidR="00E6583F" w:rsidRDefault="00E6583F" w:rsidP="00084160">
      <w:pPr>
        <w:pBdr>
          <w:top w:val="single" w:sz="4" w:space="1" w:color="000000"/>
        </w:pBdr>
        <w:ind w:left="2880" w:right="1841"/>
        <w:jc w:val="center"/>
      </w:pPr>
      <w:r>
        <w:t>(подпись заявителя)</w:t>
      </w:r>
    </w:p>
    <w:p w:rsidR="00E6583F" w:rsidRDefault="00E6583F" w:rsidP="00084160">
      <w:pPr>
        <w:pBdr>
          <w:top w:val="single" w:sz="4" w:space="7" w:color="000000"/>
        </w:pBdr>
        <w:ind w:left="2880" w:right="1841"/>
        <w:jc w:val="center"/>
      </w:pPr>
    </w:p>
    <w:p w:rsidR="00E6583F" w:rsidRDefault="00E6583F" w:rsidP="00084160">
      <w:pPr>
        <w:pStyle w:val="consplusnormal"/>
        <w:spacing w:before="0" w:after="0"/>
        <w:ind w:left="6660" w:hanging="11"/>
        <w:rPr>
          <w:sz w:val="28"/>
          <w:szCs w:val="28"/>
        </w:rPr>
      </w:pPr>
    </w:p>
    <w:p w:rsidR="00E6583F" w:rsidRDefault="00E6583F" w:rsidP="00084160">
      <w:pPr>
        <w:pStyle w:val="consplusnormal"/>
        <w:spacing w:before="0" w:after="0"/>
        <w:ind w:left="6660" w:hanging="11"/>
        <w:rPr>
          <w:sz w:val="28"/>
          <w:szCs w:val="28"/>
        </w:rPr>
      </w:pPr>
    </w:p>
    <w:p w:rsidR="00084160" w:rsidRDefault="00084160" w:rsidP="00084160">
      <w:pPr>
        <w:pStyle w:val="consplusnormal"/>
        <w:spacing w:before="0" w:after="0"/>
        <w:ind w:left="6660" w:hanging="11"/>
        <w:jc w:val="right"/>
        <w:rPr>
          <w:sz w:val="28"/>
          <w:szCs w:val="28"/>
        </w:rPr>
      </w:pPr>
    </w:p>
    <w:p w:rsidR="00084160" w:rsidRDefault="00084160" w:rsidP="00084160">
      <w:pPr>
        <w:pStyle w:val="consplusnormal"/>
        <w:spacing w:before="0" w:after="0"/>
        <w:ind w:left="6660" w:hanging="11"/>
        <w:jc w:val="right"/>
        <w:rPr>
          <w:sz w:val="28"/>
          <w:szCs w:val="28"/>
        </w:rPr>
      </w:pPr>
    </w:p>
    <w:p w:rsidR="00084160" w:rsidRDefault="00084160">
      <w:pPr>
        <w:suppressAutoHyphens w:val="0"/>
        <w:spacing w:after="200" w:line="276" w:lineRule="auto"/>
        <w:rPr>
          <w:sz w:val="28"/>
          <w:szCs w:val="28"/>
        </w:rPr>
      </w:pPr>
      <w:r>
        <w:rPr>
          <w:sz w:val="28"/>
          <w:szCs w:val="28"/>
        </w:rPr>
        <w:br w:type="page"/>
      </w:r>
    </w:p>
    <w:p w:rsidR="00E6583F" w:rsidRDefault="00E6583F" w:rsidP="00084160">
      <w:pPr>
        <w:pStyle w:val="consplusnormal"/>
        <w:spacing w:before="0" w:after="0"/>
        <w:ind w:left="6660" w:hanging="11"/>
        <w:jc w:val="right"/>
        <w:rPr>
          <w:sz w:val="28"/>
          <w:szCs w:val="28"/>
        </w:rPr>
      </w:pPr>
      <w:r>
        <w:rPr>
          <w:sz w:val="28"/>
          <w:szCs w:val="28"/>
        </w:rPr>
        <w:lastRenderedPageBreak/>
        <w:t>Приложение № 2</w:t>
      </w:r>
    </w:p>
    <w:p w:rsidR="00E6583F" w:rsidRDefault="00E6583F" w:rsidP="00084160">
      <w:pPr>
        <w:pStyle w:val="consplusnormal"/>
        <w:spacing w:before="0" w:after="0"/>
        <w:ind w:left="6660" w:hanging="11"/>
        <w:rPr>
          <w:sz w:val="28"/>
          <w:szCs w:val="28"/>
        </w:rPr>
      </w:pPr>
    </w:p>
    <w:p w:rsidR="00E6583F" w:rsidRDefault="00E6583F" w:rsidP="00084160">
      <w:pPr>
        <w:pStyle w:val="consplusnormal"/>
        <w:spacing w:before="0" w:after="0"/>
        <w:ind w:firstLine="709"/>
        <w:jc w:val="center"/>
      </w:pPr>
      <w:r>
        <w:rPr>
          <w:sz w:val="28"/>
          <w:szCs w:val="28"/>
        </w:rPr>
        <w:t> </w:t>
      </w:r>
    </w:p>
    <w:p w:rsidR="00E6583F" w:rsidRDefault="00E6583F" w:rsidP="00084160">
      <w:pPr>
        <w:ind w:firstLine="720"/>
        <w:jc w:val="center"/>
        <w:rPr>
          <w:sz w:val="28"/>
          <w:szCs w:val="28"/>
        </w:rPr>
      </w:pPr>
      <w:r>
        <w:rPr>
          <w:sz w:val="28"/>
          <w:szCs w:val="28"/>
        </w:rPr>
        <w:t>Блок-схема прохождения административных процедур при предоставлении муниципальной услуги.</w:t>
      </w:r>
    </w:p>
    <w:p w:rsidR="00E6583F" w:rsidRDefault="00E6583F" w:rsidP="00084160">
      <w:pPr>
        <w:ind w:firstLine="720"/>
        <w:jc w:val="center"/>
        <w:rPr>
          <w:sz w:val="28"/>
          <w:szCs w:val="28"/>
        </w:rPr>
      </w:pPr>
    </w:p>
    <w:p w:rsidR="00E6583F" w:rsidRDefault="00C159F1" w:rsidP="00084160">
      <w:pPr>
        <w:ind w:firstLine="720"/>
        <w:jc w:val="center"/>
      </w:pPr>
      <w:r>
        <w:pict>
          <v:shapetype id="_x0000_t202" coordsize="21600,21600" o:spt="202" path="m,l,21600r21600,l21600,xe">
            <v:stroke joinstyle="miter"/>
            <v:path gradientshapeok="t" o:connecttype="rect"/>
          </v:shapetype>
          <v:shape id="_x0000_s1026" type="#_x0000_t202" style="position:absolute;left:0;text-align:left;margin-left:143.1pt;margin-top:1.55pt;width:270.15pt;height:63.15pt;z-index:251660288;mso-wrap-distance-left:9.05pt;mso-wrap-distance-right:9.05pt" strokeweight=".5pt">
            <v:fill color2="black"/>
            <v:textbox inset="7.45pt,3.85pt,7.45pt,3.85pt">
              <w:txbxContent>
                <w:p w:rsidR="00827AE2" w:rsidRDefault="00827AE2" w:rsidP="00E6583F">
                  <w:pPr>
                    <w:jc w:val="center"/>
                  </w:pPr>
                  <w:r>
                    <w:t>Прием и регистрация заявления и документов</w:t>
                  </w:r>
                </w:p>
                <w:p w:rsidR="00827AE2" w:rsidRDefault="00827AE2" w:rsidP="00E6583F">
                  <w:pPr>
                    <w:jc w:val="center"/>
                  </w:pPr>
                  <w:r>
                    <w:t xml:space="preserve"> - не более 1 дня </w:t>
                  </w:r>
                </w:p>
              </w:txbxContent>
            </v:textbox>
          </v:shape>
        </w:pict>
      </w:r>
    </w:p>
    <w:p w:rsidR="00E6583F" w:rsidRDefault="00E6583F" w:rsidP="00084160">
      <w:pPr>
        <w:ind w:firstLine="720"/>
        <w:jc w:val="center"/>
      </w:pPr>
    </w:p>
    <w:p w:rsidR="00E6583F" w:rsidRDefault="00C159F1" w:rsidP="00084160">
      <w:pPr>
        <w:ind w:firstLine="720"/>
        <w:jc w:val="center"/>
      </w:pPr>
      <w:r>
        <w:pict>
          <v:shape id="_x0000_s1029" type="#_x0000_t202" style="position:absolute;left:0;text-align:left;margin-left:270pt;margin-top:252.3pt;width:53.95pt;height:26.95pt;z-index:251663360;mso-wrap-distance-left:9.05pt;mso-wrap-distance-right:9.05pt" stroked="f">
            <v:fill opacity="0" color2="black"/>
            <v:textbox inset="0,0,0,0">
              <w:txbxContent>
                <w:p w:rsidR="00827AE2" w:rsidRDefault="00827AE2" w:rsidP="00E6583F"/>
              </w:txbxContent>
            </v:textbox>
          </v:shape>
        </w:pict>
      </w:r>
      <w:r w:rsidR="00E6583F">
        <w:t>Прием</w:t>
      </w:r>
    </w:p>
    <w:p w:rsidR="00E6583F" w:rsidRDefault="00E6583F" w:rsidP="00084160">
      <w:pPr>
        <w:tabs>
          <w:tab w:val="left" w:pos="3197"/>
        </w:tabs>
        <w:ind w:firstLine="720"/>
      </w:pPr>
    </w:p>
    <w:p w:rsidR="00E6583F" w:rsidRDefault="00C159F1" w:rsidP="00084160">
      <w:pPr>
        <w:ind w:firstLine="720"/>
      </w:pPr>
      <w:r>
        <w:pict>
          <v:line id="_x0000_s1028" style="position:absolute;left:0;text-align:left;z-index:251662336" from="252pt,9.45pt" to="252pt,45.45pt" strokeweight=".26mm">
            <v:stroke endarrow="block" joinstyle="miter"/>
          </v:line>
        </w:pict>
      </w:r>
    </w:p>
    <w:p w:rsidR="00E6583F" w:rsidRDefault="00E6583F" w:rsidP="00084160">
      <w:pPr>
        <w:ind w:firstLine="720"/>
      </w:pPr>
    </w:p>
    <w:p w:rsidR="00E6583F" w:rsidRDefault="00E6583F" w:rsidP="00084160">
      <w:pPr>
        <w:ind w:firstLine="720"/>
      </w:pPr>
    </w:p>
    <w:p w:rsidR="00E6583F" w:rsidRDefault="00C159F1" w:rsidP="00084160">
      <w:pPr>
        <w:ind w:firstLine="720"/>
      </w:pPr>
      <w:r>
        <w:pict>
          <v:shape id="_x0000_s1027" type="#_x0000_t202" style="position:absolute;left:0;text-align:left;margin-left:147.6pt;margin-top:1.25pt;width:265.65pt;height:55.5pt;z-index:251661312;mso-wrap-distance-left:9.05pt;mso-wrap-distance-right:9.05pt" strokeweight=".5pt">
            <v:fill color2="black"/>
            <v:textbox inset="7.45pt,3.85pt,7.45pt,3.85pt">
              <w:txbxContent>
                <w:p w:rsidR="00827AE2" w:rsidRDefault="00827AE2" w:rsidP="00E6583F">
                  <w:pPr>
                    <w:jc w:val="center"/>
                    <w:rPr>
                      <w:szCs w:val="28"/>
                    </w:rPr>
                  </w:pPr>
                  <w:r>
                    <w:rPr>
                      <w:szCs w:val="28"/>
                    </w:rPr>
                    <w:t>Рассмотрение заявления и представленных документов - не более 2</w:t>
                  </w:r>
                  <w:r>
                    <w:rPr>
                      <w:b/>
                      <w:szCs w:val="28"/>
                    </w:rPr>
                    <w:t xml:space="preserve"> </w:t>
                  </w:r>
                  <w:r>
                    <w:rPr>
                      <w:szCs w:val="28"/>
                    </w:rPr>
                    <w:t xml:space="preserve">дней </w:t>
                  </w:r>
                </w:p>
              </w:txbxContent>
            </v:textbox>
          </v:shape>
        </w:pict>
      </w:r>
      <w:r>
        <w:pict>
          <v:shape id="_x0000_s1042" type="#_x0000_t202" style="position:absolute;left:0;text-align:left;margin-left:-40.65pt;margin-top:3.95pt;width:140.4pt;height:195.65pt;z-index:251676672;mso-wrap-distance-left:9.05pt;mso-wrap-distance-right:9.05pt" strokeweight=".5pt">
            <v:fill color2="black"/>
            <v:textbox inset="7.45pt,3.85pt,7.45pt,3.85pt">
              <w:txbxContent>
                <w:p w:rsidR="00827AE2" w:rsidRDefault="00827AE2" w:rsidP="00E6583F">
                  <w:r>
                    <w:t>В случае наличия оснований для отказа в предоставлении муниципальной услуги, - уведомление об отказе с указанием причин отказа; ознакомление заявителя с отрицательным заключением</w:t>
                  </w:r>
                </w:p>
              </w:txbxContent>
            </v:textbox>
          </v:shape>
        </w:pict>
      </w:r>
    </w:p>
    <w:p w:rsidR="00E6583F" w:rsidRDefault="00E6583F" w:rsidP="00084160">
      <w:pPr>
        <w:ind w:firstLine="720"/>
      </w:pPr>
    </w:p>
    <w:p w:rsidR="00E6583F" w:rsidRDefault="00C159F1" w:rsidP="00084160">
      <w:pPr>
        <w:ind w:firstLine="720"/>
      </w:pPr>
      <w:r>
        <w:pict>
          <v:shapetype id="_x0000_t32" coordsize="21600,21600" o:spt="32" o:oned="t" path="m,l21600,21600e" filled="f">
            <v:path arrowok="t" fillok="f" o:connecttype="none"/>
            <o:lock v:ext="edit" shapetype="t"/>
          </v:shapetype>
          <v:shape id="_x0000_s1041" type="#_x0000_t32" style="position:absolute;left:0;text-align:left;margin-left:103.45pt;margin-top:2.7pt;width:44.3pt;height:.1pt;flip:x;z-index:251675648" o:connectortype="straight" strokeweight=".26mm">
            <v:stroke endarrow="block" joinstyle="miter"/>
          </v:shape>
        </w:pict>
      </w:r>
    </w:p>
    <w:p w:rsidR="00E6583F" w:rsidRDefault="00E6583F" w:rsidP="00084160">
      <w:pPr>
        <w:ind w:firstLine="720"/>
      </w:pPr>
    </w:p>
    <w:p w:rsidR="00E6583F" w:rsidRDefault="00C159F1" w:rsidP="00084160">
      <w:pPr>
        <w:jc w:val="center"/>
        <w:rPr>
          <w:sz w:val="28"/>
          <w:szCs w:val="28"/>
        </w:rPr>
      </w:pPr>
      <w:r w:rsidRPr="00C159F1">
        <w:pict>
          <v:shape id="_x0000_s1030" type="#_x0000_t202" style="position:absolute;left:0;text-align:left;margin-left:125.95pt;margin-top:1.5pt;width:53.95pt;height:26.95pt;z-index:251664384;mso-wrap-distance-left:9.05pt;mso-wrap-distance-right:9.05pt" stroked="f">
            <v:fill opacity="0" color2="black"/>
            <v:textbox inset="0,0,0,0">
              <w:txbxContent>
                <w:p w:rsidR="00827AE2" w:rsidRDefault="00827AE2" w:rsidP="00E6583F"/>
              </w:txbxContent>
            </v:textbox>
          </v:shape>
        </w:pict>
      </w:r>
      <w:r w:rsidRPr="00C159F1">
        <w:pict>
          <v:line id="_x0000_s1032" style="position:absolute;left:0;text-align:left;z-index:251666432" from="252pt,3.65pt" to="252pt,30.65pt" strokeweight=".26mm">
            <v:stroke endarrow="block" joinstyle="miter"/>
          </v:line>
        </w:pict>
      </w:r>
    </w:p>
    <w:p w:rsidR="00E6583F" w:rsidRDefault="00C159F1" w:rsidP="00084160">
      <w:pPr>
        <w:ind w:firstLine="720"/>
        <w:jc w:val="center"/>
        <w:rPr>
          <w:sz w:val="28"/>
          <w:szCs w:val="28"/>
        </w:rPr>
      </w:pPr>
      <w:r w:rsidRPr="00C159F1">
        <w:pict>
          <v:shape id="_x0000_s1031" type="#_x0000_t202" style="position:absolute;left:0;text-align:left;margin-left:139.3pt;margin-top:12.3pt;width:278.45pt;height:116pt;z-index:251665408;mso-wrap-distance-left:9.05pt;mso-wrap-distance-right:9.05pt" strokeweight=".5pt">
            <v:fill color2="black"/>
            <v:textbox inset="7.45pt,3.85pt,7.45pt,3.85pt">
              <w:txbxContent>
                <w:p w:rsidR="00827AE2" w:rsidRDefault="00827AE2" w:rsidP="00E6583F">
                  <w:pPr>
                    <w:jc w:val="center"/>
                  </w:pPr>
                  <w:r>
                    <w:t>Обследование жилого помещения на предмет возможности согласования переустройства и (или) перепланировки жилого помещения  и вынесение заключения о согласовании переустройства и (или) перепланировки жилого помещения или об отказе в согласовании согласно заявлению - не более 19 дней</w:t>
                  </w:r>
                </w:p>
              </w:txbxContent>
            </v:textbox>
          </v:shape>
        </w:pict>
      </w:r>
    </w:p>
    <w:p w:rsidR="00E6583F" w:rsidRDefault="00E6583F" w:rsidP="00084160">
      <w:pPr>
        <w:ind w:firstLine="720"/>
        <w:jc w:val="center"/>
        <w:rPr>
          <w:sz w:val="28"/>
          <w:szCs w:val="28"/>
        </w:rPr>
      </w:pPr>
    </w:p>
    <w:p w:rsidR="00E6583F" w:rsidRDefault="00E6583F" w:rsidP="00084160">
      <w:pPr>
        <w:ind w:firstLine="720"/>
        <w:jc w:val="center"/>
        <w:rPr>
          <w:sz w:val="28"/>
          <w:szCs w:val="28"/>
        </w:rPr>
      </w:pPr>
    </w:p>
    <w:p w:rsidR="00E6583F" w:rsidRDefault="00C159F1" w:rsidP="00084160">
      <w:pPr>
        <w:ind w:firstLine="720"/>
        <w:jc w:val="center"/>
      </w:pPr>
      <w:r>
        <w:pict>
          <v:shape id="_x0000_s1034" type="#_x0000_t202" style="position:absolute;left:0;text-align:left;margin-left:279pt;margin-top:153.3pt;width:71.95pt;height:26.95pt;z-index:251668480;mso-wrap-distance-left:9.05pt;mso-wrap-distance-right:9.05pt" stroked="f">
            <v:fill opacity="0" color2="black"/>
            <v:textbox inset="0,0,0,0">
              <w:txbxContent>
                <w:p w:rsidR="00827AE2" w:rsidRDefault="00827AE2" w:rsidP="00E6583F"/>
              </w:txbxContent>
            </v:textbox>
          </v:shape>
        </w:pict>
      </w:r>
      <w:r>
        <w:pict>
          <v:shape id="_x0000_s1045" type="#_x0000_t32" style="position:absolute;left:0;text-align:left;margin-left:99pt;margin-top:1.25pt;width:36.05pt;height:.1pt;flip:x;z-index:251679744" o:connectortype="straight" strokeweight=".26mm">
            <v:stroke endarrow="block" joinstyle="miter"/>
          </v:shape>
        </w:pict>
      </w:r>
      <w:r w:rsidR="00E6583F">
        <w:t>Прием</w:t>
      </w:r>
    </w:p>
    <w:p w:rsidR="00E6583F" w:rsidRDefault="00E6583F" w:rsidP="00084160">
      <w:pPr>
        <w:tabs>
          <w:tab w:val="left" w:pos="3197"/>
        </w:tabs>
        <w:ind w:firstLine="720"/>
        <w:rPr>
          <w:sz w:val="28"/>
          <w:szCs w:val="28"/>
        </w:rPr>
      </w:pPr>
    </w:p>
    <w:p w:rsidR="00E6583F" w:rsidRDefault="00E6583F" w:rsidP="00084160">
      <w:pPr>
        <w:ind w:firstLine="720"/>
        <w:rPr>
          <w:sz w:val="28"/>
          <w:szCs w:val="28"/>
        </w:rPr>
      </w:pPr>
    </w:p>
    <w:p w:rsidR="00E6583F" w:rsidRDefault="00E6583F" w:rsidP="00084160">
      <w:pPr>
        <w:ind w:firstLine="720"/>
        <w:rPr>
          <w:sz w:val="28"/>
          <w:szCs w:val="28"/>
        </w:rPr>
      </w:pPr>
    </w:p>
    <w:p w:rsidR="00E6583F" w:rsidRDefault="00E6583F" w:rsidP="00084160">
      <w:pPr>
        <w:ind w:firstLine="720"/>
        <w:rPr>
          <w:sz w:val="28"/>
          <w:szCs w:val="28"/>
        </w:rPr>
      </w:pPr>
    </w:p>
    <w:p w:rsidR="00E6583F" w:rsidRDefault="00C159F1" w:rsidP="00084160">
      <w:pPr>
        <w:ind w:firstLine="720"/>
        <w:rPr>
          <w:sz w:val="28"/>
          <w:szCs w:val="28"/>
        </w:rPr>
      </w:pPr>
      <w:r w:rsidRPr="00C159F1">
        <w:pict>
          <v:line id="_x0000_s1036" style="position:absolute;left:0;text-align:left;flip:x;z-index:251670528" from="167.2pt,1.8pt" to="266.2pt,46.8pt" strokeweight=".26mm">
            <v:stroke endarrow="block" joinstyle="miter"/>
          </v:line>
        </w:pict>
      </w:r>
    </w:p>
    <w:p w:rsidR="00E6583F" w:rsidRDefault="00E6583F" w:rsidP="00084160">
      <w:pPr>
        <w:ind w:firstLine="720"/>
        <w:rPr>
          <w:sz w:val="28"/>
          <w:szCs w:val="28"/>
        </w:rPr>
      </w:pPr>
    </w:p>
    <w:p w:rsidR="00E6583F" w:rsidRDefault="00C159F1" w:rsidP="00084160">
      <w:pPr>
        <w:ind w:firstLine="720"/>
        <w:rPr>
          <w:sz w:val="28"/>
          <w:szCs w:val="28"/>
        </w:rPr>
      </w:pPr>
      <w:r w:rsidRPr="00C159F1">
        <w:pict>
          <v:shape id="_x0000_s1035" type="#_x0000_t202" style="position:absolute;left:0;text-align:left;margin-left:-45.15pt;margin-top:15.8pt;width:270.15pt;height:63.15pt;z-index:251669504;mso-wrap-distance-left:9.05pt;mso-wrap-distance-right:9.05pt" strokeweight=".5pt">
            <v:fill color2="black"/>
            <v:textbox inset="7.45pt,3.85pt,7.45pt,3.85pt">
              <w:txbxContent>
                <w:p w:rsidR="00827AE2" w:rsidRDefault="00827AE2" w:rsidP="00E6583F">
                  <w:pPr>
                    <w:jc w:val="center"/>
                  </w:pPr>
                  <w:r>
                    <w:t>Принятие решения о согласовании переустройства и (или) перепланировки жилого помещения – не более 20 дней</w:t>
                  </w:r>
                </w:p>
              </w:txbxContent>
            </v:textbox>
          </v:shape>
        </w:pict>
      </w:r>
    </w:p>
    <w:p w:rsidR="00E6583F" w:rsidRDefault="00E6583F" w:rsidP="00084160">
      <w:pPr>
        <w:ind w:firstLine="720"/>
        <w:rPr>
          <w:sz w:val="28"/>
          <w:szCs w:val="28"/>
        </w:rPr>
      </w:pPr>
    </w:p>
    <w:p w:rsidR="00E6583F" w:rsidRDefault="00E6583F" w:rsidP="00084160">
      <w:pPr>
        <w:ind w:firstLine="720"/>
        <w:rPr>
          <w:sz w:val="28"/>
          <w:szCs w:val="28"/>
        </w:rPr>
      </w:pPr>
    </w:p>
    <w:p w:rsidR="00E6583F" w:rsidRDefault="00C159F1" w:rsidP="00084160">
      <w:pPr>
        <w:ind w:firstLine="720"/>
        <w:rPr>
          <w:sz w:val="28"/>
          <w:szCs w:val="28"/>
        </w:rPr>
      </w:pPr>
      <w:r w:rsidRPr="00C159F1">
        <w:pict>
          <v:shape id="_x0000_s1033" type="#_x0000_t202" style="position:absolute;left:0;text-align:left;margin-left:36pt;margin-top:3.6pt;width:71.95pt;height:26.95pt;z-index:251667456;mso-wrap-distance-left:9.05pt;mso-wrap-distance-right:9.05pt" stroked="f">
            <v:fill opacity="0" color2="black"/>
            <v:textbox inset="0,0,0,0">
              <w:txbxContent>
                <w:p w:rsidR="00827AE2" w:rsidRDefault="00827AE2" w:rsidP="00E6583F"/>
                <w:p w:rsidR="00827AE2" w:rsidRDefault="00827AE2" w:rsidP="00E6583F"/>
              </w:txbxContent>
            </v:textbox>
          </v:shape>
        </w:pict>
      </w:r>
      <w:r w:rsidRPr="00C159F1">
        <w:pict>
          <v:shape id="_x0000_s1037" type="#_x0000_t202" style="position:absolute;left:0;text-align:left;margin-left:270pt;margin-top:252.3pt;width:53.95pt;height:26.95pt;z-index:251671552;mso-wrap-distance-left:9.05pt;mso-wrap-distance-right:9.05pt" stroked="f">
            <v:fill opacity="0" color2="black"/>
            <v:textbox inset="0,0,0,0">
              <w:txbxContent>
                <w:p w:rsidR="00827AE2" w:rsidRDefault="00827AE2" w:rsidP="00E6583F"/>
              </w:txbxContent>
            </v:textbox>
          </v:shape>
        </w:pict>
      </w:r>
      <w:r w:rsidRPr="00C159F1">
        <w:pict>
          <v:shape id="_x0000_s1038" type="#_x0000_t202" style="position:absolute;left:0;text-align:left;margin-left:162pt;margin-top:153.3pt;width:53.95pt;height:26.95pt;z-index:251672576;mso-wrap-distance-left:9.05pt;mso-wrap-distance-right:9.05pt" stroked="f">
            <v:fill opacity="0" color2="black"/>
            <v:textbox inset="0,0,0,0">
              <w:txbxContent>
                <w:p w:rsidR="00827AE2" w:rsidRDefault="00827AE2" w:rsidP="00E6583F"/>
              </w:txbxContent>
            </v:textbox>
          </v:shape>
        </w:pict>
      </w:r>
    </w:p>
    <w:p w:rsidR="00E6583F" w:rsidRDefault="00C159F1" w:rsidP="00084160">
      <w:pPr>
        <w:ind w:firstLine="720"/>
        <w:rPr>
          <w:sz w:val="28"/>
          <w:szCs w:val="28"/>
        </w:rPr>
      </w:pPr>
      <w:r w:rsidRPr="00C159F1">
        <w:pict>
          <v:line id="_x0000_s1040" style="position:absolute;left:0;text-align:left;z-index:251674624" from="179.95pt,14.5pt" to="179.95pt,45.25pt" strokeweight=".26mm">
            <v:stroke endarrow="block" joinstyle="miter"/>
          </v:line>
        </w:pict>
      </w:r>
    </w:p>
    <w:p w:rsidR="00E6583F" w:rsidRDefault="00E6583F" w:rsidP="00084160">
      <w:pPr>
        <w:ind w:firstLine="720"/>
        <w:rPr>
          <w:sz w:val="28"/>
          <w:szCs w:val="28"/>
        </w:rPr>
      </w:pPr>
    </w:p>
    <w:p w:rsidR="00E6583F" w:rsidRDefault="00C159F1" w:rsidP="00084160">
      <w:pPr>
        <w:ind w:firstLine="720"/>
        <w:rPr>
          <w:sz w:val="28"/>
          <w:szCs w:val="28"/>
        </w:rPr>
      </w:pPr>
      <w:r w:rsidRPr="00C159F1">
        <w:pict>
          <v:shape id="_x0000_s1039" type="#_x0000_t202" style="position:absolute;left:0;text-align:left;margin-left:117.6pt;margin-top:12.95pt;width:270.15pt;height:71.25pt;z-index:251673600;mso-wrap-distance-left:9.05pt;mso-wrap-distance-right:9.05pt" strokeweight=".5pt">
            <v:fill color2="black"/>
            <v:textbox inset="7.45pt,3.85pt,7.45pt,3.85pt">
              <w:txbxContent>
                <w:p w:rsidR="00827AE2" w:rsidRDefault="00827AE2" w:rsidP="00E6583F">
                  <w:pPr>
                    <w:jc w:val="center"/>
                  </w:pPr>
                  <w:r>
                    <w:t>Выдача (направление) заявителю решения о  согласовании переустройства и (или) перепланировки жилого помещения – не более 3 рабочих дней</w:t>
                  </w:r>
                </w:p>
                <w:p w:rsidR="00827AE2" w:rsidRDefault="00827AE2" w:rsidP="00E6583F">
                  <w:pPr>
                    <w:jc w:val="center"/>
                  </w:pPr>
                </w:p>
              </w:txbxContent>
            </v:textbox>
          </v:shape>
        </w:pict>
      </w:r>
    </w:p>
    <w:p w:rsidR="00E6583F" w:rsidRDefault="00E6583F" w:rsidP="00084160">
      <w:pPr>
        <w:ind w:firstLine="720"/>
        <w:rPr>
          <w:sz w:val="28"/>
          <w:szCs w:val="28"/>
        </w:rPr>
      </w:pPr>
    </w:p>
    <w:p w:rsidR="00E6583F" w:rsidRDefault="00E6583F" w:rsidP="00084160">
      <w:pPr>
        <w:ind w:firstLine="720"/>
        <w:rPr>
          <w:sz w:val="28"/>
          <w:szCs w:val="28"/>
        </w:rPr>
      </w:pPr>
    </w:p>
    <w:p w:rsidR="00E6583F" w:rsidRDefault="00E6583F" w:rsidP="00084160">
      <w:pPr>
        <w:ind w:firstLine="720"/>
        <w:rPr>
          <w:sz w:val="28"/>
          <w:szCs w:val="28"/>
        </w:rPr>
      </w:pPr>
    </w:p>
    <w:p w:rsidR="00E6583F" w:rsidRDefault="00E6583F" w:rsidP="00084160">
      <w:pPr>
        <w:ind w:firstLine="720"/>
        <w:rPr>
          <w:sz w:val="28"/>
          <w:szCs w:val="28"/>
        </w:rPr>
      </w:pPr>
    </w:p>
    <w:p w:rsidR="00E6583F" w:rsidRDefault="00C159F1" w:rsidP="00084160">
      <w:pPr>
        <w:ind w:firstLine="720"/>
        <w:rPr>
          <w:sz w:val="28"/>
          <w:szCs w:val="28"/>
        </w:rPr>
      </w:pPr>
      <w:r w:rsidRPr="00C159F1">
        <w:pict>
          <v:line id="_x0000_s1043" style="position:absolute;left:0;text-align:left;z-index:251677696" from="247.45pt,3.65pt" to="247.45pt,34.4pt" strokeweight=".26mm">
            <v:stroke endarrow="block" joinstyle="miter"/>
          </v:line>
        </w:pict>
      </w:r>
    </w:p>
    <w:p w:rsidR="00E6583F" w:rsidRDefault="00C159F1" w:rsidP="00084160">
      <w:pPr>
        <w:ind w:firstLine="720"/>
        <w:rPr>
          <w:sz w:val="28"/>
          <w:szCs w:val="28"/>
        </w:rPr>
      </w:pPr>
      <w:r w:rsidRPr="00C159F1">
        <w:pict>
          <v:shape id="_x0000_s1044" type="#_x0000_t202" style="position:absolute;left:0;text-align:left;margin-left:117.6pt;margin-top:2.1pt;width:270.15pt;height:74.7pt;z-index:251678720;mso-wrap-distance-left:9.05pt;mso-wrap-distance-right:9.05pt" strokeweight=".5pt">
            <v:fill color2="black"/>
            <v:textbox inset="7.45pt,3.85pt,7.45pt,3.85pt">
              <w:txbxContent>
                <w:p w:rsidR="00827AE2" w:rsidRDefault="00827AE2" w:rsidP="00E6583F">
                  <w:pPr>
                    <w:jc w:val="center"/>
                  </w:pPr>
                  <w:r>
                    <w:t>Направление акта о завершении переустройства и (или) перепланировки жилого помещения</w:t>
                  </w:r>
                </w:p>
                <w:p w:rsidR="00827AE2" w:rsidRDefault="00827AE2" w:rsidP="00E6583F">
                  <w:pPr>
                    <w:jc w:val="center"/>
                  </w:pPr>
                  <w:r>
                    <w:t>– не более 3 рабочих дней</w:t>
                  </w:r>
                </w:p>
                <w:p w:rsidR="00827AE2" w:rsidRDefault="00827AE2" w:rsidP="00E6583F">
                  <w:pPr>
                    <w:jc w:val="center"/>
                  </w:pPr>
                </w:p>
              </w:txbxContent>
            </v:textbox>
          </v:shape>
        </w:pict>
      </w:r>
    </w:p>
    <w:p w:rsidR="00E6583F" w:rsidRDefault="00E6583F" w:rsidP="00084160">
      <w:pPr>
        <w:ind w:firstLine="720"/>
        <w:rPr>
          <w:sz w:val="28"/>
          <w:szCs w:val="28"/>
        </w:rPr>
      </w:pPr>
    </w:p>
    <w:p w:rsidR="00E6583F" w:rsidRDefault="00E6583F" w:rsidP="00084160">
      <w:pPr>
        <w:jc w:val="center"/>
      </w:pPr>
      <w:r>
        <w:t xml:space="preserve"> </w:t>
      </w:r>
    </w:p>
    <w:p w:rsidR="00084160" w:rsidRDefault="00084160" w:rsidP="00084160">
      <w:pPr>
        <w:pStyle w:val="consplusnonformat"/>
        <w:spacing w:before="0" w:after="0"/>
        <w:ind w:left="6300"/>
        <w:jc w:val="right"/>
        <w:rPr>
          <w:sz w:val="28"/>
          <w:szCs w:val="28"/>
        </w:rPr>
      </w:pPr>
    </w:p>
    <w:p w:rsidR="00084160" w:rsidRDefault="00084160" w:rsidP="00084160">
      <w:pPr>
        <w:pStyle w:val="consplusnonformat"/>
        <w:spacing w:before="0" w:after="0"/>
        <w:ind w:left="6300"/>
        <w:jc w:val="right"/>
        <w:rPr>
          <w:sz w:val="28"/>
          <w:szCs w:val="28"/>
        </w:rPr>
      </w:pPr>
    </w:p>
    <w:p w:rsidR="00E6583F" w:rsidRDefault="00E6583F" w:rsidP="00084160">
      <w:pPr>
        <w:pStyle w:val="consplusnonformat"/>
        <w:spacing w:before="0" w:after="0"/>
        <w:ind w:left="6300"/>
        <w:jc w:val="right"/>
        <w:rPr>
          <w:sz w:val="28"/>
          <w:szCs w:val="28"/>
        </w:rPr>
      </w:pPr>
      <w:r>
        <w:rPr>
          <w:sz w:val="28"/>
          <w:szCs w:val="28"/>
        </w:rPr>
        <w:lastRenderedPageBreak/>
        <w:t>Приложение  № 3</w:t>
      </w:r>
    </w:p>
    <w:p w:rsidR="00E6583F" w:rsidRDefault="00E6583F" w:rsidP="00084160">
      <w:pPr>
        <w:pStyle w:val="consplusnonformat"/>
        <w:spacing w:before="0" w:after="0"/>
        <w:ind w:firstLine="709"/>
        <w:jc w:val="center"/>
        <w:rPr>
          <w:sz w:val="28"/>
          <w:szCs w:val="28"/>
        </w:rPr>
      </w:pPr>
      <w:r>
        <w:rPr>
          <w:sz w:val="20"/>
          <w:szCs w:val="20"/>
        </w:rPr>
        <w:t> </w:t>
      </w:r>
      <w:r>
        <w:rPr>
          <w:sz w:val="28"/>
          <w:szCs w:val="28"/>
        </w:rPr>
        <w:t> </w:t>
      </w:r>
    </w:p>
    <w:p w:rsidR="00E6583F" w:rsidRDefault="00E6583F" w:rsidP="00084160">
      <w:pPr>
        <w:autoSpaceDE w:val="0"/>
        <w:jc w:val="center"/>
        <w:rPr>
          <w:sz w:val="28"/>
          <w:szCs w:val="28"/>
        </w:rPr>
      </w:pPr>
      <w:r>
        <w:rPr>
          <w:sz w:val="28"/>
          <w:szCs w:val="28"/>
        </w:rPr>
        <w:t>Расписка</w:t>
      </w:r>
    </w:p>
    <w:p w:rsidR="00E6583F" w:rsidRDefault="00E6583F" w:rsidP="00084160">
      <w:pPr>
        <w:autoSpaceDE w:val="0"/>
        <w:jc w:val="center"/>
        <w:rPr>
          <w:sz w:val="28"/>
          <w:szCs w:val="28"/>
        </w:rPr>
      </w:pPr>
      <w:r>
        <w:rPr>
          <w:sz w:val="28"/>
          <w:szCs w:val="28"/>
        </w:rPr>
        <w:t>в получении документов</w:t>
      </w:r>
    </w:p>
    <w:p w:rsidR="00E6583F" w:rsidRDefault="00E6583F" w:rsidP="00084160">
      <w:pPr>
        <w:autoSpaceDE w:val="0"/>
        <w:jc w:val="both"/>
        <w:rPr>
          <w:sz w:val="28"/>
          <w:szCs w:val="28"/>
        </w:rPr>
      </w:pPr>
    </w:p>
    <w:p w:rsidR="00E6583F" w:rsidRDefault="00E6583F" w:rsidP="00084160">
      <w:pPr>
        <w:autoSpaceDE w:val="0"/>
        <w:jc w:val="both"/>
        <w:rPr>
          <w:sz w:val="28"/>
          <w:szCs w:val="28"/>
        </w:rPr>
      </w:pPr>
      <w:r>
        <w:rPr>
          <w:sz w:val="28"/>
          <w:szCs w:val="28"/>
        </w:rPr>
        <w:t xml:space="preserve">          Документы, представленные в администрацию </w:t>
      </w:r>
      <w:r w:rsidR="00084160">
        <w:rPr>
          <w:sz w:val="28"/>
          <w:szCs w:val="28"/>
        </w:rPr>
        <w:t>Маслянинского района Новосибирской области</w:t>
      </w:r>
      <w:r>
        <w:rPr>
          <w:sz w:val="28"/>
          <w:szCs w:val="28"/>
        </w:rPr>
        <w:t xml:space="preserve">  « ____»_______________ 20___ года:</w:t>
      </w:r>
    </w:p>
    <w:p w:rsidR="00E6583F" w:rsidRDefault="00E6583F" w:rsidP="00084160">
      <w:pPr>
        <w:autoSpaceDE w:val="0"/>
        <w:jc w:val="both"/>
        <w:rPr>
          <w:sz w:val="20"/>
          <w:szCs w:val="20"/>
        </w:rPr>
      </w:pPr>
      <w:r>
        <w:rPr>
          <w:sz w:val="20"/>
          <w:szCs w:val="20"/>
        </w:rPr>
        <w:t xml:space="preserve">                                                                                                   (дата)                                                                     </w:t>
      </w:r>
    </w:p>
    <w:p w:rsidR="00E6583F" w:rsidRDefault="00E6583F" w:rsidP="00084160">
      <w:pPr>
        <w:autoSpaceDE w:val="0"/>
        <w:ind w:firstLine="708"/>
        <w:jc w:val="both"/>
        <w:rPr>
          <w:sz w:val="28"/>
          <w:szCs w:val="28"/>
        </w:rPr>
      </w:pPr>
      <w:r>
        <w:rPr>
          <w:sz w:val="28"/>
          <w:szCs w:val="28"/>
        </w:rPr>
        <w:t>1. Заявление о переустройстве и (или) перепланировке жилого помещения.</w:t>
      </w:r>
    </w:p>
    <w:p w:rsidR="00E6583F" w:rsidRDefault="00E6583F" w:rsidP="00084160">
      <w:pPr>
        <w:autoSpaceDE w:val="0"/>
        <w:ind w:firstLine="708"/>
        <w:jc w:val="both"/>
        <w:rPr>
          <w:sz w:val="28"/>
          <w:szCs w:val="28"/>
        </w:rPr>
      </w:pPr>
      <w:r>
        <w:rPr>
          <w:sz w:val="28"/>
          <w:szCs w:val="28"/>
        </w:rPr>
        <w:t>2. Правоустанавливающие документы на жилое помещение_________________________________________________________</w:t>
      </w:r>
    </w:p>
    <w:p w:rsidR="00E6583F" w:rsidRDefault="00E6583F" w:rsidP="00084160">
      <w:pPr>
        <w:autoSpaceDE w:val="0"/>
        <w:jc w:val="both"/>
        <w:rPr>
          <w:sz w:val="28"/>
          <w:szCs w:val="28"/>
        </w:rPr>
      </w:pPr>
      <w:r>
        <w:rPr>
          <w:sz w:val="28"/>
          <w:szCs w:val="28"/>
        </w:rPr>
        <w:t xml:space="preserve">__________________________________________________________________ </w:t>
      </w:r>
    </w:p>
    <w:p w:rsidR="00E6583F" w:rsidRDefault="00E6583F" w:rsidP="00084160">
      <w:pPr>
        <w:autoSpaceDE w:val="0"/>
        <w:jc w:val="both"/>
        <w:rPr>
          <w:sz w:val="20"/>
          <w:szCs w:val="20"/>
        </w:rPr>
      </w:pPr>
      <w:r>
        <w:rPr>
          <w:sz w:val="20"/>
          <w:szCs w:val="20"/>
        </w:rPr>
        <w:t xml:space="preserve">           (указываются вид и реквизиты документа с отметкой – подлинник или нотариально заверенная копия)</w:t>
      </w:r>
    </w:p>
    <w:p w:rsidR="00E6583F" w:rsidRDefault="00E6583F" w:rsidP="00084160">
      <w:pPr>
        <w:autoSpaceDE w:val="0"/>
        <w:ind w:firstLine="708"/>
        <w:jc w:val="both"/>
        <w:rPr>
          <w:sz w:val="28"/>
          <w:szCs w:val="28"/>
        </w:rPr>
      </w:pPr>
      <w:r>
        <w:rPr>
          <w:sz w:val="28"/>
          <w:szCs w:val="28"/>
        </w:rPr>
        <w:t>3. Подготовленный и оформленный в установленном порядке проект переустройства и</w:t>
      </w:r>
    </w:p>
    <w:p w:rsidR="00E6583F" w:rsidRDefault="00E6583F" w:rsidP="00084160">
      <w:pPr>
        <w:autoSpaceDE w:val="0"/>
        <w:jc w:val="both"/>
        <w:rPr>
          <w:sz w:val="28"/>
          <w:szCs w:val="28"/>
        </w:rPr>
      </w:pPr>
      <w:r>
        <w:rPr>
          <w:sz w:val="28"/>
          <w:szCs w:val="28"/>
        </w:rPr>
        <w:t>(или) перепланировки на __________ листах.</w:t>
      </w:r>
    </w:p>
    <w:p w:rsidR="00E6583F" w:rsidRDefault="00E6583F" w:rsidP="00084160">
      <w:pPr>
        <w:autoSpaceDE w:val="0"/>
        <w:ind w:firstLine="708"/>
        <w:jc w:val="both"/>
        <w:rPr>
          <w:sz w:val="28"/>
          <w:szCs w:val="28"/>
        </w:rPr>
      </w:pPr>
      <w:r>
        <w:rPr>
          <w:sz w:val="28"/>
          <w:szCs w:val="28"/>
        </w:rPr>
        <w:t xml:space="preserve">4. Технический паспорт переустраиваемого и (или) перепланируемого жилого помещения на </w:t>
      </w:r>
      <w:r>
        <w:rPr>
          <w:sz w:val="28"/>
          <w:szCs w:val="28"/>
        </w:rPr>
        <w:softHyphen/>
      </w:r>
      <w:r>
        <w:rPr>
          <w:sz w:val="28"/>
          <w:szCs w:val="28"/>
        </w:rPr>
        <w:softHyphen/>
      </w:r>
      <w:r>
        <w:rPr>
          <w:sz w:val="28"/>
          <w:szCs w:val="28"/>
        </w:rPr>
        <w:softHyphen/>
      </w:r>
      <w:r>
        <w:rPr>
          <w:sz w:val="28"/>
          <w:szCs w:val="28"/>
        </w:rPr>
        <w:softHyphen/>
      </w:r>
      <w:r>
        <w:rPr>
          <w:sz w:val="28"/>
          <w:szCs w:val="28"/>
        </w:rPr>
        <w:softHyphen/>
        <w:t>____________листах;</w:t>
      </w:r>
    </w:p>
    <w:p w:rsidR="00E6583F" w:rsidRDefault="00E6583F" w:rsidP="00084160">
      <w:pPr>
        <w:autoSpaceDE w:val="0"/>
        <w:ind w:firstLine="708"/>
        <w:jc w:val="both"/>
        <w:rPr>
          <w:sz w:val="28"/>
          <w:szCs w:val="28"/>
        </w:rPr>
      </w:pPr>
      <w:r>
        <w:rPr>
          <w:sz w:val="28"/>
          <w:szCs w:val="28"/>
        </w:rP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 на _________листах;</w:t>
      </w:r>
    </w:p>
    <w:p w:rsidR="00E6583F" w:rsidRDefault="00E6583F" w:rsidP="00084160">
      <w:pPr>
        <w:autoSpaceDE w:val="0"/>
        <w:ind w:firstLine="708"/>
        <w:jc w:val="both"/>
        <w:rPr>
          <w:sz w:val="28"/>
          <w:szCs w:val="28"/>
        </w:rPr>
      </w:pPr>
      <w:r>
        <w:rPr>
          <w:sz w:val="28"/>
          <w:szCs w:val="28"/>
        </w:rPr>
        <w:t>6.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если такое жилое помещение или дом, в котором оно находится, является памятником архитектуры, истории или культуры на __________листах.</w:t>
      </w:r>
    </w:p>
    <w:p w:rsidR="00E6583F" w:rsidRDefault="00E6583F" w:rsidP="00084160">
      <w:pPr>
        <w:autoSpaceDE w:val="0"/>
        <w:ind w:left="-284" w:right="-1"/>
        <w:jc w:val="both"/>
        <w:rPr>
          <w:sz w:val="28"/>
          <w:szCs w:val="28"/>
        </w:rPr>
      </w:pPr>
      <w:r>
        <w:rPr>
          <w:sz w:val="28"/>
          <w:szCs w:val="28"/>
        </w:rPr>
        <w:t xml:space="preserve">   </w:t>
      </w:r>
      <w:r>
        <w:rPr>
          <w:sz w:val="28"/>
          <w:szCs w:val="28"/>
        </w:rPr>
        <w:tab/>
      </w:r>
      <w:r>
        <w:rPr>
          <w:sz w:val="28"/>
          <w:szCs w:val="28"/>
        </w:rPr>
        <w:tab/>
        <w:t>7. Доверенность (в случае представительства) на __________ листах.</w:t>
      </w:r>
    </w:p>
    <w:p w:rsidR="00E6583F" w:rsidRDefault="00E6583F" w:rsidP="00084160">
      <w:pPr>
        <w:autoSpaceDE w:val="0"/>
        <w:ind w:firstLine="708"/>
        <w:jc w:val="both"/>
        <w:rPr>
          <w:sz w:val="28"/>
          <w:szCs w:val="28"/>
        </w:rPr>
      </w:pPr>
      <w:r>
        <w:rPr>
          <w:sz w:val="28"/>
          <w:szCs w:val="28"/>
        </w:rPr>
        <w:t xml:space="preserve">8. Иные документы____________________________________________ </w:t>
      </w:r>
    </w:p>
    <w:p w:rsidR="00E6583F" w:rsidRDefault="00E6583F" w:rsidP="00084160">
      <w:pPr>
        <w:autoSpaceDE w:val="0"/>
        <w:jc w:val="both"/>
        <w:rPr>
          <w:sz w:val="20"/>
          <w:szCs w:val="20"/>
        </w:rPr>
      </w:pPr>
      <w:r>
        <w:rPr>
          <w:sz w:val="28"/>
          <w:szCs w:val="28"/>
        </w:rPr>
        <w:tab/>
      </w:r>
      <w:r>
        <w:rPr>
          <w:sz w:val="28"/>
          <w:szCs w:val="28"/>
        </w:rPr>
        <w:tab/>
      </w:r>
      <w:r>
        <w:rPr>
          <w:sz w:val="28"/>
          <w:szCs w:val="28"/>
        </w:rPr>
        <w:tab/>
      </w:r>
      <w:r>
        <w:rPr>
          <w:sz w:val="28"/>
          <w:szCs w:val="28"/>
        </w:rPr>
        <w:tab/>
      </w:r>
      <w:r>
        <w:rPr>
          <w:sz w:val="28"/>
          <w:szCs w:val="28"/>
        </w:rPr>
        <w:tab/>
      </w:r>
      <w:r>
        <w:rPr>
          <w:sz w:val="20"/>
          <w:szCs w:val="20"/>
        </w:rPr>
        <w:t>(перечень иных документов при их наличии)</w:t>
      </w:r>
    </w:p>
    <w:p w:rsidR="00E6583F" w:rsidRDefault="00E6583F" w:rsidP="00084160">
      <w:pPr>
        <w:autoSpaceDE w:val="0"/>
        <w:jc w:val="both"/>
        <w:rPr>
          <w:sz w:val="28"/>
          <w:szCs w:val="28"/>
        </w:rPr>
      </w:pPr>
      <w:r>
        <w:rPr>
          <w:sz w:val="28"/>
          <w:szCs w:val="28"/>
        </w:rPr>
        <w:t>___________________________________________________________________________________________________________________________________</w:t>
      </w:r>
    </w:p>
    <w:p w:rsidR="00E6583F" w:rsidRDefault="00E6583F" w:rsidP="00084160">
      <w:pPr>
        <w:autoSpaceDE w:val="0"/>
        <w:jc w:val="both"/>
        <w:rPr>
          <w:sz w:val="28"/>
          <w:szCs w:val="28"/>
        </w:rPr>
      </w:pPr>
      <w:r>
        <w:rPr>
          <w:sz w:val="28"/>
          <w:szCs w:val="28"/>
        </w:rPr>
        <w:t>Входящий номер регистрации заявления _______________________________</w:t>
      </w:r>
    </w:p>
    <w:p w:rsidR="00E6583F" w:rsidRDefault="00E6583F" w:rsidP="00084160">
      <w:pPr>
        <w:autoSpaceDE w:val="0"/>
        <w:jc w:val="both"/>
        <w:rPr>
          <w:sz w:val="28"/>
          <w:szCs w:val="28"/>
        </w:rPr>
      </w:pPr>
      <w:r>
        <w:rPr>
          <w:sz w:val="28"/>
          <w:szCs w:val="28"/>
        </w:rPr>
        <w:t>«_____»________20___ г.   __________________    ___________________</w:t>
      </w:r>
    </w:p>
    <w:p w:rsidR="00E6583F" w:rsidRDefault="00E6583F" w:rsidP="00084160">
      <w:pPr>
        <w:autoSpaceDE w:val="0"/>
        <w:jc w:val="both"/>
        <w:rPr>
          <w:sz w:val="20"/>
          <w:szCs w:val="20"/>
        </w:rPr>
      </w:pPr>
      <w:r>
        <w:rPr>
          <w:sz w:val="20"/>
          <w:szCs w:val="20"/>
        </w:rPr>
        <w:t xml:space="preserve">    (дата)                                                      (подпись)                                       (расшифровка подписи лица, </w:t>
      </w:r>
    </w:p>
    <w:p w:rsidR="00E6583F" w:rsidRDefault="00E6583F" w:rsidP="00084160">
      <w:pPr>
        <w:autoSpaceDE w:val="0"/>
        <w:jc w:val="both"/>
      </w:pPr>
      <w:r>
        <w:t xml:space="preserve">                                                                                                        принявшего заявление)</w:t>
      </w: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rPr>
          <w:rFonts w:ascii="Times New Roman" w:hAnsi="Times New Roman" w:cs="Times New Roman"/>
          <w:sz w:val="28"/>
          <w:szCs w:val="28"/>
        </w:rPr>
      </w:pP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rPr>
          <w:rFonts w:ascii="Times New Roman" w:hAnsi="Times New Roman" w:cs="Times New Roman"/>
          <w:sz w:val="28"/>
          <w:szCs w:val="28"/>
        </w:rPr>
      </w:pP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rPr>
          <w:rFonts w:ascii="Times New Roman" w:hAnsi="Times New Roman" w:cs="Times New Roman"/>
          <w:sz w:val="28"/>
          <w:szCs w:val="28"/>
        </w:rPr>
      </w:pP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jc w:val="right"/>
        <w:rPr>
          <w:sz w:val="26"/>
          <w:szCs w:val="26"/>
        </w:rPr>
      </w:pPr>
      <w:r>
        <w:rPr>
          <w:rFonts w:ascii="Times New Roman" w:hAnsi="Times New Roman" w:cs="Times New Roman"/>
          <w:sz w:val="28"/>
          <w:szCs w:val="28"/>
        </w:rPr>
        <w:lastRenderedPageBreak/>
        <w:t>Приложение № 4</w:t>
      </w:r>
      <w:r>
        <w:rPr>
          <w:rFonts w:ascii="Times New Roman" w:hAnsi="Times New Roman" w:cs="Times New Roman"/>
          <w:sz w:val="28"/>
          <w:szCs w:val="28"/>
        </w:rPr>
        <w:br/>
      </w:r>
    </w:p>
    <w:p w:rsidR="00E6583F" w:rsidRDefault="00E6583F" w:rsidP="00084160">
      <w:pPr>
        <w:jc w:val="center"/>
        <w:rPr>
          <w:sz w:val="28"/>
          <w:szCs w:val="28"/>
        </w:rPr>
      </w:pPr>
      <w:r>
        <w:rPr>
          <w:sz w:val="28"/>
          <w:szCs w:val="28"/>
        </w:rPr>
        <w:t>РЕШЕНИЕ</w:t>
      </w:r>
      <w:r>
        <w:rPr>
          <w:sz w:val="28"/>
          <w:szCs w:val="28"/>
        </w:rPr>
        <w:br/>
        <w:t>о согласовании переустройства и (или) перепланировки жилого помещения</w:t>
      </w:r>
    </w:p>
    <w:p w:rsidR="00E6583F" w:rsidRDefault="00E6583F" w:rsidP="00084160">
      <w:r>
        <w:t xml:space="preserve">В связи с обращением  </w:t>
      </w:r>
    </w:p>
    <w:p w:rsidR="00E6583F" w:rsidRDefault="00E6583F" w:rsidP="00084160">
      <w:pPr>
        <w:pBdr>
          <w:top w:val="single" w:sz="4" w:space="1" w:color="000000"/>
        </w:pBdr>
        <w:ind w:left="2381"/>
        <w:jc w:val="center"/>
      </w:pPr>
      <w:r>
        <w:t>(Ф.И.О. физического лица, наименование юридического лица – заявителя)</w:t>
      </w:r>
    </w:p>
    <w:p w:rsidR="00E6583F" w:rsidRDefault="00E6583F" w:rsidP="00084160">
      <w:pPr>
        <w:tabs>
          <w:tab w:val="center" w:pos="4962"/>
          <w:tab w:val="left" w:pos="7966"/>
        </w:tabs>
      </w:pPr>
      <w:r>
        <w:t xml:space="preserve">о намерении провести  </w:t>
      </w:r>
      <w:r>
        <w:tab/>
        <w:t>переустройство и (или) перепланировку</w:t>
      </w:r>
      <w:r>
        <w:tab/>
        <w:t>жилых помещений</w:t>
      </w:r>
    </w:p>
    <w:p w:rsidR="00E6583F" w:rsidRDefault="00E6583F" w:rsidP="00084160">
      <w:pPr>
        <w:pBdr>
          <w:top w:val="single" w:sz="4" w:space="1" w:color="000000"/>
        </w:pBdr>
        <w:ind w:left="2948" w:right="2948"/>
        <w:jc w:val="center"/>
      </w:pPr>
      <w:r>
        <w:t>(ненужное зачеркнуть)</w:t>
      </w:r>
    </w:p>
    <w:p w:rsidR="00E6583F" w:rsidRDefault="00E6583F" w:rsidP="00084160">
      <w:r>
        <w:t xml:space="preserve">по адресу:  </w:t>
      </w:r>
    </w:p>
    <w:p w:rsidR="00E6583F" w:rsidRDefault="00E6583F" w:rsidP="00084160">
      <w:pPr>
        <w:pBdr>
          <w:top w:val="single" w:sz="4" w:space="1" w:color="000000"/>
        </w:pBdr>
        <w:ind w:left="1134"/>
        <w:rPr>
          <w:sz w:val="2"/>
          <w:szCs w:val="2"/>
        </w:rPr>
      </w:pPr>
    </w:p>
    <w:tbl>
      <w:tblPr>
        <w:tblW w:w="0" w:type="auto"/>
        <w:tblLayout w:type="fixed"/>
        <w:tblCellMar>
          <w:left w:w="28" w:type="dxa"/>
          <w:right w:w="28" w:type="dxa"/>
        </w:tblCellMar>
        <w:tblLook w:val="0000"/>
      </w:tblPr>
      <w:tblGrid>
        <w:gridCol w:w="6577"/>
        <w:gridCol w:w="193"/>
        <w:gridCol w:w="3204"/>
      </w:tblGrid>
      <w:tr w:rsidR="00E6583F" w:rsidTr="007F2131">
        <w:trPr>
          <w:trHeight w:val="276"/>
        </w:trPr>
        <w:tc>
          <w:tcPr>
            <w:tcW w:w="6577" w:type="dxa"/>
            <w:vMerge w:val="restart"/>
            <w:tcBorders>
              <w:bottom w:val="single" w:sz="4" w:space="0" w:color="000000"/>
            </w:tcBorders>
            <w:vAlign w:val="bottom"/>
          </w:tcPr>
          <w:p w:rsidR="00E6583F" w:rsidRDefault="00E6583F" w:rsidP="00084160">
            <w:pPr>
              <w:snapToGrid w:val="0"/>
              <w:jc w:val="center"/>
            </w:pPr>
          </w:p>
        </w:tc>
        <w:tc>
          <w:tcPr>
            <w:tcW w:w="193" w:type="dxa"/>
            <w:vMerge w:val="restart"/>
            <w:vAlign w:val="bottom"/>
          </w:tcPr>
          <w:p w:rsidR="00E6583F" w:rsidRDefault="00E6583F" w:rsidP="00084160">
            <w:pPr>
              <w:snapToGrid w:val="0"/>
            </w:pPr>
            <w:r>
              <w:t>,</w:t>
            </w:r>
          </w:p>
        </w:tc>
        <w:tc>
          <w:tcPr>
            <w:tcW w:w="3204" w:type="dxa"/>
            <w:vMerge w:val="restart"/>
            <w:tcBorders>
              <w:bottom w:val="single" w:sz="4" w:space="0" w:color="000000"/>
            </w:tcBorders>
            <w:vAlign w:val="bottom"/>
          </w:tcPr>
          <w:p w:rsidR="00E6583F" w:rsidRDefault="00E6583F" w:rsidP="00084160">
            <w:pPr>
              <w:snapToGrid w:val="0"/>
            </w:pPr>
            <w:r>
              <w:t>занимаемых (принадлежащих)</w:t>
            </w:r>
          </w:p>
        </w:tc>
      </w:tr>
      <w:tr w:rsidR="00E6583F" w:rsidTr="007F2131">
        <w:trPr>
          <w:trHeight w:val="276"/>
        </w:trPr>
        <w:tc>
          <w:tcPr>
            <w:tcW w:w="6577" w:type="dxa"/>
            <w:vMerge w:val="restart"/>
            <w:vAlign w:val="bottom"/>
          </w:tcPr>
          <w:p w:rsidR="00E6583F" w:rsidRDefault="00E6583F" w:rsidP="00084160">
            <w:pPr>
              <w:snapToGrid w:val="0"/>
            </w:pPr>
          </w:p>
        </w:tc>
        <w:tc>
          <w:tcPr>
            <w:tcW w:w="193" w:type="dxa"/>
            <w:vMerge w:val="restart"/>
            <w:vAlign w:val="bottom"/>
          </w:tcPr>
          <w:p w:rsidR="00E6583F" w:rsidRDefault="00E6583F" w:rsidP="00084160">
            <w:pPr>
              <w:snapToGrid w:val="0"/>
            </w:pPr>
          </w:p>
        </w:tc>
        <w:tc>
          <w:tcPr>
            <w:tcW w:w="3204" w:type="dxa"/>
            <w:vMerge w:val="restart"/>
            <w:vAlign w:val="bottom"/>
          </w:tcPr>
          <w:p w:rsidR="00E6583F" w:rsidRDefault="00E6583F" w:rsidP="00084160">
            <w:pPr>
              <w:snapToGrid w:val="0"/>
              <w:jc w:val="center"/>
            </w:pPr>
            <w:r>
              <w:t>(ненужное зачеркнуть)</w:t>
            </w:r>
          </w:p>
        </w:tc>
      </w:tr>
    </w:tbl>
    <w:p w:rsidR="00E6583F" w:rsidRDefault="00E6583F" w:rsidP="00084160">
      <w:r>
        <w:t xml:space="preserve">на основании:  </w:t>
      </w:r>
    </w:p>
    <w:p w:rsidR="00E6583F" w:rsidRDefault="00E6583F" w:rsidP="00084160">
      <w:pPr>
        <w:pBdr>
          <w:top w:val="single" w:sz="4" w:space="1" w:color="000000"/>
        </w:pBdr>
        <w:ind w:left="1560"/>
        <w:jc w:val="center"/>
      </w:pPr>
      <w:r>
        <w:t>(вид и реквизиты правоустанавливающего документа на переустраиваемое и (или)</w:t>
      </w:r>
    </w:p>
    <w:p w:rsidR="00E6583F" w:rsidRDefault="00E6583F" w:rsidP="00084160">
      <w:pPr>
        <w:tabs>
          <w:tab w:val="left" w:pos="9837"/>
        </w:tabs>
      </w:pPr>
      <w:r>
        <w:tab/>
        <w:t>,</w:t>
      </w:r>
    </w:p>
    <w:p w:rsidR="00E6583F" w:rsidRDefault="00E6583F" w:rsidP="00084160">
      <w:pPr>
        <w:pBdr>
          <w:top w:val="single" w:sz="4" w:space="1" w:color="000000"/>
        </w:pBdr>
        <w:ind w:right="113"/>
        <w:jc w:val="center"/>
      </w:pPr>
      <w:r>
        <w:t>перепланируемое жилое помещение)</w:t>
      </w:r>
    </w:p>
    <w:p w:rsidR="00E6583F" w:rsidRDefault="00E6583F" w:rsidP="00084160">
      <w:pPr>
        <w:jc w:val="both"/>
      </w:pPr>
      <w:r>
        <w:t>по результатам рассмотрения представленных документов принято решение:</w:t>
      </w:r>
    </w:p>
    <w:p w:rsidR="00E6583F" w:rsidRDefault="00E6583F" w:rsidP="00084160">
      <w:r>
        <w:t xml:space="preserve">1. Дать согласие на  </w:t>
      </w:r>
    </w:p>
    <w:p w:rsidR="00E6583F" w:rsidRDefault="00E6583F" w:rsidP="00084160">
      <w:pPr>
        <w:pBdr>
          <w:top w:val="single" w:sz="4" w:space="1" w:color="000000"/>
        </w:pBdr>
        <w:ind w:left="2098"/>
        <w:jc w:val="center"/>
      </w:pPr>
      <w:r>
        <w:t>(переустройство, перепланировку, переустройство и перепланировку – нужное указать)</w:t>
      </w:r>
    </w:p>
    <w:p w:rsidR="00E6583F" w:rsidRDefault="00E6583F" w:rsidP="00084160">
      <w:pPr>
        <w:jc w:val="both"/>
      </w:pPr>
      <w:r>
        <w:t>жилых помещений в соответствии с представленным проектом (проектной документацией).</w:t>
      </w:r>
    </w:p>
    <w:p w:rsidR="00E6583F" w:rsidRDefault="00E6583F" w:rsidP="00084160">
      <w:pPr>
        <w:jc w:val="both"/>
      </w:pPr>
      <w:r>
        <w:t xml:space="preserve">2. Установить </w:t>
      </w:r>
      <w:r>
        <w:rPr>
          <w:rStyle w:val="a4"/>
        </w:rPr>
        <w:footnoteReference w:customMarkFollows="1" w:id="2"/>
        <w:t>*</w:t>
      </w:r>
      <w:r>
        <w:t>:</w:t>
      </w:r>
    </w:p>
    <w:tbl>
      <w:tblPr>
        <w:tblW w:w="0" w:type="auto"/>
        <w:tblLayout w:type="fixed"/>
        <w:tblCellMar>
          <w:left w:w="28" w:type="dxa"/>
          <w:right w:w="28" w:type="dxa"/>
        </w:tblCellMar>
        <w:tblLook w:val="0000"/>
      </w:tblPr>
      <w:tblGrid>
        <w:gridCol w:w="538"/>
        <w:gridCol w:w="567"/>
        <w:gridCol w:w="283"/>
        <w:gridCol w:w="2496"/>
        <w:gridCol w:w="537"/>
        <w:gridCol w:w="283"/>
        <w:gridCol w:w="425"/>
        <w:gridCol w:w="399"/>
        <w:gridCol w:w="57"/>
        <w:gridCol w:w="510"/>
        <w:gridCol w:w="283"/>
        <w:gridCol w:w="878"/>
        <w:gridCol w:w="480"/>
        <w:gridCol w:w="881"/>
        <w:gridCol w:w="537"/>
        <w:gridCol w:w="262"/>
        <w:gridCol w:w="21"/>
        <w:gridCol w:w="121"/>
      </w:tblGrid>
      <w:tr w:rsidR="00E6583F" w:rsidTr="007F2131">
        <w:trPr>
          <w:trHeight w:val="276"/>
        </w:trPr>
        <w:tc>
          <w:tcPr>
            <w:tcW w:w="5528" w:type="dxa"/>
            <w:gridSpan w:val="8"/>
            <w:vMerge w:val="restart"/>
            <w:vAlign w:val="bottom"/>
          </w:tcPr>
          <w:p w:rsidR="00E6583F" w:rsidRDefault="00E6583F" w:rsidP="00084160">
            <w:pPr>
              <w:snapToGrid w:val="0"/>
            </w:pPr>
            <w:r>
              <w:t>срок производства ремонтно-строительных работ с “</w:t>
            </w:r>
          </w:p>
        </w:tc>
        <w:tc>
          <w:tcPr>
            <w:tcW w:w="567" w:type="dxa"/>
            <w:gridSpan w:val="2"/>
            <w:vMerge w:val="restart"/>
            <w:tcBorders>
              <w:bottom w:val="single" w:sz="4" w:space="0" w:color="000000"/>
            </w:tcBorders>
            <w:vAlign w:val="bottom"/>
          </w:tcPr>
          <w:p w:rsidR="00E6583F" w:rsidRDefault="00E6583F" w:rsidP="00084160">
            <w:pPr>
              <w:snapToGrid w:val="0"/>
              <w:jc w:val="center"/>
            </w:pPr>
          </w:p>
        </w:tc>
        <w:tc>
          <w:tcPr>
            <w:tcW w:w="283" w:type="dxa"/>
            <w:vMerge w:val="restart"/>
            <w:vAlign w:val="bottom"/>
          </w:tcPr>
          <w:p w:rsidR="00E6583F" w:rsidRDefault="00E6583F" w:rsidP="00084160">
            <w:pPr>
              <w:snapToGrid w:val="0"/>
            </w:pPr>
            <w:r>
              <w:t>”</w:t>
            </w:r>
          </w:p>
        </w:tc>
        <w:tc>
          <w:tcPr>
            <w:tcW w:w="2239" w:type="dxa"/>
            <w:gridSpan w:val="3"/>
            <w:vMerge w:val="restart"/>
            <w:tcBorders>
              <w:bottom w:val="single" w:sz="4" w:space="0" w:color="000000"/>
            </w:tcBorders>
            <w:vAlign w:val="bottom"/>
          </w:tcPr>
          <w:p w:rsidR="00E6583F" w:rsidRDefault="00E6583F" w:rsidP="00084160">
            <w:pPr>
              <w:snapToGrid w:val="0"/>
              <w:jc w:val="center"/>
            </w:pPr>
          </w:p>
        </w:tc>
        <w:tc>
          <w:tcPr>
            <w:tcW w:w="537" w:type="dxa"/>
            <w:vMerge w:val="restart"/>
            <w:vAlign w:val="bottom"/>
          </w:tcPr>
          <w:p w:rsidR="00E6583F" w:rsidRDefault="00E6583F" w:rsidP="00084160">
            <w:pPr>
              <w:snapToGrid w:val="0"/>
              <w:jc w:val="right"/>
            </w:pPr>
            <w:r>
              <w:t>20</w:t>
            </w:r>
          </w:p>
        </w:tc>
        <w:tc>
          <w:tcPr>
            <w:tcW w:w="283" w:type="dxa"/>
            <w:gridSpan w:val="2"/>
            <w:vMerge w:val="restart"/>
            <w:tcBorders>
              <w:bottom w:val="single" w:sz="4" w:space="0" w:color="000000"/>
            </w:tcBorders>
            <w:vAlign w:val="bottom"/>
          </w:tcPr>
          <w:p w:rsidR="00E6583F" w:rsidRDefault="00E6583F" w:rsidP="00084160">
            <w:pPr>
              <w:snapToGrid w:val="0"/>
            </w:pPr>
          </w:p>
        </w:tc>
        <w:tc>
          <w:tcPr>
            <w:tcW w:w="121" w:type="dxa"/>
            <w:vMerge w:val="restart"/>
            <w:vAlign w:val="bottom"/>
          </w:tcPr>
          <w:p w:rsidR="00E6583F" w:rsidRDefault="00E6583F" w:rsidP="00084160">
            <w:pPr>
              <w:snapToGrid w:val="0"/>
              <w:ind w:left="57"/>
            </w:pPr>
            <w:r>
              <w:t>г.</w:t>
            </w:r>
          </w:p>
        </w:tc>
      </w:tr>
      <w:tr w:rsidR="00E6583F" w:rsidTr="007F2131">
        <w:tblPrEx>
          <w:tblCellMar>
            <w:left w:w="0" w:type="dxa"/>
            <w:right w:w="0" w:type="dxa"/>
          </w:tblCellMar>
        </w:tblPrEx>
        <w:trPr>
          <w:trHeight w:val="276"/>
        </w:trPr>
        <w:tc>
          <w:tcPr>
            <w:tcW w:w="538" w:type="dxa"/>
            <w:vMerge w:val="restart"/>
            <w:vAlign w:val="bottom"/>
          </w:tcPr>
          <w:p w:rsidR="00E6583F" w:rsidRDefault="00E6583F" w:rsidP="00084160">
            <w:pPr>
              <w:snapToGrid w:val="0"/>
            </w:pPr>
            <w:r>
              <w:t>по “</w:t>
            </w:r>
          </w:p>
        </w:tc>
        <w:tc>
          <w:tcPr>
            <w:tcW w:w="567" w:type="dxa"/>
            <w:vMerge w:val="restart"/>
            <w:tcBorders>
              <w:bottom w:val="single" w:sz="4" w:space="0" w:color="000000"/>
            </w:tcBorders>
            <w:vAlign w:val="bottom"/>
          </w:tcPr>
          <w:p w:rsidR="00E6583F" w:rsidRDefault="00E6583F" w:rsidP="00084160">
            <w:pPr>
              <w:snapToGrid w:val="0"/>
              <w:jc w:val="center"/>
            </w:pPr>
          </w:p>
        </w:tc>
        <w:tc>
          <w:tcPr>
            <w:tcW w:w="283" w:type="dxa"/>
            <w:vMerge w:val="restart"/>
            <w:vAlign w:val="bottom"/>
          </w:tcPr>
          <w:p w:rsidR="00E6583F" w:rsidRDefault="00E6583F" w:rsidP="00084160">
            <w:pPr>
              <w:snapToGrid w:val="0"/>
            </w:pPr>
            <w:r>
              <w:t>”</w:t>
            </w:r>
          </w:p>
        </w:tc>
        <w:tc>
          <w:tcPr>
            <w:tcW w:w="2496" w:type="dxa"/>
            <w:vMerge w:val="restart"/>
            <w:tcBorders>
              <w:bottom w:val="single" w:sz="4" w:space="0" w:color="000000"/>
            </w:tcBorders>
            <w:vAlign w:val="bottom"/>
          </w:tcPr>
          <w:p w:rsidR="00E6583F" w:rsidRDefault="00E6583F" w:rsidP="00084160">
            <w:pPr>
              <w:snapToGrid w:val="0"/>
              <w:jc w:val="center"/>
            </w:pPr>
          </w:p>
        </w:tc>
        <w:tc>
          <w:tcPr>
            <w:tcW w:w="537" w:type="dxa"/>
            <w:vMerge w:val="restart"/>
            <w:vAlign w:val="bottom"/>
          </w:tcPr>
          <w:p w:rsidR="00E6583F" w:rsidRDefault="00E6583F" w:rsidP="00084160">
            <w:pPr>
              <w:snapToGrid w:val="0"/>
              <w:jc w:val="right"/>
            </w:pPr>
            <w:r>
              <w:t>20</w:t>
            </w:r>
          </w:p>
        </w:tc>
        <w:tc>
          <w:tcPr>
            <w:tcW w:w="283" w:type="dxa"/>
            <w:vMerge w:val="restart"/>
            <w:tcBorders>
              <w:bottom w:val="single" w:sz="4" w:space="0" w:color="000000"/>
            </w:tcBorders>
            <w:vAlign w:val="bottom"/>
          </w:tcPr>
          <w:p w:rsidR="00E6583F" w:rsidRDefault="00E6583F" w:rsidP="00084160">
            <w:pPr>
              <w:snapToGrid w:val="0"/>
            </w:pPr>
          </w:p>
        </w:tc>
        <w:tc>
          <w:tcPr>
            <w:tcW w:w="425" w:type="dxa"/>
            <w:vMerge w:val="restart"/>
            <w:vAlign w:val="bottom"/>
          </w:tcPr>
          <w:p w:rsidR="00E6583F" w:rsidRDefault="00E6583F" w:rsidP="00084160">
            <w:pPr>
              <w:snapToGrid w:val="0"/>
              <w:ind w:left="57"/>
            </w:pPr>
            <w:r>
              <w:t>г.;</w:t>
            </w:r>
          </w:p>
        </w:tc>
        <w:tc>
          <w:tcPr>
            <w:tcW w:w="4429" w:type="dxa"/>
            <w:gridSpan w:val="11"/>
            <w:vMerge w:val="restart"/>
          </w:tcPr>
          <w:p w:rsidR="00E6583F" w:rsidRDefault="00E6583F" w:rsidP="00084160">
            <w:pPr>
              <w:snapToGrid w:val="0"/>
            </w:pPr>
          </w:p>
        </w:tc>
      </w:tr>
      <w:tr w:rsidR="00E6583F" w:rsidTr="007F2131">
        <w:tblPrEx>
          <w:tblCellMar>
            <w:left w:w="0" w:type="dxa"/>
            <w:right w:w="0" w:type="dxa"/>
          </w:tblCellMar>
        </w:tblPrEx>
        <w:trPr>
          <w:trHeight w:val="276"/>
        </w:trPr>
        <w:tc>
          <w:tcPr>
            <w:tcW w:w="5585" w:type="dxa"/>
            <w:gridSpan w:val="9"/>
            <w:vMerge w:val="restart"/>
            <w:vAlign w:val="bottom"/>
          </w:tcPr>
          <w:p w:rsidR="00E6583F" w:rsidRDefault="00E6583F" w:rsidP="00084160">
            <w:pPr>
              <w:snapToGrid w:val="0"/>
            </w:pPr>
            <w:r>
              <w:t>режим производства ремонтно-строительных работ с</w:t>
            </w:r>
          </w:p>
        </w:tc>
        <w:tc>
          <w:tcPr>
            <w:tcW w:w="1671" w:type="dxa"/>
            <w:gridSpan w:val="3"/>
            <w:vMerge w:val="restart"/>
            <w:tcBorders>
              <w:bottom w:val="single" w:sz="4" w:space="0" w:color="000000"/>
            </w:tcBorders>
            <w:vAlign w:val="bottom"/>
          </w:tcPr>
          <w:p w:rsidR="00E6583F" w:rsidRDefault="00E6583F" w:rsidP="00084160">
            <w:pPr>
              <w:snapToGrid w:val="0"/>
            </w:pPr>
          </w:p>
        </w:tc>
        <w:tc>
          <w:tcPr>
            <w:tcW w:w="480" w:type="dxa"/>
            <w:vMerge w:val="restart"/>
            <w:vAlign w:val="bottom"/>
          </w:tcPr>
          <w:p w:rsidR="00E6583F" w:rsidRDefault="00E6583F" w:rsidP="00084160">
            <w:pPr>
              <w:snapToGrid w:val="0"/>
              <w:jc w:val="center"/>
            </w:pPr>
            <w:r>
              <w:t>по</w:t>
            </w:r>
          </w:p>
        </w:tc>
        <w:tc>
          <w:tcPr>
            <w:tcW w:w="1680" w:type="dxa"/>
            <w:gridSpan w:val="3"/>
            <w:vMerge w:val="restart"/>
            <w:tcBorders>
              <w:bottom w:val="single" w:sz="4" w:space="0" w:color="000000"/>
            </w:tcBorders>
            <w:vAlign w:val="bottom"/>
          </w:tcPr>
          <w:p w:rsidR="00E6583F" w:rsidRDefault="00E6583F" w:rsidP="00084160">
            <w:pPr>
              <w:snapToGrid w:val="0"/>
              <w:jc w:val="center"/>
            </w:pPr>
          </w:p>
        </w:tc>
        <w:tc>
          <w:tcPr>
            <w:tcW w:w="142" w:type="dxa"/>
            <w:gridSpan w:val="2"/>
            <w:vMerge w:val="restart"/>
          </w:tcPr>
          <w:p w:rsidR="00E6583F" w:rsidRDefault="00E6583F" w:rsidP="00084160">
            <w:pPr>
              <w:snapToGrid w:val="0"/>
            </w:pPr>
          </w:p>
        </w:tc>
      </w:tr>
    </w:tbl>
    <w:p w:rsidR="00E6583F" w:rsidRDefault="00E6583F" w:rsidP="00084160">
      <w:pPr>
        <w:tabs>
          <w:tab w:val="center" w:pos="2127"/>
          <w:tab w:val="left" w:pos="3544"/>
        </w:tabs>
      </w:pPr>
      <w:r>
        <w:t xml:space="preserve">часов в  </w:t>
      </w:r>
      <w:r>
        <w:tab/>
      </w:r>
      <w:r>
        <w:tab/>
        <w:t>дни.</w:t>
      </w:r>
    </w:p>
    <w:p w:rsidR="00E6583F" w:rsidRDefault="00E6583F" w:rsidP="00084160">
      <w:pPr>
        <w:pBdr>
          <w:top w:val="single" w:sz="4" w:space="1" w:color="000000"/>
        </w:pBdr>
        <w:ind w:left="851" w:right="6519"/>
        <w:rPr>
          <w:sz w:val="2"/>
          <w:szCs w:val="2"/>
        </w:rPr>
      </w:pPr>
    </w:p>
    <w:p w:rsidR="00E6583F" w:rsidRDefault="00E6583F" w:rsidP="00084160"/>
    <w:p w:rsidR="00E6583F" w:rsidRDefault="00E6583F" w:rsidP="00084160">
      <w:pPr>
        <w:pBdr>
          <w:top w:val="single" w:sz="4" w:space="1" w:color="000000"/>
        </w:pBdr>
        <w:rPr>
          <w:sz w:val="2"/>
          <w:szCs w:val="2"/>
        </w:rPr>
      </w:pPr>
    </w:p>
    <w:p w:rsidR="00E6583F" w:rsidRDefault="00E6583F" w:rsidP="00084160"/>
    <w:p w:rsidR="00E6583F" w:rsidRDefault="00E6583F" w:rsidP="00084160">
      <w:pPr>
        <w:pBdr>
          <w:top w:val="single" w:sz="4" w:space="1" w:color="000000"/>
        </w:pBdr>
        <w:rPr>
          <w:sz w:val="2"/>
          <w:szCs w:val="2"/>
        </w:rPr>
      </w:pPr>
    </w:p>
    <w:p w:rsidR="00E6583F" w:rsidRDefault="00E6583F" w:rsidP="00084160">
      <w:pPr>
        <w:jc w:val="both"/>
      </w:pPr>
      <w:r>
        <w:t>3. Обязать заявителя осуществить переустройство и (или) перепланировку жилого помещения в соответствии с проектом (проектной документацией) и с соблюдением требований</w:t>
      </w:r>
      <w:r>
        <w:br/>
      </w:r>
    </w:p>
    <w:p w:rsidR="00E6583F" w:rsidRDefault="00E6583F" w:rsidP="00084160">
      <w:pPr>
        <w:pBdr>
          <w:top w:val="single" w:sz="4" w:space="1" w:color="000000"/>
        </w:pBdr>
        <w:jc w:val="center"/>
      </w:pPr>
      <w:r>
        <w:t>(указываются реквизиты нормативного правового акта субъекта</w:t>
      </w:r>
    </w:p>
    <w:p w:rsidR="00E6583F" w:rsidRDefault="00E6583F" w:rsidP="00084160"/>
    <w:p w:rsidR="00E6583F" w:rsidRDefault="00E6583F" w:rsidP="00084160">
      <w:pPr>
        <w:pBdr>
          <w:top w:val="single" w:sz="4" w:space="1" w:color="000000"/>
        </w:pBdr>
        <w:jc w:val="center"/>
      </w:pPr>
      <w:r>
        <w:t>Российской Федерации или акта органа местного самоуправления, регламентирующего порядок</w:t>
      </w:r>
    </w:p>
    <w:p w:rsidR="00E6583F" w:rsidRDefault="00E6583F" w:rsidP="00084160">
      <w:pPr>
        <w:tabs>
          <w:tab w:val="left" w:pos="9837"/>
        </w:tabs>
      </w:pPr>
      <w:r>
        <w:tab/>
        <w:t>.</w:t>
      </w:r>
    </w:p>
    <w:p w:rsidR="00E6583F" w:rsidRDefault="00E6583F" w:rsidP="00084160">
      <w:pPr>
        <w:pBdr>
          <w:top w:val="single" w:sz="4" w:space="1" w:color="000000"/>
        </w:pBdr>
        <w:ind w:right="113"/>
        <w:jc w:val="center"/>
      </w:pPr>
      <w:r>
        <w:t>проведения ремонтно-строительных работ по переустройству и (или) перепланировке жилых помещений)</w:t>
      </w:r>
    </w:p>
    <w:p w:rsidR="00E6583F" w:rsidRDefault="00E6583F" w:rsidP="00084160">
      <w:pPr>
        <w:pBdr>
          <w:top w:val="single" w:sz="4" w:space="1" w:color="000000"/>
        </w:pBdr>
        <w:ind w:right="113"/>
      </w:pPr>
      <w:r>
        <w:lastRenderedPageBreak/>
        <w:t>4. Установить, что приемочная комиссия осуществляет приемку выполненных ремонтно-строительных работ и подписание акта о завершении переустройства и (или) перепланировки жилого помещения в установленном порядке.</w:t>
      </w:r>
    </w:p>
    <w:p w:rsidR="00E6583F" w:rsidRDefault="00E6583F" w:rsidP="00084160">
      <w:pPr>
        <w:jc w:val="both"/>
      </w:pPr>
      <w:r>
        <w:t>5. Приемочной комиссии после подписания акта о завершении переустройства и (или) перепланировки жилого помещения направить подписанный акт в орган местного самоуправления.</w:t>
      </w:r>
    </w:p>
    <w:p w:rsidR="00E6583F" w:rsidRDefault="00E6583F" w:rsidP="00084160">
      <w:pPr>
        <w:jc w:val="both"/>
      </w:pPr>
      <w:r>
        <w:t xml:space="preserve">6. Контроль за исполнением настоящего решения возложить на  </w:t>
      </w:r>
    </w:p>
    <w:p w:rsidR="00E6583F" w:rsidRDefault="00E6583F" w:rsidP="00084160">
      <w:pPr>
        <w:pBdr>
          <w:top w:val="single" w:sz="4" w:space="1" w:color="000000"/>
        </w:pBdr>
        <w:ind w:left="6663"/>
        <w:jc w:val="center"/>
      </w:pPr>
      <w:r>
        <w:t>(наименование структурного</w:t>
      </w:r>
    </w:p>
    <w:p w:rsidR="00E6583F" w:rsidRDefault="00E6583F" w:rsidP="00084160"/>
    <w:p w:rsidR="00E6583F" w:rsidRDefault="00E6583F" w:rsidP="00084160">
      <w:pPr>
        <w:pBdr>
          <w:top w:val="single" w:sz="4" w:space="1" w:color="000000"/>
        </w:pBdr>
        <w:jc w:val="center"/>
      </w:pPr>
      <w:r>
        <w:t>подразделения и (или) Ф.И.О. должностного лица органа,</w:t>
      </w:r>
    </w:p>
    <w:p w:rsidR="00E6583F" w:rsidRDefault="00E6583F" w:rsidP="00084160">
      <w:pPr>
        <w:tabs>
          <w:tab w:val="left" w:pos="9837"/>
        </w:tabs>
      </w:pPr>
      <w:r>
        <w:tab/>
        <w:t>.</w:t>
      </w:r>
    </w:p>
    <w:p w:rsidR="00E6583F" w:rsidRDefault="00E6583F" w:rsidP="00084160">
      <w:pPr>
        <w:pBdr>
          <w:top w:val="single" w:sz="4" w:space="1" w:color="000000"/>
        </w:pBdr>
        <w:ind w:right="113"/>
        <w:jc w:val="center"/>
      </w:pPr>
      <w:r>
        <w:t>осуществляющего согласование)</w:t>
      </w:r>
    </w:p>
    <w:p w:rsidR="00E6583F" w:rsidRDefault="00E6583F" w:rsidP="00084160">
      <w:pPr>
        <w:ind w:left="5670"/>
      </w:pPr>
    </w:p>
    <w:p w:rsidR="00E6583F" w:rsidRDefault="00E6583F" w:rsidP="00084160">
      <w:pPr>
        <w:pBdr>
          <w:top w:val="single" w:sz="4" w:space="1" w:color="000000"/>
        </w:pBdr>
        <w:ind w:left="5670"/>
        <w:jc w:val="center"/>
      </w:pPr>
      <w:r>
        <w:t>(подпись должностного лица органа, осуществляющего согласование)</w:t>
      </w:r>
    </w:p>
    <w:p w:rsidR="00E6583F" w:rsidRDefault="00E6583F" w:rsidP="00084160">
      <w:pPr>
        <w:jc w:val="right"/>
      </w:pPr>
      <w:r>
        <w:t>М.П.</w:t>
      </w:r>
    </w:p>
    <w:tbl>
      <w:tblPr>
        <w:tblW w:w="0" w:type="auto"/>
        <w:tblLayout w:type="fixed"/>
        <w:tblCellMar>
          <w:left w:w="28" w:type="dxa"/>
          <w:right w:w="28" w:type="dxa"/>
        </w:tblCellMar>
        <w:tblLook w:val="0000"/>
      </w:tblPr>
      <w:tblGrid>
        <w:gridCol w:w="1247"/>
        <w:gridCol w:w="510"/>
        <w:gridCol w:w="284"/>
        <w:gridCol w:w="1843"/>
        <w:gridCol w:w="567"/>
        <w:gridCol w:w="283"/>
        <w:gridCol w:w="425"/>
        <w:gridCol w:w="3119"/>
        <w:gridCol w:w="1701"/>
      </w:tblGrid>
      <w:tr w:rsidR="00E6583F" w:rsidTr="007F2131">
        <w:trPr>
          <w:cantSplit/>
          <w:trHeight w:val="276"/>
        </w:trPr>
        <w:tc>
          <w:tcPr>
            <w:tcW w:w="1247" w:type="dxa"/>
            <w:vMerge w:val="restart"/>
            <w:vAlign w:val="bottom"/>
          </w:tcPr>
          <w:p w:rsidR="00E6583F" w:rsidRDefault="00E6583F" w:rsidP="00084160">
            <w:pPr>
              <w:snapToGrid w:val="0"/>
            </w:pPr>
            <w:r>
              <w:t>Получил: “</w:t>
            </w:r>
          </w:p>
        </w:tc>
        <w:tc>
          <w:tcPr>
            <w:tcW w:w="510" w:type="dxa"/>
            <w:vMerge w:val="restart"/>
            <w:tcBorders>
              <w:bottom w:val="single" w:sz="4" w:space="0" w:color="000000"/>
            </w:tcBorders>
            <w:vAlign w:val="bottom"/>
          </w:tcPr>
          <w:p w:rsidR="00E6583F" w:rsidRDefault="00E6583F" w:rsidP="00084160">
            <w:pPr>
              <w:snapToGrid w:val="0"/>
              <w:jc w:val="center"/>
            </w:pPr>
          </w:p>
        </w:tc>
        <w:tc>
          <w:tcPr>
            <w:tcW w:w="284" w:type="dxa"/>
            <w:vMerge w:val="restart"/>
            <w:vAlign w:val="bottom"/>
          </w:tcPr>
          <w:p w:rsidR="00E6583F" w:rsidRDefault="00E6583F" w:rsidP="00084160">
            <w:pPr>
              <w:snapToGrid w:val="0"/>
            </w:pPr>
            <w:r>
              <w:t>”</w:t>
            </w:r>
          </w:p>
        </w:tc>
        <w:tc>
          <w:tcPr>
            <w:tcW w:w="1843" w:type="dxa"/>
            <w:vMerge w:val="restart"/>
            <w:tcBorders>
              <w:bottom w:val="single" w:sz="4" w:space="0" w:color="000000"/>
            </w:tcBorders>
            <w:vAlign w:val="bottom"/>
          </w:tcPr>
          <w:p w:rsidR="00E6583F" w:rsidRDefault="00E6583F" w:rsidP="00084160">
            <w:pPr>
              <w:snapToGrid w:val="0"/>
              <w:jc w:val="center"/>
            </w:pPr>
          </w:p>
        </w:tc>
        <w:tc>
          <w:tcPr>
            <w:tcW w:w="567" w:type="dxa"/>
            <w:vMerge w:val="restart"/>
            <w:vAlign w:val="bottom"/>
          </w:tcPr>
          <w:p w:rsidR="00E6583F" w:rsidRDefault="00E6583F" w:rsidP="00084160">
            <w:pPr>
              <w:snapToGrid w:val="0"/>
              <w:jc w:val="right"/>
            </w:pPr>
            <w:r>
              <w:t>20</w:t>
            </w:r>
          </w:p>
        </w:tc>
        <w:tc>
          <w:tcPr>
            <w:tcW w:w="283" w:type="dxa"/>
            <w:vMerge w:val="restart"/>
            <w:tcBorders>
              <w:bottom w:val="single" w:sz="4" w:space="0" w:color="000000"/>
            </w:tcBorders>
            <w:vAlign w:val="bottom"/>
          </w:tcPr>
          <w:p w:rsidR="00E6583F" w:rsidRDefault="00E6583F" w:rsidP="00084160">
            <w:pPr>
              <w:snapToGrid w:val="0"/>
            </w:pPr>
          </w:p>
        </w:tc>
        <w:tc>
          <w:tcPr>
            <w:tcW w:w="425" w:type="dxa"/>
            <w:vMerge w:val="restart"/>
            <w:vAlign w:val="bottom"/>
          </w:tcPr>
          <w:p w:rsidR="00E6583F" w:rsidRDefault="00E6583F" w:rsidP="00084160">
            <w:pPr>
              <w:snapToGrid w:val="0"/>
              <w:jc w:val="center"/>
            </w:pPr>
            <w:r>
              <w:t>г.</w:t>
            </w:r>
          </w:p>
        </w:tc>
        <w:tc>
          <w:tcPr>
            <w:tcW w:w="3119" w:type="dxa"/>
            <w:vMerge w:val="restart"/>
            <w:tcBorders>
              <w:bottom w:val="single" w:sz="4" w:space="0" w:color="000000"/>
            </w:tcBorders>
            <w:vAlign w:val="bottom"/>
          </w:tcPr>
          <w:p w:rsidR="00E6583F" w:rsidRDefault="00E6583F" w:rsidP="00084160">
            <w:pPr>
              <w:snapToGrid w:val="0"/>
              <w:jc w:val="center"/>
            </w:pPr>
          </w:p>
        </w:tc>
        <w:tc>
          <w:tcPr>
            <w:tcW w:w="1701" w:type="dxa"/>
            <w:vMerge w:val="restart"/>
          </w:tcPr>
          <w:p w:rsidR="00367BD8" w:rsidRDefault="00367BD8" w:rsidP="00084160">
            <w:pPr>
              <w:snapToGrid w:val="0"/>
              <w:ind w:left="57"/>
            </w:pPr>
          </w:p>
          <w:p w:rsidR="00E6583F" w:rsidRDefault="00E6583F" w:rsidP="00084160">
            <w:pPr>
              <w:snapToGrid w:val="0"/>
              <w:ind w:left="57"/>
            </w:pPr>
            <w:r>
              <w:rPr>
                <w:sz w:val="22"/>
                <w:szCs w:val="22"/>
              </w:rPr>
              <w:t>(заполняется</w:t>
            </w:r>
            <w:r>
              <w:rPr>
                <w:sz w:val="22"/>
                <w:szCs w:val="22"/>
              </w:rPr>
              <w:br/>
              <w:t>в случае получения решения лично)</w:t>
            </w:r>
          </w:p>
        </w:tc>
      </w:tr>
      <w:tr w:rsidR="00E6583F" w:rsidTr="007F2131">
        <w:trPr>
          <w:cantSplit/>
          <w:trHeight w:val="276"/>
        </w:trPr>
        <w:tc>
          <w:tcPr>
            <w:tcW w:w="1247" w:type="dxa"/>
            <w:vMerge w:val="restart"/>
            <w:vAlign w:val="bottom"/>
          </w:tcPr>
          <w:p w:rsidR="00E6583F" w:rsidRDefault="00E6583F" w:rsidP="00084160">
            <w:pPr>
              <w:snapToGrid w:val="0"/>
            </w:pPr>
          </w:p>
        </w:tc>
        <w:tc>
          <w:tcPr>
            <w:tcW w:w="510" w:type="dxa"/>
            <w:vMerge w:val="restart"/>
            <w:vAlign w:val="bottom"/>
          </w:tcPr>
          <w:p w:rsidR="00E6583F" w:rsidRDefault="00E6583F" w:rsidP="00084160">
            <w:pPr>
              <w:snapToGrid w:val="0"/>
            </w:pPr>
          </w:p>
        </w:tc>
        <w:tc>
          <w:tcPr>
            <w:tcW w:w="284" w:type="dxa"/>
            <w:vMerge w:val="restart"/>
            <w:vAlign w:val="bottom"/>
          </w:tcPr>
          <w:p w:rsidR="00E6583F" w:rsidRDefault="00E6583F" w:rsidP="00084160">
            <w:pPr>
              <w:snapToGrid w:val="0"/>
            </w:pPr>
          </w:p>
        </w:tc>
        <w:tc>
          <w:tcPr>
            <w:tcW w:w="1843" w:type="dxa"/>
            <w:vMerge w:val="restart"/>
            <w:vAlign w:val="bottom"/>
          </w:tcPr>
          <w:p w:rsidR="00E6583F" w:rsidRDefault="00E6583F" w:rsidP="00084160">
            <w:pPr>
              <w:snapToGrid w:val="0"/>
            </w:pPr>
          </w:p>
        </w:tc>
        <w:tc>
          <w:tcPr>
            <w:tcW w:w="567" w:type="dxa"/>
            <w:vMerge w:val="restart"/>
            <w:vAlign w:val="bottom"/>
          </w:tcPr>
          <w:p w:rsidR="00E6583F" w:rsidRDefault="00E6583F" w:rsidP="00084160">
            <w:pPr>
              <w:snapToGrid w:val="0"/>
            </w:pPr>
          </w:p>
        </w:tc>
        <w:tc>
          <w:tcPr>
            <w:tcW w:w="283" w:type="dxa"/>
            <w:vMerge w:val="restart"/>
            <w:vAlign w:val="bottom"/>
          </w:tcPr>
          <w:p w:rsidR="00E6583F" w:rsidRDefault="00E6583F" w:rsidP="00084160">
            <w:pPr>
              <w:snapToGrid w:val="0"/>
            </w:pPr>
          </w:p>
        </w:tc>
        <w:tc>
          <w:tcPr>
            <w:tcW w:w="425" w:type="dxa"/>
            <w:vMerge w:val="restart"/>
            <w:vAlign w:val="bottom"/>
          </w:tcPr>
          <w:p w:rsidR="00E6583F" w:rsidRDefault="00E6583F" w:rsidP="00084160">
            <w:pPr>
              <w:snapToGrid w:val="0"/>
            </w:pPr>
          </w:p>
        </w:tc>
        <w:tc>
          <w:tcPr>
            <w:tcW w:w="3119" w:type="dxa"/>
            <w:vMerge w:val="restart"/>
          </w:tcPr>
          <w:p w:rsidR="00E6583F" w:rsidRDefault="00E6583F" w:rsidP="00084160">
            <w:pPr>
              <w:snapToGrid w:val="0"/>
              <w:jc w:val="center"/>
            </w:pPr>
            <w:r>
              <w:t>(подпись заявителя или уполномоченного лица заявителей)</w:t>
            </w:r>
          </w:p>
        </w:tc>
        <w:tc>
          <w:tcPr>
            <w:tcW w:w="1701" w:type="dxa"/>
            <w:vMerge/>
            <w:vAlign w:val="bottom"/>
          </w:tcPr>
          <w:p w:rsidR="00E6583F" w:rsidRDefault="00E6583F" w:rsidP="00084160">
            <w:pPr>
              <w:snapToGrid w:val="0"/>
            </w:pPr>
          </w:p>
        </w:tc>
      </w:tr>
    </w:tbl>
    <w:p w:rsidR="00E6583F" w:rsidRDefault="00E6583F" w:rsidP="00084160"/>
    <w:tbl>
      <w:tblPr>
        <w:tblW w:w="0" w:type="auto"/>
        <w:tblLayout w:type="fixed"/>
        <w:tblCellMar>
          <w:left w:w="28" w:type="dxa"/>
          <w:right w:w="28" w:type="dxa"/>
        </w:tblCellMar>
        <w:tblLook w:val="0000"/>
      </w:tblPr>
      <w:tblGrid>
        <w:gridCol w:w="4649"/>
        <w:gridCol w:w="510"/>
        <w:gridCol w:w="284"/>
        <w:gridCol w:w="1984"/>
        <w:gridCol w:w="567"/>
        <w:gridCol w:w="284"/>
        <w:gridCol w:w="425"/>
      </w:tblGrid>
      <w:tr w:rsidR="00E6583F" w:rsidTr="007F2131">
        <w:trPr>
          <w:trHeight w:val="276"/>
        </w:trPr>
        <w:tc>
          <w:tcPr>
            <w:tcW w:w="4649" w:type="dxa"/>
            <w:vMerge w:val="restart"/>
            <w:vAlign w:val="bottom"/>
          </w:tcPr>
          <w:p w:rsidR="00E6583F" w:rsidRDefault="00E6583F" w:rsidP="00084160">
            <w:pPr>
              <w:snapToGrid w:val="0"/>
            </w:pPr>
            <w:r>
              <w:t>Решение направлено в адрес заявителя(ей) “</w:t>
            </w:r>
          </w:p>
        </w:tc>
        <w:tc>
          <w:tcPr>
            <w:tcW w:w="510" w:type="dxa"/>
            <w:vMerge w:val="restart"/>
            <w:tcBorders>
              <w:bottom w:val="single" w:sz="4" w:space="0" w:color="000000"/>
            </w:tcBorders>
            <w:vAlign w:val="bottom"/>
          </w:tcPr>
          <w:p w:rsidR="00E6583F" w:rsidRDefault="00E6583F" w:rsidP="00084160">
            <w:pPr>
              <w:snapToGrid w:val="0"/>
              <w:jc w:val="center"/>
            </w:pPr>
          </w:p>
        </w:tc>
        <w:tc>
          <w:tcPr>
            <w:tcW w:w="284" w:type="dxa"/>
            <w:vMerge w:val="restart"/>
            <w:vAlign w:val="bottom"/>
          </w:tcPr>
          <w:p w:rsidR="00E6583F" w:rsidRDefault="00E6583F" w:rsidP="00084160">
            <w:pPr>
              <w:snapToGrid w:val="0"/>
            </w:pPr>
            <w:r>
              <w:t>”</w:t>
            </w:r>
          </w:p>
        </w:tc>
        <w:tc>
          <w:tcPr>
            <w:tcW w:w="1984" w:type="dxa"/>
            <w:vMerge w:val="restart"/>
            <w:tcBorders>
              <w:bottom w:val="single" w:sz="4" w:space="0" w:color="000000"/>
            </w:tcBorders>
            <w:vAlign w:val="bottom"/>
          </w:tcPr>
          <w:p w:rsidR="00E6583F" w:rsidRDefault="00E6583F" w:rsidP="00084160">
            <w:pPr>
              <w:snapToGrid w:val="0"/>
              <w:jc w:val="center"/>
            </w:pPr>
          </w:p>
        </w:tc>
        <w:tc>
          <w:tcPr>
            <w:tcW w:w="567" w:type="dxa"/>
            <w:vMerge w:val="restart"/>
            <w:vAlign w:val="bottom"/>
          </w:tcPr>
          <w:p w:rsidR="00E6583F" w:rsidRDefault="00E6583F" w:rsidP="00084160">
            <w:pPr>
              <w:snapToGrid w:val="0"/>
              <w:jc w:val="right"/>
            </w:pPr>
            <w:r>
              <w:t>20</w:t>
            </w:r>
          </w:p>
        </w:tc>
        <w:tc>
          <w:tcPr>
            <w:tcW w:w="284" w:type="dxa"/>
            <w:vMerge w:val="restart"/>
            <w:tcBorders>
              <w:bottom w:val="single" w:sz="4" w:space="0" w:color="000000"/>
            </w:tcBorders>
            <w:vAlign w:val="bottom"/>
          </w:tcPr>
          <w:p w:rsidR="00E6583F" w:rsidRDefault="00E6583F" w:rsidP="00084160">
            <w:pPr>
              <w:snapToGrid w:val="0"/>
            </w:pPr>
          </w:p>
        </w:tc>
        <w:tc>
          <w:tcPr>
            <w:tcW w:w="425" w:type="dxa"/>
            <w:vMerge w:val="restart"/>
            <w:vAlign w:val="bottom"/>
          </w:tcPr>
          <w:p w:rsidR="00E6583F" w:rsidRDefault="00E6583F" w:rsidP="00084160">
            <w:pPr>
              <w:snapToGrid w:val="0"/>
              <w:ind w:left="57"/>
            </w:pPr>
            <w:r>
              <w:t>г.</w:t>
            </w:r>
          </w:p>
        </w:tc>
      </w:tr>
      <w:tr w:rsidR="00E6583F" w:rsidTr="007F2131">
        <w:trPr>
          <w:trHeight w:val="276"/>
        </w:trPr>
        <w:tc>
          <w:tcPr>
            <w:tcW w:w="4649" w:type="dxa"/>
            <w:vMerge w:val="restart"/>
            <w:vAlign w:val="bottom"/>
          </w:tcPr>
          <w:p w:rsidR="00E6583F" w:rsidRDefault="00E6583F" w:rsidP="00084160">
            <w:pPr>
              <w:snapToGrid w:val="0"/>
            </w:pPr>
            <w:r>
              <w:t>(заполняется в случае направления</w:t>
            </w:r>
            <w:r>
              <w:br/>
              <w:t>решения по почте)</w:t>
            </w:r>
          </w:p>
        </w:tc>
        <w:tc>
          <w:tcPr>
            <w:tcW w:w="510" w:type="dxa"/>
            <w:vMerge w:val="restart"/>
            <w:vAlign w:val="bottom"/>
          </w:tcPr>
          <w:p w:rsidR="00E6583F" w:rsidRDefault="00E6583F" w:rsidP="00084160">
            <w:pPr>
              <w:snapToGrid w:val="0"/>
            </w:pPr>
          </w:p>
        </w:tc>
        <w:tc>
          <w:tcPr>
            <w:tcW w:w="284" w:type="dxa"/>
            <w:vMerge w:val="restart"/>
            <w:vAlign w:val="bottom"/>
          </w:tcPr>
          <w:p w:rsidR="00E6583F" w:rsidRDefault="00E6583F" w:rsidP="00084160">
            <w:pPr>
              <w:snapToGrid w:val="0"/>
            </w:pPr>
          </w:p>
        </w:tc>
        <w:tc>
          <w:tcPr>
            <w:tcW w:w="1984" w:type="dxa"/>
            <w:vMerge w:val="restart"/>
            <w:vAlign w:val="bottom"/>
          </w:tcPr>
          <w:p w:rsidR="00E6583F" w:rsidRDefault="00E6583F" w:rsidP="00084160">
            <w:pPr>
              <w:snapToGrid w:val="0"/>
            </w:pPr>
          </w:p>
        </w:tc>
        <w:tc>
          <w:tcPr>
            <w:tcW w:w="567" w:type="dxa"/>
            <w:vMerge w:val="restart"/>
            <w:vAlign w:val="bottom"/>
          </w:tcPr>
          <w:p w:rsidR="00E6583F" w:rsidRDefault="00E6583F" w:rsidP="00084160">
            <w:pPr>
              <w:snapToGrid w:val="0"/>
            </w:pPr>
          </w:p>
        </w:tc>
        <w:tc>
          <w:tcPr>
            <w:tcW w:w="284" w:type="dxa"/>
            <w:vMerge w:val="restart"/>
            <w:vAlign w:val="bottom"/>
          </w:tcPr>
          <w:p w:rsidR="00E6583F" w:rsidRDefault="00E6583F" w:rsidP="00084160">
            <w:pPr>
              <w:snapToGrid w:val="0"/>
            </w:pPr>
          </w:p>
        </w:tc>
        <w:tc>
          <w:tcPr>
            <w:tcW w:w="425" w:type="dxa"/>
            <w:vMerge w:val="restart"/>
            <w:vAlign w:val="bottom"/>
          </w:tcPr>
          <w:p w:rsidR="00E6583F" w:rsidRDefault="00E6583F" w:rsidP="00084160">
            <w:pPr>
              <w:snapToGrid w:val="0"/>
            </w:pPr>
          </w:p>
        </w:tc>
      </w:tr>
    </w:tbl>
    <w:p w:rsidR="00E6583F" w:rsidRDefault="00E6583F" w:rsidP="00084160">
      <w:pPr>
        <w:ind w:left="5670"/>
      </w:pPr>
    </w:p>
    <w:p w:rsidR="00E6583F" w:rsidRDefault="00E6583F" w:rsidP="00084160">
      <w:pPr>
        <w:pBdr>
          <w:top w:val="single" w:sz="4" w:space="1" w:color="000000"/>
        </w:pBdr>
        <w:ind w:left="5670"/>
        <w:jc w:val="center"/>
      </w:pPr>
      <w:r>
        <w:t>(подпись должностного лица, направившего решение в адрес заявителя(ей))</w:t>
      </w:r>
    </w:p>
    <w:p w:rsidR="00E6583F" w:rsidRDefault="00E6583F" w:rsidP="00084160"/>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rPr>
          <w:rFonts w:ascii="Times New Roman" w:hAnsi="Times New Roman" w:cs="Times New Roman"/>
          <w:sz w:val="28"/>
          <w:szCs w:val="28"/>
        </w:rPr>
      </w:pP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rPr>
          <w:rFonts w:ascii="Times New Roman" w:hAnsi="Times New Roman" w:cs="Times New Roman"/>
          <w:sz w:val="28"/>
          <w:szCs w:val="28"/>
        </w:rPr>
      </w:pP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rPr>
          <w:rFonts w:ascii="Times New Roman" w:hAnsi="Times New Roman" w:cs="Times New Roman"/>
          <w:sz w:val="28"/>
          <w:szCs w:val="28"/>
        </w:rPr>
      </w:pP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rPr>
          <w:rFonts w:ascii="Times New Roman" w:hAnsi="Times New Roman" w:cs="Times New Roman"/>
          <w:sz w:val="28"/>
          <w:szCs w:val="28"/>
        </w:rPr>
      </w:pP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rPr>
          <w:rFonts w:ascii="Times New Roman" w:hAnsi="Times New Roman" w:cs="Times New Roman"/>
          <w:sz w:val="28"/>
          <w:szCs w:val="28"/>
        </w:rPr>
      </w:pP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rPr>
          <w:rFonts w:ascii="Times New Roman" w:hAnsi="Times New Roman" w:cs="Times New Roman"/>
          <w:sz w:val="28"/>
          <w:szCs w:val="28"/>
        </w:rPr>
      </w:pP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rPr>
          <w:rFonts w:ascii="Times New Roman" w:hAnsi="Times New Roman" w:cs="Times New Roman"/>
          <w:sz w:val="28"/>
          <w:szCs w:val="28"/>
        </w:rPr>
      </w:pP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rPr>
          <w:rFonts w:ascii="Times New Roman" w:hAnsi="Times New Roman" w:cs="Times New Roman"/>
          <w:sz w:val="28"/>
          <w:szCs w:val="28"/>
        </w:rPr>
      </w:pPr>
    </w:p>
    <w:p w:rsidR="00084160" w:rsidRDefault="00084160">
      <w:pPr>
        <w:suppressAutoHyphens w:val="0"/>
        <w:spacing w:after="200" w:line="276" w:lineRule="auto"/>
        <w:rPr>
          <w:sz w:val="28"/>
          <w:szCs w:val="28"/>
        </w:rPr>
      </w:pPr>
      <w:r>
        <w:rPr>
          <w:sz w:val="28"/>
          <w:szCs w:val="28"/>
        </w:rPr>
        <w:br w:type="page"/>
      </w: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rPr>
          <w:rFonts w:ascii="Times New Roman" w:hAnsi="Times New Roman" w:cs="Times New Roman"/>
          <w:sz w:val="28"/>
          <w:szCs w:val="28"/>
        </w:rPr>
      </w:pP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7636"/>
          <w:tab w:val="left" w:pos="8552"/>
          <w:tab w:val="left" w:pos="9468"/>
          <w:tab w:val="left" w:pos="10384"/>
          <w:tab w:val="left" w:pos="11300"/>
          <w:tab w:val="left" w:pos="12216"/>
          <w:tab w:val="left" w:pos="12720"/>
          <w:tab w:val="left" w:pos="13200"/>
          <w:tab w:val="left" w:pos="14048"/>
          <w:tab w:val="left" w:pos="14964"/>
          <w:tab w:val="left" w:pos="15880"/>
          <w:tab w:val="left" w:pos="16796"/>
          <w:tab w:val="left" w:pos="17712"/>
          <w:tab w:val="left" w:pos="18628"/>
          <w:tab w:val="left" w:pos="19544"/>
          <w:tab w:val="left" w:pos="20460"/>
          <w:tab w:val="left" w:pos="21376"/>
        </w:tabs>
        <w:ind w:left="6720"/>
        <w:jc w:val="right"/>
        <w:rPr>
          <w:rFonts w:ascii="Times New Roman" w:hAnsi="Times New Roman" w:cs="Times New Roman"/>
          <w:sz w:val="26"/>
          <w:szCs w:val="26"/>
        </w:rPr>
      </w:pPr>
      <w:r>
        <w:rPr>
          <w:rFonts w:ascii="Times New Roman" w:hAnsi="Times New Roman" w:cs="Times New Roman"/>
          <w:sz w:val="28"/>
          <w:szCs w:val="28"/>
        </w:rPr>
        <w:t>Приложение № 5</w:t>
      </w:r>
      <w:r>
        <w:rPr>
          <w:rFonts w:ascii="Times New Roman" w:hAnsi="Times New Roman" w:cs="Times New Roman"/>
          <w:sz w:val="28"/>
          <w:szCs w:val="28"/>
        </w:rPr>
        <w:br/>
      </w:r>
    </w:p>
    <w:p w:rsidR="00E6583F" w:rsidRDefault="00E6583F" w:rsidP="00084160">
      <w:pPr>
        <w:pStyle w:val="11"/>
        <w:ind w:firstLine="709"/>
        <w:rPr>
          <w:sz w:val="26"/>
          <w:szCs w:val="26"/>
        </w:rPr>
      </w:pPr>
    </w:p>
    <w:p w:rsidR="00E6583F" w:rsidRDefault="00E6583F" w:rsidP="00084160">
      <w:pPr>
        <w:pStyle w:val="11"/>
        <w:ind w:firstLine="709"/>
        <w:rPr>
          <w:sz w:val="26"/>
          <w:szCs w:val="26"/>
        </w:rPr>
      </w:pPr>
    </w:p>
    <w:p w:rsidR="00E6583F" w:rsidRDefault="00E6583F" w:rsidP="00084160">
      <w:pPr>
        <w:tabs>
          <w:tab w:val="left" w:pos="-3420"/>
        </w:tabs>
        <w:ind w:firstLine="709"/>
        <w:jc w:val="center"/>
        <w:rPr>
          <w:sz w:val="28"/>
          <w:szCs w:val="28"/>
        </w:rPr>
      </w:pPr>
      <w:r>
        <w:rPr>
          <w:sz w:val="28"/>
          <w:szCs w:val="28"/>
        </w:rPr>
        <w:t>Журнал выдачи (направления) решений</w:t>
      </w:r>
    </w:p>
    <w:p w:rsidR="00E6583F" w:rsidRDefault="00E6583F" w:rsidP="00084160">
      <w:pPr>
        <w:tabs>
          <w:tab w:val="left" w:pos="-3420"/>
        </w:tabs>
        <w:ind w:firstLine="709"/>
        <w:jc w:val="center"/>
        <w:rPr>
          <w:sz w:val="28"/>
          <w:szCs w:val="28"/>
        </w:rPr>
      </w:pPr>
    </w:p>
    <w:tbl>
      <w:tblPr>
        <w:tblW w:w="0" w:type="auto"/>
        <w:tblInd w:w="-5" w:type="dxa"/>
        <w:tblLayout w:type="fixed"/>
        <w:tblLook w:val="0000"/>
      </w:tblPr>
      <w:tblGrid>
        <w:gridCol w:w="647"/>
        <w:gridCol w:w="1134"/>
        <w:gridCol w:w="1134"/>
        <w:gridCol w:w="1417"/>
        <w:gridCol w:w="992"/>
        <w:gridCol w:w="992"/>
        <w:gridCol w:w="1276"/>
        <w:gridCol w:w="1418"/>
        <w:gridCol w:w="1181"/>
      </w:tblGrid>
      <w:tr w:rsidR="00E6583F" w:rsidTr="007F2131">
        <w:trPr>
          <w:trHeight w:val="207"/>
        </w:trPr>
        <w:tc>
          <w:tcPr>
            <w:tcW w:w="647"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jc w:val="center"/>
              <w:rPr>
                <w:sz w:val="18"/>
                <w:szCs w:val="18"/>
              </w:rPr>
            </w:pPr>
            <w:r>
              <w:rPr>
                <w:sz w:val="18"/>
                <w:szCs w:val="18"/>
              </w:rPr>
              <w:t>№</w:t>
            </w:r>
          </w:p>
          <w:p w:rsidR="00E6583F" w:rsidRDefault="00E6583F" w:rsidP="00084160">
            <w:pPr>
              <w:tabs>
                <w:tab w:val="left" w:pos="-3420"/>
              </w:tabs>
              <w:jc w:val="center"/>
              <w:rPr>
                <w:sz w:val="18"/>
                <w:szCs w:val="18"/>
              </w:rPr>
            </w:pPr>
            <w:r>
              <w:rPr>
                <w:sz w:val="18"/>
                <w:szCs w:val="18"/>
              </w:rPr>
              <w:t>п/п</w:t>
            </w:r>
          </w:p>
        </w:tc>
        <w:tc>
          <w:tcPr>
            <w:tcW w:w="1134"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rPr>
                <w:sz w:val="18"/>
                <w:szCs w:val="18"/>
              </w:rPr>
            </w:pPr>
            <w:r>
              <w:rPr>
                <w:sz w:val="18"/>
                <w:szCs w:val="18"/>
              </w:rPr>
              <w:t>Дата выдачи документа*</w:t>
            </w:r>
          </w:p>
        </w:tc>
        <w:tc>
          <w:tcPr>
            <w:tcW w:w="1134"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rPr>
                <w:sz w:val="18"/>
                <w:szCs w:val="18"/>
              </w:rPr>
            </w:pPr>
            <w:r>
              <w:rPr>
                <w:sz w:val="18"/>
                <w:szCs w:val="18"/>
              </w:rPr>
              <w:t>Реквизиты документа*</w:t>
            </w:r>
          </w:p>
        </w:tc>
        <w:tc>
          <w:tcPr>
            <w:tcW w:w="1417" w:type="dxa"/>
            <w:vMerge w:val="restart"/>
            <w:tcBorders>
              <w:top w:val="single" w:sz="4" w:space="0" w:color="000000"/>
              <w:left w:val="single" w:sz="4" w:space="0" w:color="000000"/>
              <w:bottom w:val="single" w:sz="4" w:space="0" w:color="000000"/>
            </w:tcBorders>
          </w:tcPr>
          <w:p w:rsidR="00E6583F" w:rsidRDefault="00E6583F" w:rsidP="00084160">
            <w:pPr>
              <w:snapToGrid w:val="0"/>
              <w:rPr>
                <w:sz w:val="18"/>
                <w:szCs w:val="18"/>
              </w:rPr>
            </w:pPr>
            <w:r>
              <w:rPr>
                <w:sz w:val="18"/>
                <w:szCs w:val="18"/>
              </w:rPr>
              <w:t xml:space="preserve">Реквизиты заявления, послужившего основанием для выдачи документа*  </w:t>
            </w:r>
          </w:p>
        </w:tc>
        <w:tc>
          <w:tcPr>
            <w:tcW w:w="992"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rPr>
                <w:sz w:val="18"/>
                <w:szCs w:val="18"/>
              </w:rPr>
            </w:pPr>
            <w:r>
              <w:rPr>
                <w:sz w:val="18"/>
                <w:szCs w:val="18"/>
              </w:rPr>
              <w:t>Наимено-вание, адрес объекта</w:t>
            </w:r>
          </w:p>
        </w:tc>
        <w:tc>
          <w:tcPr>
            <w:tcW w:w="992"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rPr>
                <w:sz w:val="18"/>
                <w:szCs w:val="18"/>
              </w:rPr>
            </w:pPr>
            <w:r>
              <w:rPr>
                <w:sz w:val="18"/>
                <w:szCs w:val="18"/>
              </w:rPr>
              <w:t>Наимено-вание заявителя</w:t>
            </w:r>
          </w:p>
        </w:tc>
        <w:tc>
          <w:tcPr>
            <w:tcW w:w="1276"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rPr>
                <w:sz w:val="18"/>
                <w:szCs w:val="18"/>
              </w:rPr>
            </w:pPr>
            <w:r>
              <w:rPr>
                <w:sz w:val="18"/>
                <w:szCs w:val="18"/>
              </w:rPr>
              <w:t>Фамилия, имя, отчество, должность заявителя или представите-ля заявителя</w:t>
            </w:r>
          </w:p>
          <w:p w:rsidR="00E6583F" w:rsidRDefault="00E6583F" w:rsidP="00084160">
            <w:pPr>
              <w:tabs>
                <w:tab w:val="left" w:pos="-3420"/>
              </w:tabs>
              <w:rPr>
                <w:sz w:val="18"/>
                <w:szCs w:val="18"/>
              </w:rPr>
            </w:pPr>
          </w:p>
        </w:tc>
        <w:tc>
          <w:tcPr>
            <w:tcW w:w="1418"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rPr>
                <w:sz w:val="18"/>
                <w:szCs w:val="18"/>
              </w:rPr>
            </w:pPr>
            <w:r>
              <w:rPr>
                <w:sz w:val="18"/>
                <w:szCs w:val="18"/>
              </w:rPr>
              <w:t>Дата получения документа*, подпись заявителя или представите-</w:t>
            </w:r>
          </w:p>
          <w:p w:rsidR="00E6583F" w:rsidRDefault="00E6583F" w:rsidP="00084160">
            <w:pPr>
              <w:tabs>
                <w:tab w:val="left" w:pos="-3420"/>
              </w:tabs>
              <w:rPr>
                <w:sz w:val="18"/>
                <w:szCs w:val="18"/>
              </w:rPr>
            </w:pPr>
            <w:r>
              <w:rPr>
                <w:sz w:val="18"/>
                <w:szCs w:val="18"/>
              </w:rPr>
              <w:t>ля заявителя</w:t>
            </w:r>
          </w:p>
          <w:p w:rsidR="00E6583F" w:rsidRDefault="00E6583F" w:rsidP="00084160">
            <w:pPr>
              <w:tabs>
                <w:tab w:val="left" w:pos="-3420"/>
              </w:tabs>
              <w:rPr>
                <w:sz w:val="18"/>
                <w:szCs w:val="18"/>
              </w:rPr>
            </w:pPr>
            <w:r>
              <w:rPr>
                <w:sz w:val="18"/>
                <w:szCs w:val="18"/>
              </w:rPr>
              <w:t>(с указанием реквизитов доверенности), либо отметка о направлении документа по почте</w:t>
            </w:r>
          </w:p>
        </w:tc>
        <w:tc>
          <w:tcPr>
            <w:tcW w:w="1181" w:type="dxa"/>
            <w:vMerge w:val="restart"/>
            <w:tcBorders>
              <w:top w:val="single" w:sz="4" w:space="0" w:color="000000"/>
              <w:left w:val="single" w:sz="4" w:space="0" w:color="000000"/>
              <w:bottom w:val="single" w:sz="4" w:space="0" w:color="000000"/>
              <w:right w:val="single" w:sz="4" w:space="0" w:color="000000"/>
            </w:tcBorders>
          </w:tcPr>
          <w:p w:rsidR="00E6583F" w:rsidRDefault="00E6583F" w:rsidP="00084160">
            <w:pPr>
              <w:tabs>
                <w:tab w:val="left" w:pos="-3420"/>
              </w:tabs>
              <w:snapToGrid w:val="0"/>
              <w:rPr>
                <w:sz w:val="18"/>
                <w:szCs w:val="18"/>
              </w:rPr>
            </w:pPr>
            <w:r>
              <w:rPr>
                <w:sz w:val="18"/>
                <w:szCs w:val="18"/>
              </w:rPr>
              <w:t>Подпись работника, выдавшего документ*</w:t>
            </w:r>
          </w:p>
        </w:tc>
      </w:tr>
      <w:tr w:rsidR="00E6583F" w:rsidTr="007F2131">
        <w:trPr>
          <w:trHeight w:val="299"/>
        </w:trPr>
        <w:tc>
          <w:tcPr>
            <w:tcW w:w="647"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jc w:val="center"/>
              <w:rPr>
                <w:sz w:val="26"/>
                <w:szCs w:val="26"/>
              </w:rPr>
            </w:pPr>
          </w:p>
        </w:tc>
        <w:tc>
          <w:tcPr>
            <w:tcW w:w="1134"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jc w:val="center"/>
              <w:rPr>
                <w:sz w:val="26"/>
                <w:szCs w:val="26"/>
              </w:rPr>
            </w:pPr>
          </w:p>
        </w:tc>
        <w:tc>
          <w:tcPr>
            <w:tcW w:w="1134"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jc w:val="center"/>
              <w:rPr>
                <w:sz w:val="26"/>
                <w:szCs w:val="26"/>
              </w:rPr>
            </w:pPr>
          </w:p>
        </w:tc>
        <w:tc>
          <w:tcPr>
            <w:tcW w:w="1417" w:type="dxa"/>
            <w:vMerge w:val="restart"/>
            <w:tcBorders>
              <w:top w:val="single" w:sz="4" w:space="0" w:color="000000"/>
              <w:left w:val="single" w:sz="4" w:space="0" w:color="000000"/>
              <w:bottom w:val="single" w:sz="4" w:space="0" w:color="000000"/>
            </w:tcBorders>
          </w:tcPr>
          <w:p w:rsidR="00E6583F" w:rsidRDefault="00E6583F" w:rsidP="00084160">
            <w:pPr>
              <w:snapToGrid w:val="0"/>
            </w:pPr>
          </w:p>
        </w:tc>
        <w:tc>
          <w:tcPr>
            <w:tcW w:w="992"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jc w:val="center"/>
              <w:rPr>
                <w:sz w:val="26"/>
                <w:szCs w:val="26"/>
              </w:rPr>
            </w:pPr>
          </w:p>
        </w:tc>
        <w:tc>
          <w:tcPr>
            <w:tcW w:w="992"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jc w:val="center"/>
              <w:rPr>
                <w:sz w:val="26"/>
                <w:szCs w:val="26"/>
              </w:rPr>
            </w:pPr>
          </w:p>
        </w:tc>
        <w:tc>
          <w:tcPr>
            <w:tcW w:w="1276"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jc w:val="center"/>
              <w:rPr>
                <w:sz w:val="26"/>
                <w:szCs w:val="26"/>
              </w:rPr>
            </w:pPr>
          </w:p>
        </w:tc>
        <w:tc>
          <w:tcPr>
            <w:tcW w:w="1418" w:type="dxa"/>
            <w:vMerge w:val="restart"/>
            <w:tcBorders>
              <w:top w:val="single" w:sz="4" w:space="0" w:color="000000"/>
              <w:left w:val="single" w:sz="4" w:space="0" w:color="000000"/>
              <w:bottom w:val="single" w:sz="4" w:space="0" w:color="000000"/>
            </w:tcBorders>
          </w:tcPr>
          <w:p w:rsidR="00E6583F" w:rsidRDefault="00E6583F" w:rsidP="00084160">
            <w:pPr>
              <w:tabs>
                <w:tab w:val="left" w:pos="-3420"/>
              </w:tabs>
              <w:snapToGrid w:val="0"/>
              <w:jc w:val="center"/>
              <w:rPr>
                <w:sz w:val="26"/>
                <w:szCs w:val="26"/>
              </w:rPr>
            </w:pPr>
          </w:p>
        </w:tc>
        <w:tc>
          <w:tcPr>
            <w:tcW w:w="1181" w:type="dxa"/>
            <w:vMerge w:val="restart"/>
            <w:tcBorders>
              <w:top w:val="single" w:sz="4" w:space="0" w:color="000000"/>
              <w:left w:val="single" w:sz="4" w:space="0" w:color="000000"/>
              <w:bottom w:val="single" w:sz="4" w:space="0" w:color="000000"/>
              <w:right w:val="single" w:sz="4" w:space="0" w:color="000000"/>
            </w:tcBorders>
          </w:tcPr>
          <w:p w:rsidR="00E6583F" w:rsidRDefault="00E6583F" w:rsidP="00084160">
            <w:pPr>
              <w:tabs>
                <w:tab w:val="left" w:pos="-3420"/>
              </w:tabs>
              <w:snapToGrid w:val="0"/>
              <w:jc w:val="center"/>
              <w:rPr>
                <w:sz w:val="26"/>
                <w:szCs w:val="26"/>
              </w:rPr>
            </w:pPr>
          </w:p>
        </w:tc>
      </w:tr>
    </w:tbl>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both"/>
        <w:rPr>
          <w:rFonts w:ascii="Times New Roman" w:hAnsi="Times New Roman" w:cs="Times New Roman"/>
          <w:sz w:val="26"/>
          <w:szCs w:val="26"/>
        </w:rPr>
      </w:pPr>
    </w:p>
    <w:p w:rsidR="00E6583F" w:rsidRDefault="00E6583F" w:rsidP="00084160">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firstLine="709"/>
        <w:jc w:val="both"/>
        <w:rPr>
          <w:rFonts w:ascii="Times New Roman" w:hAnsi="Times New Roman" w:cs="Times New Roman"/>
        </w:rPr>
      </w:pPr>
      <w:r>
        <w:rPr>
          <w:rFonts w:ascii="Times New Roman" w:hAnsi="Times New Roman" w:cs="Times New Roman"/>
        </w:rPr>
        <w:t>* Под документом понимается решение о согласовании переустройства и (или) перепланировки жилого помещения (решение об отказе в согласовании переустройства и (или) перепланировки жилого помещения).</w:t>
      </w:r>
    </w:p>
    <w:p w:rsidR="00E6583F" w:rsidRDefault="00E6583F" w:rsidP="00084160">
      <w:pPr>
        <w:pStyle w:val="11"/>
        <w:rPr>
          <w:sz w:val="26"/>
          <w:szCs w:val="26"/>
        </w:rPr>
      </w:pPr>
    </w:p>
    <w:p w:rsidR="00E6583F" w:rsidRDefault="00E6583F" w:rsidP="00084160">
      <w:pPr>
        <w:pStyle w:val="11"/>
        <w:rPr>
          <w:sz w:val="26"/>
          <w:szCs w:val="26"/>
        </w:rPr>
      </w:pPr>
    </w:p>
    <w:p w:rsidR="00E6583F" w:rsidRDefault="00E6583F" w:rsidP="00084160">
      <w:pPr>
        <w:pStyle w:val="11"/>
        <w:ind w:firstLine="709"/>
        <w:rPr>
          <w:sz w:val="26"/>
          <w:szCs w:val="26"/>
        </w:rPr>
      </w:pPr>
      <w:r>
        <w:rPr>
          <w:sz w:val="26"/>
          <w:szCs w:val="26"/>
        </w:rPr>
        <w:t xml:space="preserve">                                                                                                        </w:t>
      </w:r>
    </w:p>
    <w:p w:rsidR="00E6583F" w:rsidRDefault="00E6583F" w:rsidP="00084160">
      <w:pPr>
        <w:tabs>
          <w:tab w:val="left" w:pos="2610"/>
        </w:tabs>
      </w:pPr>
    </w:p>
    <w:p w:rsidR="00E6583F" w:rsidRDefault="00E6583F" w:rsidP="00084160">
      <w:pPr>
        <w:pStyle w:val="HTML"/>
        <w:ind w:left="6379"/>
        <w:rPr>
          <w:rFonts w:ascii="Times New Roman" w:hAnsi="Times New Roman" w:cs="Times New Roman"/>
          <w:sz w:val="26"/>
          <w:szCs w:val="26"/>
        </w:rPr>
      </w:pPr>
    </w:p>
    <w:p w:rsidR="00E6583F" w:rsidRDefault="00E6583F" w:rsidP="00084160">
      <w:pPr>
        <w:pStyle w:val="HTML"/>
        <w:ind w:left="6379"/>
        <w:rPr>
          <w:rFonts w:ascii="Times New Roman" w:hAnsi="Times New Roman" w:cs="Times New Roman"/>
          <w:sz w:val="26"/>
          <w:szCs w:val="26"/>
        </w:rPr>
      </w:pPr>
    </w:p>
    <w:p w:rsidR="00E6583F" w:rsidRDefault="00E6583F" w:rsidP="00084160">
      <w:pPr>
        <w:pStyle w:val="HTML"/>
        <w:ind w:left="6379"/>
        <w:rPr>
          <w:rFonts w:ascii="Times New Roman" w:hAnsi="Times New Roman" w:cs="Times New Roman"/>
          <w:sz w:val="26"/>
          <w:szCs w:val="26"/>
        </w:rPr>
      </w:pPr>
    </w:p>
    <w:p w:rsidR="00E6583F" w:rsidRDefault="00E6583F" w:rsidP="00084160">
      <w:pPr>
        <w:pStyle w:val="HTML"/>
        <w:ind w:left="6379"/>
        <w:rPr>
          <w:rFonts w:ascii="Times New Roman" w:hAnsi="Times New Roman" w:cs="Times New Roman"/>
          <w:sz w:val="26"/>
          <w:szCs w:val="26"/>
        </w:rPr>
      </w:pPr>
    </w:p>
    <w:p w:rsidR="00E6583F" w:rsidRDefault="00E6583F" w:rsidP="00084160">
      <w:pPr>
        <w:pStyle w:val="HTML"/>
        <w:ind w:left="6379"/>
        <w:rPr>
          <w:rFonts w:ascii="Times New Roman" w:hAnsi="Times New Roman" w:cs="Times New Roman"/>
          <w:sz w:val="26"/>
          <w:szCs w:val="26"/>
        </w:rPr>
      </w:pPr>
    </w:p>
    <w:p w:rsidR="00E6583F" w:rsidRDefault="00E6583F" w:rsidP="00084160">
      <w:pPr>
        <w:autoSpaceDE w:val="0"/>
        <w:jc w:val="both"/>
        <w:rPr>
          <w:sz w:val="28"/>
          <w:szCs w:val="28"/>
        </w:rPr>
      </w:pPr>
    </w:p>
    <w:p w:rsidR="00E6583F" w:rsidRDefault="00E6583F" w:rsidP="00084160"/>
    <w:p w:rsidR="00E6583F" w:rsidRDefault="00E6583F" w:rsidP="00084160"/>
    <w:p w:rsidR="00E6583F" w:rsidRDefault="00E6583F" w:rsidP="00084160"/>
    <w:p w:rsidR="00E6583F" w:rsidRDefault="00E6583F" w:rsidP="00084160"/>
    <w:p w:rsidR="00E6583F" w:rsidRDefault="00E6583F" w:rsidP="00084160"/>
    <w:p w:rsidR="00E6583F" w:rsidRDefault="00E6583F" w:rsidP="00084160"/>
    <w:p w:rsidR="00E6583F" w:rsidRDefault="00E6583F" w:rsidP="00084160"/>
    <w:p w:rsidR="00E6583F" w:rsidRDefault="00E6583F" w:rsidP="00084160"/>
    <w:p w:rsidR="00E6583F" w:rsidRDefault="00E6583F" w:rsidP="00084160"/>
    <w:p w:rsidR="00E6583F" w:rsidRDefault="00E6583F" w:rsidP="00084160"/>
    <w:p w:rsidR="00E6583F" w:rsidRDefault="00E6583F" w:rsidP="00084160"/>
    <w:p w:rsidR="00E6583F" w:rsidRDefault="00E6583F" w:rsidP="00084160"/>
    <w:p w:rsidR="00E6583F" w:rsidRDefault="00E6583F" w:rsidP="00084160"/>
    <w:p w:rsidR="00E6583F" w:rsidRDefault="00E6583F" w:rsidP="00084160"/>
    <w:p w:rsidR="00E6583F" w:rsidRDefault="00E6583F" w:rsidP="00084160"/>
    <w:p w:rsidR="00E6583F" w:rsidRDefault="00E6583F" w:rsidP="00084160">
      <w:pPr>
        <w:autoSpaceDE w:val="0"/>
        <w:ind w:left="708" w:firstLine="4395"/>
      </w:pPr>
      <w:r>
        <w:t xml:space="preserve">  </w:t>
      </w:r>
    </w:p>
    <w:p w:rsidR="00E6583F" w:rsidRDefault="00E6583F" w:rsidP="00084160">
      <w:pPr>
        <w:autoSpaceDE w:val="0"/>
        <w:ind w:left="708" w:firstLine="4395"/>
      </w:pPr>
    </w:p>
    <w:p w:rsidR="00E6583F" w:rsidRDefault="00E6583F" w:rsidP="00084160">
      <w:pPr>
        <w:autoSpaceDE w:val="0"/>
        <w:ind w:left="708" w:firstLine="4395"/>
        <w:jc w:val="right"/>
        <w:rPr>
          <w:sz w:val="28"/>
          <w:szCs w:val="28"/>
        </w:rPr>
      </w:pPr>
      <w:r>
        <w:t xml:space="preserve"> </w:t>
      </w:r>
      <w:r>
        <w:rPr>
          <w:sz w:val="28"/>
          <w:szCs w:val="28"/>
        </w:rPr>
        <w:t>Приложение № 6</w:t>
      </w:r>
    </w:p>
    <w:p w:rsidR="00E6583F" w:rsidRDefault="00E6583F" w:rsidP="00084160">
      <w:pPr>
        <w:autoSpaceDE w:val="0"/>
        <w:jc w:val="right"/>
        <w:rPr>
          <w:sz w:val="28"/>
          <w:szCs w:val="28"/>
        </w:rPr>
      </w:pPr>
      <w:r>
        <w:rPr>
          <w:sz w:val="28"/>
          <w:szCs w:val="28"/>
        </w:rPr>
        <w:t xml:space="preserve">                                                                         </w:t>
      </w:r>
    </w:p>
    <w:p w:rsidR="00E6583F" w:rsidRDefault="00E6583F" w:rsidP="00084160">
      <w:pPr>
        <w:pStyle w:val="ConsPlusNonformat0"/>
        <w:jc w:val="right"/>
        <w:rPr>
          <w:rFonts w:ascii="Times New Roman" w:hAnsi="Times New Roman" w:cs="Times New Roman"/>
          <w:sz w:val="22"/>
          <w:szCs w:val="22"/>
        </w:rPr>
      </w:pPr>
    </w:p>
    <w:p w:rsidR="00E6583F" w:rsidRDefault="00E6583F" w:rsidP="00084160">
      <w:pPr>
        <w:pStyle w:val="ConsPlusNonformat0"/>
        <w:jc w:val="right"/>
        <w:rPr>
          <w:rFonts w:ascii="Times New Roman" w:hAnsi="Times New Roman" w:cs="Times New Roman"/>
          <w:sz w:val="22"/>
          <w:szCs w:val="22"/>
        </w:rPr>
      </w:pPr>
    </w:p>
    <w:p w:rsidR="00E6583F" w:rsidRDefault="00E6583F" w:rsidP="00084160">
      <w:pPr>
        <w:pStyle w:val="ConsPlusNonformat0"/>
        <w:jc w:val="center"/>
        <w:rPr>
          <w:rFonts w:ascii="Times New Roman" w:hAnsi="Times New Roman" w:cs="Times New Roman"/>
          <w:sz w:val="22"/>
          <w:szCs w:val="22"/>
        </w:rPr>
      </w:pPr>
      <w:r>
        <w:rPr>
          <w:rFonts w:ascii="Times New Roman" w:hAnsi="Times New Roman" w:cs="Times New Roman"/>
          <w:sz w:val="22"/>
          <w:szCs w:val="22"/>
        </w:rPr>
        <w:t>ФОРМА</w:t>
      </w:r>
    </w:p>
    <w:p w:rsidR="00E6583F" w:rsidRDefault="00E6583F" w:rsidP="00084160">
      <w:pPr>
        <w:pStyle w:val="ConsPlusNonformat0"/>
        <w:jc w:val="center"/>
        <w:rPr>
          <w:rFonts w:ascii="Times New Roman" w:hAnsi="Times New Roman" w:cs="Times New Roman"/>
          <w:sz w:val="22"/>
          <w:szCs w:val="22"/>
        </w:rPr>
      </w:pPr>
      <w:r>
        <w:rPr>
          <w:rFonts w:ascii="Times New Roman" w:hAnsi="Times New Roman" w:cs="Times New Roman"/>
          <w:sz w:val="22"/>
          <w:szCs w:val="22"/>
        </w:rPr>
        <w:t>АКТА ПРИЕМОЧНОЙ КОМИССИИ О ЗАВЕРШЕНИИ ПЕРЕУСТРОЙСТВА</w:t>
      </w:r>
    </w:p>
    <w:p w:rsidR="00E6583F" w:rsidRDefault="00E6583F" w:rsidP="00084160">
      <w:pPr>
        <w:pStyle w:val="ConsPlusNonformat0"/>
        <w:jc w:val="center"/>
        <w:rPr>
          <w:rFonts w:ascii="Times New Roman" w:hAnsi="Times New Roman" w:cs="Times New Roman"/>
          <w:sz w:val="22"/>
          <w:szCs w:val="22"/>
        </w:rPr>
      </w:pPr>
      <w:r>
        <w:rPr>
          <w:rFonts w:ascii="Times New Roman" w:hAnsi="Times New Roman" w:cs="Times New Roman"/>
          <w:sz w:val="22"/>
          <w:szCs w:val="22"/>
        </w:rPr>
        <w:t>И (ИЛИ) ПЕРЕПЛАНИРОВКИ ЖИЛОГО ПОМЕЩЕНИЯ</w:t>
      </w:r>
    </w:p>
    <w:p w:rsidR="00E6583F" w:rsidRDefault="00E6583F" w:rsidP="00084160">
      <w:pPr>
        <w:pStyle w:val="ConsPlusNonformat0"/>
        <w:rPr>
          <w:sz w:val="22"/>
          <w:szCs w:val="22"/>
        </w:rPr>
      </w:pPr>
    </w:p>
    <w:p w:rsidR="00E6583F" w:rsidRDefault="00E6583F" w:rsidP="00084160">
      <w:pPr>
        <w:pStyle w:val="ConsPlusNonformat0"/>
        <w:jc w:val="center"/>
        <w:rPr>
          <w:rFonts w:ascii="Times New Roman" w:hAnsi="Times New Roman" w:cs="Times New Roman"/>
          <w:sz w:val="24"/>
          <w:szCs w:val="24"/>
        </w:rPr>
      </w:pPr>
      <w:r>
        <w:rPr>
          <w:rFonts w:ascii="Times New Roman" w:hAnsi="Times New Roman" w:cs="Times New Roman"/>
          <w:sz w:val="24"/>
          <w:szCs w:val="24"/>
        </w:rPr>
        <w:t>АКТ</w:t>
      </w:r>
    </w:p>
    <w:p w:rsidR="00E6583F" w:rsidRDefault="00E6583F" w:rsidP="00084160">
      <w:pPr>
        <w:pStyle w:val="ConsPlusNonformat0"/>
        <w:jc w:val="center"/>
        <w:rPr>
          <w:rFonts w:ascii="Times New Roman" w:hAnsi="Times New Roman" w:cs="Times New Roman"/>
          <w:sz w:val="24"/>
          <w:szCs w:val="24"/>
        </w:rPr>
      </w:pPr>
      <w:r>
        <w:rPr>
          <w:rFonts w:ascii="Times New Roman" w:hAnsi="Times New Roman" w:cs="Times New Roman"/>
          <w:sz w:val="24"/>
          <w:szCs w:val="24"/>
        </w:rPr>
        <w:t>Приемочной комиссии о завершении переустройства</w:t>
      </w:r>
    </w:p>
    <w:p w:rsidR="00E6583F" w:rsidRDefault="00E6583F" w:rsidP="00084160">
      <w:pPr>
        <w:pStyle w:val="ConsPlusNonformat0"/>
        <w:jc w:val="center"/>
        <w:rPr>
          <w:rFonts w:ascii="Times New Roman" w:hAnsi="Times New Roman" w:cs="Times New Roman"/>
          <w:sz w:val="24"/>
          <w:szCs w:val="24"/>
        </w:rPr>
      </w:pPr>
      <w:r>
        <w:rPr>
          <w:rFonts w:ascii="Times New Roman" w:hAnsi="Times New Roman" w:cs="Times New Roman"/>
          <w:sz w:val="24"/>
          <w:szCs w:val="24"/>
        </w:rPr>
        <w:t>и (или) перепланировки жилого помещения</w:t>
      </w:r>
    </w:p>
    <w:p w:rsidR="00E6583F" w:rsidRDefault="00E6583F" w:rsidP="00084160">
      <w:pPr>
        <w:pStyle w:val="ConsPlusNonformat0"/>
        <w:jc w:val="center"/>
        <w:rPr>
          <w:rFonts w:ascii="Times New Roman" w:hAnsi="Times New Roman" w:cs="Times New Roman"/>
          <w:sz w:val="24"/>
          <w:szCs w:val="24"/>
        </w:rPr>
      </w:pPr>
    </w:p>
    <w:p w:rsidR="00E6583F" w:rsidRDefault="00E6583F" w:rsidP="00084160">
      <w:pPr>
        <w:pStyle w:val="ConsPlusNonformat0"/>
        <w:jc w:val="both"/>
        <w:rPr>
          <w:rFonts w:ascii="Times New Roman" w:hAnsi="Times New Roman" w:cs="Times New Roman"/>
          <w:sz w:val="22"/>
          <w:szCs w:val="22"/>
        </w:rPr>
      </w:pPr>
      <w:r>
        <w:rPr>
          <w:rFonts w:ascii="Times New Roman" w:hAnsi="Times New Roman" w:cs="Times New Roman"/>
          <w:sz w:val="22"/>
          <w:szCs w:val="22"/>
        </w:rPr>
        <w:t xml:space="preserve">                                                                                                                   "__" __________ _____г.</w:t>
      </w:r>
    </w:p>
    <w:p w:rsidR="00E6583F" w:rsidRDefault="00E6583F" w:rsidP="00084160">
      <w:pPr>
        <w:pStyle w:val="ConsPlusNonformat0"/>
        <w:jc w:val="both"/>
        <w:rPr>
          <w:rFonts w:ascii="Times New Roman" w:hAnsi="Times New Roman" w:cs="Times New Roman"/>
          <w:sz w:val="22"/>
          <w:szCs w:val="22"/>
        </w:rPr>
      </w:pPr>
    </w:p>
    <w:p w:rsidR="00E6583F" w:rsidRDefault="00E6583F" w:rsidP="00084160">
      <w:pPr>
        <w:pStyle w:val="ConsPlusNonformat0"/>
        <w:ind w:firstLine="567"/>
        <w:jc w:val="both"/>
        <w:rPr>
          <w:rFonts w:ascii="Times New Roman" w:hAnsi="Times New Roman" w:cs="Times New Roman"/>
          <w:sz w:val="24"/>
          <w:szCs w:val="24"/>
        </w:rPr>
      </w:pPr>
      <w:r>
        <w:rPr>
          <w:rFonts w:ascii="Times New Roman" w:hAnsi="Times New Roman" w:cs="Times New Roman"/>
          <w:sz w:val="22"/>
          <w:szCs w:val="22"/>
        </w:rPr>
        <w:t xml:space="preserve">  </w:t>
      </w:r>
      <w:r>
        <w:rPr>
          <w:rFonts w:ascii="Times New Roman" w:hAnsi="Times New Roman" w:cs="Times New Roman"/>
          <w:sz w:val="24"/>
          <w:szCs w:val="24"/>
        </w:rPr>
        <w:t>Приемочная   комиссия  при _______________________________ (указывается создавший    приемочную    комиссию    орган   (организация)    в   составе нижеподписавшихся  членов  комиссии, обследовав помещение, расположенное по адресу: __________________________________ (далее по тексту - помещение), в отношении  которого  производились  переустройство  и (или) перепланировка,</w:t>
      </w:r>
    </w:p>
    <w:p w:rsidR="00E6583F" w:rsidRDefault="00E6583F" w:rsidP="00084160">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установила: </w:t>
      </w:r>
    </w:p>
    <w:p w:rsidR="00E6583F" w:rsidRDefault="00E6583F" w:rsidP="00084160">
      <w:pPr>
        <w:pStyle w:val="ConsPlusNonformat0"/>
        <w:ind w:firstLine="567"/>
        <w:jc w:val="both"/>
        <w:rPr>
          <w:rFonts w:ascii="Times New Roman" w:hAnsi="Times New Roman" w:cs="Times New Roman"/>
          <w:sz w:val="22"/>
          <w:szCs w:val="22"/>
        </w:rPr>
      </w:pPr>
      <w:r>
        <w:rPr>
          <w:rFonts w:ascii="Times New Roman" w:hAnsi="Times New Roman" w:cs="Times New Roman"/>
          <w:sz w:val="22"/>
          <w:szCs w:val="22"/>
        </w:rPr>
        <w:t xml:space="preserve">1. </w:t>
      </w:r>
      <w:r>
        <w:rPr>
          <w:rFonts w:ascii="Times New Roman" w:hAnsi="Times New Roman" w:cs="Times New Roman"/>
          <w:sz w:val="24"/>
          <w:szCs w:val="24"/>
        </w:rPr>
        <w:t>Переустройство и (или) перепланировка жилого помещения проводились на основании   решения  ________________________________________  (указывается орган (организация),     выдавший  решение) о согласовании переустройства и (или) перепланировки жилого помещения от "__" ________ г. № ___ в соответствии  с  проектом №  ___ от "__" _________ г., разработанным</w:t>
      </w:r>
      <w:r>
        <w:rPr>
          <w:rFonts w:ascii="Times New Roman" w:hAnsi="Times New Roman" w:cs="Times New Roman"/>
          <w:sz w:val="22"/>
          <w:szCs w:val="22"/>
        </w:rPr>
        <w:t xml:space="preserve"> __________________________________________________________________________________  </w:t>
      </w:r>
    </w:p>
    <w:p w:rsidR="00E6583F" w:rsidRDefault="00E6583F" w:rsidP="00084160">
      <w:pPr>
        <w:pStyle w:val="ConsPlusNonformat0"/>
        <w:jc w:val="both"/>
        <w:rPr>
          <w:rFonts w:ascii="Times New Roman" w:hAnsi="Times New Roman" w:cs="Times New Roman"/>
          <w:sz w:val="22"/>
          <w:szCs w:val="22"/>
        </w:rPr>
      </w:pPr>
      <w:r>
        <w:rPr>
          <w:rFonts w:ascii="Times New Roman" w:hAnsi="Times New Roman" w:cs="Times New Roman"/>
          <w:sz w:val="22"/>
          <w:szCs w:val="22"/>
        </w:rPr>
        <w:t xml:space="preserve"> </w:t>
      </w:r>
      <w:r>
        <w:rPr>
          <w:rFonts w:ascii="Times New Roman" w:hAnsi="Times New Roman" w:cs="Times New Roman"/>
        </w:rPr>
        <w:t>(указывается   организация, разработавшая  проект,  месторасположение  этой  организации  и   реквизиты лицензии</w:t>
      </w:r>
      <w:r>
        <w:rPr>
          <w:rFonts w:ascii="Times New Roman" w:hAnsi="Times New Roman" w:cs="Times New Roman"/>
          <w:sz w:val="22"/>
          <w:szCs w:val="22"/>
        </w:rPr>
        <w:t>).</w:t>
      </w:r>
    </w:p>
    <w:p w:rsidR="00E6583F" w:rsidRDefault="00E6583F" w:rsidP="00084160">
      <w:pPr>
        <w:pStyle w:val="ConsPlusNonformat0"/>
        <w:ind w:firstLine="567"/>
        <w:jc w:val="both"/>
        <w:rPr>
          <w:rFonts w:ascii="Times New Roman" w:hAnsi="Times New Roman" w:cs="Times New Roman"/>
          <w:sz w:val="24"/>
          <w:szCs w:val="24"/>
        </w:rPr>
      </w:pPr>
      <w:r>
        <w:rPr>
          <w:rFonts w:ascii="Times New Roman" w:hAnsi="Times New Roman" w:cs="Times New Roman"/>
          <w:sz w:val="22"/>
          <w:szCs w:val="22"/>
        </w:rPr>
        <w:t xml:space="preserve"> 2</w:t>
      </w:r>
      <w:r>
        <w:rPr>
          <w:rFonts w:ascii="Times New Roman" w:hAnsi="Times New Roman" w:cs="Times New Roman"/>
          <w:sz w:val="24"/>
          <w:szCs w:val="24"/>
        </w:rPr>
        <w:t>. Работы выполнялись в сроки:</w:t>
      </w:r>
    </w:p>
    <w:p w:rsidR="00E6583F" w:rsidRDefault="00E6583F" w:rsidP="00084160">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 начало работ: ______________________________;</w:t>
      </w:r>
    </w:p>
    <w:p w:rsidR="00E6583F" w:rsidRDefault="00E6583F" w:rsidP="00084160">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 окончание работ: ______________________________.</w:t>
      </w:r>
    </w:p>
    <w:p w:rsidR="00E6583F" w:rsidRDefault="00E6583F" w:rsidP="00084160">
      <w:pPr>
        <w:pStyle w:val="ConsPlusNonformat0"/>
        <w:ind w:firstLine="567"/>
        <w:jc w:val="both"/>
        <w:rPr>
          <w:rFonts w:ascii="Times New Roman" w:hAnsi="Times New Roman" w:cs="Times New Roman"/>
          <w:sz w:val="22"/>
          <w:szCs w:val="22"/>
        </w:rPr>
      </w:pPr>
      <w:r>
        <w:rPr>
          <w:rFonts w:ascii="Times New Roman" w:hAnsi="Times New Roman" w:cs="Times New Roman"/>
          <w:sz w:val="22"/>
          <w:szCs w:val="22"/>
        </w:rPr>
        <w:t xml:space="preserve">3.   </w:t>
      </w:r>
      <w:r>
        <w:rPr>
          <w:rFonts w:ascii="Times New Roman" w:hAnsi="Times New Roman" w:cs="Times New Roman"/>
          <w:sz w:val="24"/>
          <w:szCs w:val="24"/>
        </w:rPr>
        <w:t>В  результате  переустройства  и  (или)  перепланировки  помещение претерпело                       следующие изменения</w:t>
      </w:r>
      <w:r>
        <w:rPr>
          <w:rFonts w:ascii="Times New Roman" w:hAnsi="Times New Roman" w:cs="Times New Roman"/>
          <w:sz w:val="22"/>
          <w:szCs w:val="22"/>
        </w:rPr>
        <w:t>: _______________________________</w:t>
      </w:r>
      <w:r w:rsidR="00367BD8">
        <w:rPr>
          <w:rFonts w:ascii="Times New Roman" w:hAnsi="Times New Roman" w:cs="Times New Roman"/>
          <w:sz w:val="22"/>
          <w:szCs w:val="22"/>
        </w:rPr>
        <w:t>_______________________________</w:t>
      </w:r>
      <w:r>
        <w:rPr>
          <w:rFonts w:ascii="Times New Roman" w:hAnsi="Times New Roman" w:cs="Times New Roman"/>
          <w:sz w:val="22"/>
          <w:szCs w:val="22"/>
        </w:rPr>
        <w:t xml:space="preserve">    </w:t>
      </w:r>
    </w:p>
    <w:p w:rsidR="00E6583F" w:rsidRDefault="00E6583F" w:rsidP="00084160">
      <w:pPr>
        <w:pStyle w:val="ConsPlusNonformat0"/>
        <w:ind w:firstLine="567"/>
        <w:jc w:val="both"/>
        <w:rPr>
          <w:rFonts w:ascii="Times New Roman" w:hAnsi="Times New Roman" w:cs="Times New Roman"/>
        </w:rPr>
      </w:pPr>
      <w:r>
        <w:rPr>
          <w:rFonts w:ascii="Times New Roman" w:hAnsi="Times New Roman" w:cs="Times New Roman"/>
        </w:rPr>
        <w:t>(указываются    результаты выполненных работ по переустройству и (или) перепланировке помещения).</w:t>
      </w:r>
    </w:p>
    <w:p w:rsidR="00E6583F" w:rsidRDefault="00E6583F" w:rsidP="00084160">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По   результатам  обследования  приемочная  комиссия  решила  подписать настоящий акт и считать произведенное переустройство и (или) перепланировку помещения завершенным.</w:t>
      </w:r>
    </w:p>
    <w:p w:rsidR="00E6583F" w:rsidRDefault="00E6583F" w:rsidP="00084160">
      <w:pPr>
        <w:pStyle w:val="ConsPlusNonformat0"/>
        <w:jc w:val="both"/>
        <w:rPr>
          <w:rFonts w:ascii="Times New Roman" w:hAnsi="Times New Roman" w:cs="Times New Roman"/>
          <w:sz w:val="22"/>
          <w:szCs w:val="22"/>
        </w:rPr>
      </w:pPr>
    </w:p>
    <w:p w:rsidR="00E6583F" w:rsidRDefault="00E6583F" w:rsidP="00084160">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Подписи членов приемочной комиссии:</w:t>
      </w:r>
    </w:p>
    <w:p w:rsidR="00E6583F" w:rsidRDefault="00E6583F" w:rsidP="00084160">
      <w:pPr>
        <w:pStyle w:val="ConsPlusNonformat0"/>
        <w:jc w:val="both"/>
        <w:rPr>
          <w:rFonts w:ascii="Times New Roman" w:hAnsi="Times New Roman" w:cs="Times New Roman"/>
          <w:sz w:val="24"/>
          <w:szCs w:val="24"/>
        </w:rPr>
      </w:pPr>
    </w:p>
    <w:p w:rsidR="00E6583F" w:rsidRDefault="00E6583F" w:rsidP="00084160">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Председатель комиссии:</w:t>
      </w:r>
    </w:p>
    <w:p w:rsidR="00E6583F" w:rsidRDefault="00E6583F" w:rsidP="00084160">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______________________ (______________________)</w:t>
      </w:r>
    </w:p>
    <w:p w:rsidR="00E6583F" w:rsidRDefault="00E6583F" w:rsidP="00084160">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Члены комиссии:</w:t>
      </w:r>
    </w:p>
    <w:p w:rsidR="00E6583F" w:rsidRDefault="00E6583F" w:rsidP="00084160">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______________________ (______________________)</w:t>
      </w:r>
    </w:p>
    <w:p w:rsidR="00E6583F" w:rsidRDefault="00E6583F" w:rsidP="00084160">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______________________ (______________________)</w:t>
      </w:r>
    </w:p>
    <w:sectPr w:rsidR="00E6583F" w:rsidSect="007F2131">
      <w:headerReference w:type="even" r:id="rId45"/>
      <w:headerReference w:type="default" r:id="rId46"/>
      <w:footerReference w:type="even" r:id="rId47"/>
      <w:footerReference w:type="default" r:id="rId48"/>
      <w:headerReference w:type="first" r:id="rId49"/>
      <w:footerReference w:type="first" r:id="rId50"/>
      <w:pgSz w:w="11905" w:h="16837"/>
      <w:pgMar w:top="709" w:right="850" w:bottom="1354" w:left="1701" w:header="1134" w:footer="1078"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80BCC" w:rsidRDefault="00380BCC" w:rsidP="00E6583F">
      <w:r>
        <w:separator/>
      </w:r>
    </w:p>
  </w:endnote>
  <w:endnote w:type="continuationSeparator" w:id="1">
    <w:p w:rsidR="00380BCC" w:rsidRDefault="00380BCC" w:rsidP="00E6583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font339">
    <w:altName w:val="Arial Unicode MS"/>
    <w:charset w:val="80"/>
    <w:family w:val="auto"/>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Verdana">
    <w:panose1 w:val="020B0604030504040204"/>
    <w:charset w:val="CC"/>
    <w:family w:val="swiss"/>
    <w:pitch w:val="variable"/>
    <w:sig w:usb0="A10006FF" w:usb1="4000205B" w:usb2="00000010" w:usb3="00000000" w:csb0="0000019F" w:csb1="00000000"/>
  </w:font>
  <w:font w:name="Times">
    <w:panose1 w:val="02020603050405020304"/>
    <w:charset w:val="CC"/>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AE2" w:rsidRDefault="00827AE2">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AE2" w:rsidRDefault="00827AE2"/>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AE2" w:rsidRDefault="00827AE2"/>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AE2" w:rsidRDefault="00827AE2">
    <w:pPr>
      <w:pStyle w:val="a9"/>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AE2" w:rsidRDefault="00827AE2"/>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80BCC" w:rsidRDefault="00380BCC" w:rsidP="00E6583F">
      <w:r>
        <w:separator/>
      </w:r>
    </w:p>
  </w:footnote>
  <w:footnote w:type="continuationSeparator" w:id="1">
    <w:p w:rsidR="00380BCC" w:rsidRDefault="00380BCC" w:rsidP="00E6583F">
      <w:r>
        <w:continuationSeparator/>
      </w:r>
    </w:p>
  </w:footnote>
  <w:footnote w:id="2">
    <w:p w:rsidR="00827AE2" w:rsidRDefault="00827AE2" w:rsidP="00E6583F">
      <w:pPr>
        <w:pStyle w:val="ab"/>
        <w:ind w:firstLine="567"/>
        <w:jc w:val="both"/>
      </w:pPr>
      <w:r>
        <w:rPr>
          <w:rStyle w:val="a4"/>
        </w:rPr>
        <w:t>*</w:t>
      </w:r>
      <w:r>
        <w:tab/>
        <w:t> Срок и режим производства ремонтно-строительных работ определяются в соответствии с заявлением.</w:t>
      </w:r>
      <w:r>
        <w:br/>
        <w:t>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AE2" w:rsidRDefault="00827AE2">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AE2" w:rsidRDefault="00827AE2"/>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AE2" w:rsidRDefault="00827AE2"/>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AE2" w:rsidRDefault="00827AE2">
    <w:pPr>
      <w:pStyle w:val="a7"/>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AE2" w:rsidRDefault="00827AE2"/>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pPr>
    </w:lvl>
    <w:lvl w:ilvl="1">
      <w:start w:val="1"/>
      <w:numFmt w:val="none"/>
      <w:lvlText w:val=""/>
      <w:lvlJc w:val="left"/>
      <w:pPr>
        <w:tabs>
          <w:tab w:val="num" w:pos="576"/>
        </w:tabs>
      </w:pPr>
    </w:lvl>
    <w:lvl w:ilvl="2">
      <w:start w:val="1"/>
      <w:numFmt w:val="none"/>
      <w:lvlText w:val=""/>
      <w:lvlJc w:val="left"/>
      <w:pPr>
        <w:tabs>
          <w:tab w:val="num" w:pos="720"/>
        </w:tabs>
      </w:pPr>
    </w:lvl>
    <w:lvl w:ilvl="3">
      <w:start w:val="1"/>
      <w:numFmt w:val="none"/>
      <w:lvlText w:val=""/>
      <w:lvlJc w:val="left"/>
      <w:pPr>
        <w:tabs>
          <w:tab w:val="num" w:pos="864"/>
        </w:tabs>
      </w:pPr>
    </w:lvl>
    <w:lvl w:ilvl="4">
      <w:start w:val="1"/>
      <w:numFmt w:val="none"/>
      <w:lvlText w:val=""/>
      <w:lvlJc w:val="left"/>
      <w:pPr>
        <w:tabs>
          <w:tab w:val="num" w:pos="1008"/>
        </w:tabs>
      </w:pPr>
    </w:lvl>
    <w:lvl w:ilvl="5">
      <w:start w:val="1"/>
      <w:numFmt w:val="none"/>
      <w:lvlText w:val=""/>
      <w:lvlJc w:val="left"/>
      <w:pPr>
        <w:tabs>
          <w:tab w:val="num" w:pos="1152"/>
        </w:tabs>
      </w:pPr>
    </w:lvl>
    <w:lvl w:ilvl="6">
      <w:start w:val="1"/>
      <w:numFmt w:val="none"/>
      <w:lvlText w:val=""/>
      <w:lvlJc w:val="left"/>
      <w:pPr>
        <w:tabs>
          <w:tab w:val="num" w:pos="1296"/>
        </w:tabs>
      </w:pPr>
    </w:lvl>
    <w:lvl w:ilvl="7">
      <w:start w:val="1"/>
      <w:numFmt w:val="none"/>
      <w:lvlText w:val=""/>
      <w:lvlJc w:val="left"/>
      <w:pPr>
        <w:tabs>
          <w:tab w:val="num" w:pos="1440"/>
        </w:tabs>
      </w:pPr>
    </w:lvl>
    <w:lvl w:ilvl="8">
      <w:start w:val="1"/>
      <w:numFmt w:val="none"/>
      <w:lvlText w:val=""/>
      <w:lvlJc w:val="left"/>
      <w:pPr>
        <w:tabs>
          <w:tab w:val="num" w:pos="1584"/>
        </w:tabs>
      </w:pPr>
    </w:lvl>
  </w:abstractNum>
  <w:abstractNum w:abstractNumId="1">
    <w:nsid w:val="3D7C7D80"/>
    <w:multiLevelType w:val="multilevel"/>
    <w:tmpl w:val="4EEAC59C"/>
    <w:lvl w:ilvl="0">
      <w:start w:val="1"/>
      <w:numFmt w:val="decimal"/>
      <w:lvlText w:val="%1."/>
      <w:lvlJc w:val="left"/>
      <w:pPr>
        <w:ind w:left="450" w:hanging="45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E6583F"/>
    <w:rsid w:val="0004185C"/>
    <w:rsid w:val="00084160"/>
    <w:rsid w:val="000C0251"/>
    <w:rsid w:val="001A3B29"/>
    <w:rsid w:val="00244F3B"/>
    <w:rsid w:val="00303683"/>
    <w:rsid w:val="00326E81"/>
    <w:rsid w:val="00367BD8"/>
    <w:rsid w:val="00380BCC"/>
    <w:rsid w:val="003B787C"/>
    <w:rsid w:val="004C1688"/>
    <w:rsid w:val="004C267C"/>
    <w:rsid w:val="004E3311"/>
    <w:rsid w:val="004F074E"/>
    <w:rsid w:val="004F3A1D"/>
    <w:rsid w:val="00515B2C"/>
    <w:rsid w:val="005926C9"/>
    <w:rsid w:val="00611377"/>
    <w:rsid w:val="0061402D"/>
    <w:rsid w:val="00617035"/>
    <w:rsid w:val="00690C3B"/>
    <w:rsid w:val="00792D3F"/>
    <w:rsid w:val="007F2131"/>
    <w:rsid w:val="008216D6"/>
    <w:rsid w:val="00827AE2"/>
    <w:rsid w:val="00831F6C"/>
    <w:rsid w:val="00932481"/>
    <w:rsid w:val="00981544"/>
    <w:rsid w:val="009A617E"/>
    <w:rsid w:val="009F19ED"/>
    <w:rsid w:val="00A61341"/>
    <w:rsid w:val="00AF07D2"/>
    <w:rsid w:val="00BB7F9E"/>
    <w:rsid w:val="00C159F1"/>
    <w:rsid w:val="00C57127"/>
    <w:rsid w:val="00CF30AC"/>
    <w:rsid w:val="00E514AD"/>
    <w:rsid w:val="00E6583F"/>
    <w:rsid w:val="00EE57F6"/>
    <w:rsid w:val="00EF09C1"/>
    <w:rsid w:val="00EF212C"/>
    <w:rsid w:val="00F0779A"/>
    <w:rsid w:val="00F175F6"/>
    <w:rsid w:val="00FB682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3" type="connector" idref="#_x0000_s1041"/>
        <o:r id="V:Rule4" type="connector" idref="#_x0000_s104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583F"/>
    <w:pPr>
      <w:suppressAutoHyphens/>
      <w:spacing w:after="0" w:line="240" w:lineRule="auto"/>
    </w:pPr>
    <w:rPr>
      <w:rFonts w:ascii="Times New Roman" w:eastAsia="Calibri" w:hAnsi="Times New Roman" w:cs="Times New Roman"/>
      <w:sz w:val="24"/>
      <w:szCs w:val="24"/>
      <w:lang w:eastAsia="ar-SA"/>
    </w:rPr>
  </w:style>
  <w:style w:type="paragraph" w:styleId="1">
    <w:name w:val="heading 1"/>
    <w:basedOn w:val="a"/>
    <w:next w:val="a"/>
    <w:link w:val="10"/>
    <w:uiPriority w:val="99"/>
    <w:qFormat/>
    <w:rsid w:val="00981544"/>
    <w:pPr>
      <w:widowControl w:val="0"/>
      <w:suppressAutoHyphens w:val="0"/>
      <w:autoSpaceDE w:val="0"/>
      <w:autoSpaceDN w:val="0"/>
      <w:adjustRightInd w:val="0"/>
      <w:spacing w:before="108" w:after="108"/>
      <w:jc w:val="center"/>
      <w:outlineLvl w:val="0"/>
    </w:pPr>
    <w:rPr>
      <w:rFonts w:ascii="Arial" w:eastAsiaTheme="minorEastAsia" w:hAnsi="Arial" w:cs="Arial"/>
      <w:b/>
      <w:bCs/>
      <w:color w:val="26282F"/>
      <w:lang w:eastAsia="ru-RU"/>
    </w:rPr>
  </w:style>
  <w:style w:type="paragraph" w:styleId="2">
    <w:name w:val="heading 2"/>
    <w:basedOn w:val="a"/>
    <w:next w:val="a"/>
    <w:link w:val="20"/>
    <w:uiPriority w:val="9"/>
    <w:semiHidden/>
    <w:unhideWhenUsed/>
    <w:qFormat/>
    <w:rsid w:val="007F2131"/>
    <w:pPr>
      <w:keepNext/>
      <w:keepLines/>
      <w:widowControl w:val="0"/>
      <w:suppressAutoHyphens w:val="0"/>
      <w:autoSpaceDE w:val="0"/>
      <w:autoSpaceDN w:val="0"/>
      <w:adjustRightInd w:val="0"/>
      <w:spacing w:before="200"/>
      <w:ind w:firstLine="720"/>
      <w:jc w:val="both"/>
      <w:outlineLvl w:val="1"/>
    </w:pPr>
    <w:rPr>
      <w:rFonts w:asciiTheme="majorHAnsi" w:eastAsiaTheme="majorEastAsia" w:hAnsiTheme="majorHAnsi" w:cstheme="majorBidi"/>
      <w:b/>
      <w:bCs/>
      <w:color w:val="4F81BD" w:themeColor="accent1"/>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E6583F"/>
    <w:rPr>
      <w:rFonts w:cs="Times New Roman"/>
      <w:color w:val="0000FF"/>
      <w:u w:val="single"/>
    </w:rPr>
  </w:style>
  <w:style w:type="character" w:customStyle="1" w:styleId="a4">
    <w:name w:val="Символ сноски"/>
    <w:rsid w:val="00E6583F"/>
    <w:rPr>
      <w:rFonts w:cs="Times New Roman"/>
      <w:vertAlign w:val="superscript"/>
    </w:rPr>
  </w:style>
  <w:style w:type="paragraph" w:styleId="a5">
    <w:name w:val="Body Text Indent"/>
    <w:basedOn w:val="a"/>
    <w:link w:val="a6"/>
    <w:rsid w:val="00E6583F"/>
    <w:pPr>
      <w:ind w:firstLine="851"/>
    </w:pPr>
  </w:style>
  <w:style w:type="character" w:customStyle="1" w:styleId="a6">
    <w:name w:val="Основной текст с отступом Знак"/>
    <w:basedOn w:val="a0"/>
    <w:link w:val="a5"/>
    <w:rsid w:val="00E6583F"/>
    <w:rPr>
      <w:rFonts w:ascii="Times New Roman" w:eastAsia="Calibri" w:hAnsi="Times New Roman" w:cs="Times New Roman"/>
      <w:sz w:val="24"/>
      <w:szCs w:val="24"/>
      <w:lang w:eastAsia="ar-SA"/>
    </w:rPr>
  </w:style>
  <w:style w:type="paragraph" w:styleId="a7">
    <w:name w:val="header"/>
    <w:basedOn w:val="a"/>
    <w:link w:val="a8"/>
    <w:rsid w:val="00E6583F"/>
    <w:pPr>
      <w:tabs>
        <w:tab w:val="center" w:pos="4677"/>
        <w:tab w:val="right" w:pos="9355"/>
      </w:tabs>
    </w:pPr>
  </w:style>
  <w:style w:type="character" w:customStyle="1" w:styleId="a8">
    <w:name w:val="Верхний колонтитул Знак"/>
    <w:basedOn w:val="a0"/>
    <w:link w:val="a7"/>
    <w:rsid w:val="00E6583F"/>
    <w:rPr>
      <w:rFonts w:ascii="Times New Roman" w:eastAsia="Calibri" w:hAnsi="Times New Roman" w:cs="Times New Roman"/>
      <w:sz w:val="24"/>
      <w:szCs w:val="24"/>
      <w:lang w:eastAsia="ar-SA"/>
    </w:rPr>
  </w:style>
  <w:style w:type="paragraph" w:styleId="a9">
    <w:name w:val="footer"/>
    <w:basedOn w:val="a"/>
    <w:link w:val="aa"/>
    <w:rsid w:val="00E6583F"/>
    <w:pPr>
      <w:tabs>
        <w:tab w:val="center" w:pos="4677"/>
        <w:tab w:val="right" w:pos="9355"/>
      </w:tabs>
    </w:pPr>
  </w:style>
  <w:style w:type="character" w:customStyle="1" w:styleId="aa">
    <w:name w:val="Нижний колонтитул Знак"/>
    <w:basedOn w:val="a0"/>
    <w:link w:val="a9"/>
    <w:rsid w:val="00E6583F"/>
    <w:rPr>
      <w:rFonts w:ascii="Times New Roman" w:eastAsia="Calibri" w:hAnsi="Times New Roman" w:cs="Times New Roman"/>
      <w:sz w:val="24"/>
      <w:szCs w:val="24"/>
      <w:lang w:eastAsia="ar-SA"/>
    </w:rPr>
  </w:style>
  <w:style w:type="paragraph" w:customStyle="1" w:styleId="11">
    <w:name w:val="Без интервала1"/>
    <w:rsid w:val="00E6583F"/>
    <w:pPr>
      <w:suppressAutoHyphens/>
      <w:spacing w:after="0" w:line="240" w:lineRule="auto"/>
    </w:pPr>
    <w:rPr>
      <w:rFonts w:ascii="Calibri" w:eastAsia="Arial" w:hAnsi="Calibri" w:cs="Times New Roman"/>
      <w:lang w:eastAsia="ar-SA"/>
    </w:rPr>
  </w:style>
  <w:style w:type="paragraph" w:customStyle="1" w:styleId="consplusnormal">
    <w:name w:val="consplusnormal"/>
    <w:basedOn w:val="a"/>
    <w:rsid w:val="00E6583F"/>
    <w:pPr>
      <w:spacing w:before="280" w:after="280"/>
    </w:pPr>
  </w:style>
  <w:style w:type="paragraph" w:customStyle="1" w:styleId="consplusnonformat">
    <w:name w:val="consplusnonformat"/>
    <w:basedOn w:val="a"/>
    <w:rsid w:val="00E6583F"/>
    <w:pPr>
      <w:spacing w:before="280" w:after="280"/>
    </w:pPr>
  </w:style>
  <w:style w:type="paragraph" w:customStyle="1" w:styleId="ConsPlusTitle">
    <w:name w:val="ConsPlusTitle"/>
    <w:rsid w:val="00E6583F"/>
    <w:pPr>
      <w:suppressAutoHyphens/>
      <w:autoSpaceDE w:val="0"/>
      <w:spacing w:after="0" w:line="240" w:lineRule="auto"/>
    </w:pPr>
    <w:rPr>
      <w:rFonts w:ascii="Arial" w:eastAsia="Calibri" w:hAnsi="Arial" w:cs="Arial"/>
      <w:b/>
      <w:bCs/>
      <w:sz w:val="20"/>
      <w:szCs w:val="20"/>
      <w:lang w:eastAsia="ar-SA"/>
    </w:rPr>
  </w:style>
  <w:style w:type="paragraph" w:customStyle="1" w:styleId="3">
    <w:name w:val="Абзац Уровень 3"/>
    <w:basedOn w:val="a"/>
    <w:rsid w:val="00E6583F"/>
    <w:pPr>
      <w:tabs>
        <w:tab w:val="left" w:pos="7668"/>
      </w:tabs>
      <w:spacing w:line="360" w:lineRule="auto"/>
      <w:ind w:left="3834" w:hanging="720"/>
      <w:jc w:val="both"/>
    </w:pPr>
    <w:rPr>
      <w:rFonts w:eastAsia="font339" w:cs="font339"/>
      <w:sz w:val="28"/>
      <w:szCs w:val="28"/>
    </w:rPr>
  </w:style>
  <w:style w:type="paragraph" w:customStyle="1" w:styleId="ConsPlusNormal0">
    <w:name w:val="ConsPlusNormal"/>
    <w:rsid w:val="00E6583F"/>
    <w:pPr>
      <w:widowControl w:val="0"/>
      <w:suppressAutoHyphens/>
      <w:autoSpaceDE w:val="0"/>
      <w:spacing w:after="0" w:line="240" w:lineRule="auto"/>
      <w:ind w:firstLine="720"/>
    </w:pPr>
    <w:rPr>
      <w:rFonts w:ascii="Arial" w:eastAsia="Calibri" w:hAnsi="Arial" w:cs="Arial"/>
      <w:sz w:val="20"/>
      <w:szCs w:val="20"/>
      <w:lang w:eastAsia="ar-SA"/>
    </w:rPr>
  </w:style>
  <w:style w:type="paragraph" w:customStyle="1" w:styleId="4">
    <w:name w:val="Абзац Уровень 4"/>
    <w:basedOn w:val="a"/>
    <w:rsid w:val="00E6583F"/>
    <w:pPr>
      <w:tabs>
        <w:tab w:val="left" w:pos="5091"/>
      </w:tabs>
      <w:spacing w:line="360" w:lineRule="auto"/>
      <w:ind w:left="2211"/>
      <w:jc w:val="both"/>
    </w:pPr>
    <w:rPr>
      <w:sz w:val="28"/>
      <w:szCs w:val="28"/>
    </w:rPr>
  </w:style>
  <w:style w:type="paragraph" w:styleId="HTML">
    <w:name w:val="HTML Preformatted"/>
    <w:basedOn w:val="a"/>
    <w:link w:val="HTML0"/>
    <w:rsid w:val="00E6583F"/>
    <w:pPr>
      <w:tabs>
        <w:tab w:val="left" w:pos="1528"/>
        <w:tab w:val="left" w:pos="2444"/>
        <w:tab w:val="left" w:pos="3360"/>
        <w:tab w:val="left" w:pos="4276"/>
        <w:tab w:val="left" w:pos="5192"/>
        <w:tab w:val="left" w:pos="6108"/>
        <w:tab w:val="left" w:pos="7024"/>
        <w:tab w:val="left" w:pos="7940"/>
        <w:tab w:val="left" w:pos="8856"/>
        <w:tab w:val="left" w:pos="9772"/>
        <w:tab w:val="left" w:pos="10688"/>
        <w:tab w:val="left" w:pos="11604"/>
        <w:tab w:val="left" w:pos="12520"/>
        <w:tab w:val="left" w:pos="13436"/>
        <w:tab w:val="left" w:pos="14352"/>
        <w:tab w:val="left" w:pos="15268"/>
      </w:tabs>
      <w:ind w:left="612"/>
    </w:pPr>
    <w:rPr>
      <w:rFonts w:ascii="Courier New" w:hAnsi="Courier New" w:cs="Courier New"/>
      <w:sz w:val="20"/>
      <w:szCs w:val="20"/>
    </w:rPr>
  </w:style>
  <w:style w:type="character" w:customStyle="1" w:styleId="HTML0">
    <w:name w:val="Стандартный HTML Знак"/>
    <w:basedOn w:val="a0"/>
    <w:link w:val="HTML"/>
    <w:rsid w:val="00E6583F"/>
    <w:rPr>
      <w:rFonts w:ascii="Courier New" w:eastAsia="Calibri" w:hAnsi="Courier New" w:cs="Courier New"/>
      <w:sz w:val="20"/>
      <w:szCs w:val="20"/>
      <w:lang w:eastAsia="ar-SA"/>
    </w:rPr>
  </w:style>
  <w:style w:type="paragraph" w:styleId="ab">
    <w:name w:val="footnote text"/>
    <w:basedOn w:val="a"/>
    <w:link w:val="ac"/>
    <w:rsid w:val="00E6583F"/>
    <w:pPr>
      <w:autoSpaceDE w:val="0"/>
    </w:pPr>
    <w:rPr>
      <w:sz w:val="20"/>
      <w:szCs w:val="20"/>
    </w:rPr>
  </w:style>
  <w:style w:type="character" w:customStyle="1" w:styleId="ac">
    <w:name w:val="Текст сноски Знак"/>
    <w:basedOn w:val="a0"/>
    <w:link w:val="ab"/>
    <w:rsid w:val="00E6583F"/>
    <w:rPr>
      <w:rFonts w:ascii="Times New Roman" w:eastAsia="Calibri" w:hAnsi="Times New Roman" w:cs="Times New Roman"/>
      <w:sz w:val="20"/>
      <w:szCs w:val="20"/>
      <w:lang w:eastAsia="ar-SA"/>
    </w:rPr>
  </w:style>
  <w:style w:type="paragraph" w:customStyle="1" w:styleId="12">
    <w:name w:val="Абзац списка1"/>
    <w:basedOn w:val="a"/>
    <w:rsid w:val="00E6583F"/>
    <w:pPr>
      <w:ind w:left="720"/>
    </w:pPr>
    <w:rPr>
      <w:rFonts w:eastAsia="Times New Roman"/>
      <w:sz w:val="20"/>
      <w:szCs w:val="20"/>
    </w:rPr>
  </w:style>
  <w:style w:type="paragraph" w:customStyle="1" w:styleId="13">
    <w:name w:val="Красная строка1"/>
    <w:basedOn w:val="ad"/>
    <w:rsid w:val="00E6583F"/>
    <w:pPr>
      <w:spacing w:after="0"/>
      <w:ind w:firstLine="360"/>
    </w:pPr>
  </w:style>
  <w:style w:type="paragraph" w:styleId="ae">
    <w:name w:val="Normal (Web)"/>
    <w:basedOn w:val="a"/>
    <w:rsid w:val="00E6583F"/>
    <w:pPr>
      <w:spacing w:before="280" w:after="280"/>
    </w:pPr>
    <w:rPr>
      <w:rFonts w:eastAsia="Times New Roman"/>
    </w:rPr>
  </w:style>
  <w:style w:type="paragraph" w:customStyle="1" w:styleId="ConsPlusNonformat0">
    <w:name w:val="ConsPlusNonformat"/>
    <w:rsid w:val="00E6583F"/>
    <w:pPr>
      <w:suppressAutoHyphens/>
      <w:autoSpaceDE w:val="0"/>
      <w:spacing w:after="0" w:line="240" w:lineRule="auto"/>
    </w:pPr>
    <w:rPr>
      <w:rFonts w:ascii="Courier New" w:eastAsia="Arial" w:hAnsi="Courier New" w:cs="Courier New"/>
      <w:sz w:val="20"/>
      <w:szCs w:val="20"/>
      <w:lang w:eastAsia="ar-SA"/>
    </w:rPr>
  </w:style>
  <w:style w:type="paragraph" w:styleId="af">
    <w:name w:val="Title"/>
    <w:basedOn w:val="a"/>
    <w:next w:val="a"/>
    <w:link w:val="af0"/>
    <w:uiPriority w:val="10"/>
    <w:qFormat/>
    <w:rsid w:val="00E6583F"/>
    <w:pPr>
      <w:keepNext/>
      <w:widowControl w:val="0"/>
      <w:spacing w:before="240" w:after="60" w:line="360" w:lineRule="auto"/>
      <w:ind w:left="450" w:hanging="450"/>
      <w:jc w:val="center"/>
      <w:outlineLvl w:val="0"/>
    </w:pPr>
    <w:rPr>
      <w:rFonts w:ascii="Arial" w:eastAsia="SimSun" w:hAnsi="Arial" w:cs="Arial"/>
      <w:b/>
      <w:bCs/>
      <w:color w:val="000000"/>
      <w:kern w:val="2"/>
      <w:sz w:val="36"/>
      <w:szCs w:val="36"/>
      <w:lang w:val="en-US" w:eastAsia="en-US"/>
    </w:rPr>
  </w:style>
  <w:style w:type="character" w:customStyle="1" w:styleId="af0">
    <w:name w:val="Название Знак"/>
    <w:basedOn w:val="a0"/>
    <w:link w:val="af"/>
    <w:uiPriority w:val="10"/>
    <w:rsid w:val="00E6583F"/>
    <w:rPr>
      <w:rFonts w:ascii="Arial" w:eastAsia="SimSun" w:hAnsi="Arial" w:cs="Arial"/>
      <w:b/>
      <w:bCs/>
      <w:color w:val="000000"/>
      <w:kern w:val="2"/>
      <w:sz w:val="36"/>
      <w:szCs w:val="36"/>
      <w:lang w:val="en-US"/>
    </w:rPr>
  </w:style>
  <w:style w:type="paragraph" w:styleId="ad">
    <w:name w:val="Body Text"/>
    <w:basedOn w:val="a"/>
    <w:link w:val="af1"/>
    <w:uiPriority w:val="99"/>
    <w:semiHidden/>
    <w:unhideWhenUsed/>
    <w:rsid w:val="00E6583F"/>
    <w:pPr>
      <w:spacing w:after="120"/>
    </w:pPr>
  </w:style>
  <w:style w:type="character" w:customStyle="1" w:styleId="af1">
    <w:name w:val="Основной текст Знак"/>
    <w:basedOn w:val="a0"/>
    <w:link w:val="ad"/>
    <w:uiPriority w:val="99"/>
    <w:semiHidden/>
    <w:rsid w:val="00E6583F"/>
    <w:rPr>
      <w:rFonts w:ascii="Times New Roman" w:eastAsia="Calibri" w:hAnsi="Times New Roman" w:cs="Times New Roman"/>
      <w:sz w:val="24"/>
      <w:szCs w:val="24"/>
      <w:lang w:eastAsia="ar-SA"/>
    </w:rPr>
  </w:style>
  <w:style w:type="paragraph" w:customStyle="1" w:styleId="af2">
    <w:name w:val="Таблицы (моноширинный)"/>
    <w:basedOn w:val="a"/>
    <w:next w:val="a"/>
    <w:uiPriority w:val="99"/>
    <w:rsid w:val="00326E81"/>
    <w:pPr>
      <w:widowControl w:val="0"/>
      <w:suppressAutoHyphens w:val="0"/>
      <w:autoSpaceDE w:val="0"/>
      <w:autoSpaceDN w:val="0"/>
      <w:adjustRightInd w:val="0"/>
    </w:pPr>
    <w:rPr>
      <w:rFonts w:ascii="Courier New" w:eastAsiaTheme="minorEastAsia" w:hAnsi="Courier New" w:cs="Courier New"/>
      <w:lang w:eastAsia="ru-RU"/>
    </w:rPr>
  </w:style>
  <w:style w:type="character" w:customStyle="1" w:styleId="10">
    <w:name w:val="Заголовок 1 Знак"/>
    <w:basedOn w:val="a0"/>
    <w:link w:val="1"/>
    <w:uiPriority w:val="99"/>
    <w:rsid w:val="00981544"/>
    <w:rPr>
      <w:rFonts w:ascii="Arial" w:eastAsiaTheme="minorEastAsia" w:hAnsi="Arial" w:cs="Arial"/>
      <w:b/>
      <w:bCs/>
      <w:color w:val="26282F"/>
      <w:sz w:val="24"/>
      <w:szCs w:val="24"/>
      <w:lang w:eastAsia="ru-RU"/>
    </w:rPr>
  </w:style>
  <w:style w:type="paragraph" w:customStyle="1" w:styleId="af3">
    <w:name w:val="Нормальный (таблица)"/>
    <w:basedOn w:val="a"/>
    <w:next w:val="a"/>
    <w:uiPriority w:val="99"/>
    <w:rsid w:val="00981544"/>
    <w:pPr>
      <w:widowControl w:val="0"/>
      <w:suppressAutoHyphens w:val="0"/>
      <w:autoSpaceDE w:val="0"/>
      <w:autoSpaceDN w:val="0"/>
      <w:adjustRightInd w:val="0"/>
      <w:jc w:val="both"/>
    </w:pPr>
    <w:rPr>
      <w:rFonts w:ascii="Arial" w:eastAsiaTheme="minorEastAsia" w:hAnsi="Arial" w:cs="Arial"/>
      <w:lang w:eastAsia="ru-RU"/>
    </w:rPr>
  </w:style>
  <w:style w:type="character" w:customStyle="1" w:styleId="20">
    <w:name w:val="Заголовок 2 Знак"/>
    <w:basedOn w:val="a0"/>
    <w:link w:val="2"/>
    <w:uiPriority w:val="9"/>
    <w:semiHidden/>
    <w:rsid w:val="007F2131"/>
    <w:rPr>
      <w:rFonts w:asciiTheme="majorHAnsi" w:eastAsiaTheme="majorEastAsia" w:hAnsiTheme="majorHAnsi" w:cstheme="majorBidi"/>
      <w:b/>
      <w:bCs/>
      <w:color w:val="4F81BD" w:themeColor="accent1"/>
      <w:sz w:val="26"/>
      <w:szCs w:val="26"/>
      <w:lang w:eastAsia="ru-RU"/>
    </w:rPr>
  </w:style>
  <w:style w:type="paragraph" w:customStyle="1" w:styleId="ConsNormal">
    <w:name w:val="ConsNormal"/>
    <w:rsid w:val="007F2131"/>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character" w:customStyle="1" w:styleId="apple-converted-space">
    <w:name w:val="apple-converted-space"/>
    <w:basedOn w:val="a0"/>
    <w:rsid w:val="007F2131"/>
  </w:style>
  <w:style w:type="paragraph" w:customStyle="1" w:styleId="s1">
    <w:name w:val="s_1"/>
    <w:basedOn w:val="a"/>
    <w:rsid w:val="007F2131"/>
    <w:pPr>
      <w:suppressAutoHyphens w:val="0"/>
      <w:spacing w:before="100" w:beforeAutospacing="1" w:after="100" w:afterAutospacing="1"/>
    </w:pPr>
    <w:rPr>
      <w:rFonts w:eastAsia="Times New Roman"/>
      <w:lang w:eastAsia="ru-RU"/>
    </w:rPr>
  </w:style>
</w:styles>
</file>

<file path=word/webSettings.xml><?xml version="1.0" encoding="utf-8"?>
<w:webSettings xmlns:r="http://schemas.openxmlformats.org/officeDocument/2006/relationships" xmlns:w="http://schemas.openxmlformats.org/wordprocessingml/2006/main">
  <w:divs>
    <w:div w:id="143812588">
      <w:bodyDiv w:val="1"/>
      <w:marLeft w:val="0"/>
      <w:marRight w:val="0"/>
      <w:marTop w:val="0"/>
      <w:marBottom w:val="0"/>
      <w:divBdr>
        <w:top w:val="none" w:sz="0" w:space="0" w:color="auto"/>
        <w:left w:val="none" w:sz="0" w:space="0" w:color="auto"/>
        <w:bottom w:val="none" w:sz="0" w:space="0" w:color="auto"/>
        <w:right w:val="none" w:sz="0" w:space="0" w:color="auto"/>
      </w:divBdr>
      <w:divsChild>
        <w:div w:id="1844972465">
          <w:marLeft w:val="0"/>
          <w:marRight w:val="0"/>
          <w:marTop w:val="0"/>
          <w:marBottom w:val="0"/>
          <w:divBdr>
            <w:top w:val="none" w:sz="0" w:space="0" w:color="auto"/>
            <w:left w:val="none" w:sz="0" w:space="0" w:color="auto"/>
            <w:bottom w:val="none" w:sz="0" w:space="0" w:color="auto"/>
            <w:right w:val="none" w:sz="0" w:space="0" w:color="auto"/>
          </w:divBdr>
        </w:div>
        <w:div w:id="202863791">
          <w:marLeft w:val="0"/>
          <w:marRight w:val="0"/>
          <w:marTop w:val="0"/>
          <w:marBottom w:val="0"/>
          <w:divBdr>
            <w:top w:val="none" w:sz="0" w:space="0" w:color="auto"/>
            <w:left w:val="none" w:sz="0" w:space="0" w:color="auto"/>
            <w:bottom w:val="none" w:sz="0" w:space="0" w:color="auto"/>
            <w:right w:val="none" w:sz="0" w:space="0" w:color="auto"/>
          </w:divBdr>
        </w:div>
        <w:div w:id="418870985">
          <w:marLeft w:val="0"/>
          <w:marRight w:val="0"/>
          <w:marTop w:val="0"/>
          <w:marBottom w:val="0"/>
          <w:divBdr>
            <w:top w:val="none" w:sz="0" w:space="0" w:color="auto"/>
            <w:left w:val="none" w:sz="0" w:space="0" w:color="auto"/>
            <w:bottom w:val="none" w:sz="0" w:space="0" w:color="auto"/>
            <w:right w:val="none" w:sz="0" w:space="0" w:color="auto"/>
          </w:divBdr>
        </w:div>
        <w:div w:id="666370635">
          <w:marLeft w:val="0"/>
          <w:marRight w:val="0"/>
          <w:marTop w:val="0"/>
          <w:marBottom w:val="0"/>
          <w:divBdr>
            <w:top w:val="none" w:sz="0" w:space="0" w:color="auto"/>
            <w:left w:val="none" w:sz="0" w:space="0" w:color="auto"/>
            <w:bottom w:val="none" w:sz="0" w:space="0" w:color="auto"/>
            <w:right w:val="none" w:sz="0" w:space="0" w:color="auto"/>
          </w:divBdr>
        </w:div>
        <w:div w:id="1996259191">
          <w:marLeft w:val="0"/>
          <w:marRight w:val="0"/>
          <w:marTop w:val="0"/>
          <w:marBottom w:val="0"/>
          <w:divBdr>
            <w:top w:val="none" w:sz="0" w:space="0" w:color="auto"/>
            <w:left w:val="none" w:sz="0" w:space="0" w:color="auto"/>
            <w:bottom w:val="none" w:sz="0" w:space="0" w:color="auto"/>
            <w:right w:val="none" w:sz="0" w:space="0" w:color="auto"/>
          </w:divBdr>
        </w:div>
        <w:div w:id="573592652">
          <w:marLeft w:val="0"/>
          <w:marRight w:val="0"/>
          <w:marTop w:val="0"/>
          <w:marBottom w:val="0"/>
          <w:divBdr>
            <w:top w:val="none" w:sz="0" w:space="0" w:color="auto"/>
            <w:left w:val="none" w:sz="0" w:space="0" w:color="auto"/>
            <w:bottom w:val="none" w:sz="0" w:space="0" w:color="auto"/>
            <w:right w:val="none" w:sz="0" w:space="0" w:color="auto"/>
          </w:divBdr>
        </w:div>
      </w:divsChild>
    </w:div>
    <w:div w:id="371226901">
      <w:bodyDiv w:val="1"/>
      <w:marLeft w:val="0"/>
      <w:marRight w:val="0"/>
      <w:marTop w:val="0"/>
      <w:marBottom w:val="0"/>
      <w:divBdr>
        <w:top w:val="none" w:sz="0" w:space="0" w:color="auto"/>
        <w:left w:val="none" w:sz="0" w:space="0" w:color="auto"/>
        <w:bottom w:val="none" w:sz="0" w:space="0" w:color="auto"/>
        <w:right w:val="none" w:sz="0" w:space="0" w:color="auto"/>
      </w:divBdr>
      <w:divsChild>
        <w:div w:id="144057419">
          <w:marLeft w:val="0"/>
          <w:marRight w:val="0"/>
          <w:marTop w:val="0"/>
          <w:marBottom w:val="0"/>
          <w:divBdr>
            <w:top w:val="none" w:sz="0" w:space="0" w:color="auto"/>
            <w:left w:val="none" w:sz="0" w:space="0" w:color="auto"/>
            <w:bottom w:val="none" w:sz="0" w:space="0" w:color="auto"/>
            <w:right w:val="none" w:sz="0" w:space="0" w:color="auto"/>
          </w:divBdr>
        </w:div>
        <w:div w:id="1671640105">
          <w:marLeft w:val="0"/>
          <w:marRight w:val="0"/>
          <w:marTop w:val="0"/>
          <w:marBottom w:val="0"/>
          <w:divBdr>
            <w:top w:val="none" w:sz="0" w:space="0" w:color="auto"/>
            <w:left w:val="none" w:sz="0" w:space="0" w:color="auto"/>
            <w:bottom w:val="none" w:sz="0" w:space="0" w:color="auto"/>
            <w:right w:val="none" w:sz="0" w:space="0" w:color="auto"/>
          </w:divBdr>
        </w:div>
      </w:divsChild>
    </w:div>
    <w:div w:id="757294459">
      <w:bodyDiv w:val="1"/>
      <w:marLeft w:val="0"/>
      <w:marRight w:val="0"/>
      <w:marTop w:val="0"/>
      <w:marBottom w:val="0"/>
      <w:divBdr>
        <w:top w:val="none" w:sz="0" w:space="0" w:color="auto"/>
        <w:left w:val="none" w:sz="0" w:space="0" w:color="auto"/>
        <w:bottom w:val="none" w:sz="0" w:space="0" w:color="auto"/>
        <w:right w:val="none" w:sz="0" w:space="0" w:color="auto"/>
      </w:divBdr>
    </w:div>
    <w:div w:id="1986081417">
      <w:bodyDiv w:val="1"/>
      <w:marLeft w:val="0"/>
      <w:marRight w:val="0"/>
      <w:marTop w:val="0"/>
      <w:marBottom w:val="0"/>
      <w:divBdr>
        <w:top w:val="none" w:sz="0" w:space="0" w:color="auto"/>
        <w:left w:val="none" w:sz="0" w:space="0" w:color="auto"/>
        <w:bottom w:val="none" w:sz="0" w:space="0" w:color="auto"/>
        <w:right w:val="none" w:sz="0" w:space="0" w:color="auto"/>
      </w:divBdr>
      <w:divsChild>
        <w:div w:id="11655844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303651&amp;rnd=AD6B22151BF8BBD26810EC8298B154FE&amp;dst=100206&amp;fld=134" TargetMode="External"/><Relationship Id="rId18" Type="http://schemas.openxmlformats.org/officeDocument/2006/relationships/hyperlink" Target="http://www.gosuslugi.ru/" TargetMode="External"/><Relationship Id="rId26" Type="http://schemas.openxmlformats.org/officeDocument/2006/relationships/hyperlink" Target="https://login.consultant.ru/link/?req=doc&amp;base=LAW&amp;n=289468&amp;rnd=AF672BD02C1F033BEC8F0359C5782365&amp;dst=100354&amp;fld=134" TargetMode="External"/><Relationship Id="rId39" Type="http://schemas.openxmlformats.org/officeDocument/2006/relationships/hyperlink" Target="https://login.consultant.ru/link/?req=doc&amp;base=LAW&amp;n=302971&amp;rnd=AF672BD02C1F033BEC8F0359C5782365&amp;dst=100352&amp;fld=134" TargetMode="External"/><Relationship Id="rId3" Type="http://schemas.openxmlformats.org/officeDocument/2006/relationships/styles" Target="styles.xml"/><Relationship Id="rId21" Type="http://schemas.openxmlformats.org/officeDocument/2006/relationships/hyperlink" Target="garantF1://12077515.2110" TargetMode="External"/><Relationship Id="rId34" Type="http://schemas.openxmlformats.org/officeDocument/2006/relationships/hyperlink" Target="http://internet.garant.ru/" TargetMode="External"/><Relationship Id="rId42" Type="http://schemas.openxmlformats.org/officeDocument/2006/relationships/footer" Target="footer1.xml"/><Relationship Id="rId47" Type="http://schemas.openxmlformats.org/officeDocument/2006/relationships/footer" Target="footer3.xml"/><Relationship Id="rId50"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yperlink" Target="https://login.consultant.ru/link/?req=doc&amp;base=LAW&amp;n=77193&amp;rnd=AD6B22151BF8BBD26810EC8298B154FE&amp;dst=101358&amp;fld=134" TargetMode="External"/><Relationship Id="rId17" Type="http://schemas.openxmlformats.org/officeDocument/2006/relationships/hyperlink" Target="http://www.gosuslugi.astrobl.ru/" TargetMode="External"/><Relationship Id="rId25" Type="http://schemas.openxmlformats.org/officeDocument/2006/relationships/hyperlink" Target="https://login.consultant.ru/link/?req=doc&amp;base=LAW&amp;n=289468&amp;rnd=AF672BD02C1F033BEC8F0359C5782365&amp;dst=100354&amp;fld=134" TargetMode="External"/><Relationship Id="rId33" Type="http://schemas.openxmlformats.org/officeDocument/2006/relationships/hyperlink" Target="http://internet.garant.ru/" TargetMode="External"/><Relationship Id="rId38" Type="http://schemas.openxmlformats.org/officeDocument/2006/relationships/hyperlink" Target="https://login.consultant.ru/link/?req=doc&amp;base=LAW&amp;n=302971&amp;rnd=AF672BD02C1F033BEC8F0359C5782365&amp;dst=121&amp;fld=134" TargetMode="External"/><Relationship Id="rId46"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login.consultant.ru/link/?req=doc&amp;base=LAW&amp;n=55777&amp;rnd=AD6B22151BF8BBD26810EC8298B154FE&amp;dst=100025&amp;fld=134" TargetMode="External"/><Relationship Id="rId20" Type="http://schemas.openxmlformats.org/officeDocument/2006/relationships/hyperlink" Target="garantF1://12084522.0" TargetMode="External"/><Relationship Id="rId29" Type="http://schemas.openxmlformats.org/officeDocument/2006/relationships/hyperlink" Target="https://login.consultant.ru/link/?req=doc&amp;base=LAW&amp;n=289468&amp;rnd=AF672BD02C1F033BEC8F0359C5782365&amp;dst=100354&amp;fld=134"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55777&amp;rnd=AD6B22151BF8BBD26810EC8298B154FE&amp;dst=100010&amp;fld=134" TargetMode="External"/><Relationship Id="rId24" Type="http://schemas.openxmlformats.org/officeDocument/2006/relationships/hyperlink" Target="https://login.consultant.ru/link/?req=doc&amp;base=LAW&amp;n=289468&amp;rnd=AF672BD02C1F033BEC8F0359C5782365&amp;dst=100354&amp;fld=134" TargetMode="External"/><Relationship Id="rId32" Type="http://schemas.openxmlformats.org/officeDocument/2006/relationships/hyperlink" Target="http://internet.garant.ru/" TargetMode="External"/><Relationship Id="rId37" Type="http://schemas.openxmlformats.org/officeDocument/2006/relationships/hyperlink" Target="http://internet.garant.ru/" TargetMode="External"/><Relationship Id="rId40" Type="http://schemas.openxmlformats.org/officeDocument/2006/relationships/hyperlink" Target="https://login.consultant.ru/link/?req=doc&amp;base=LAW&amp;n=302971&amp;rnd=AF672BD02C1F033BEC8F0359C5782365&amp;dst=121&amp;fld=134" TargetMode="External"/><Relationship Id="rId45"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s://login.consultant.ru/link/?req=doc&amp;base=LAW&amp;n=55777&amp;rnd=AD6B22151BF8BBD26810EC8298B154FE&amp;dst=100010&amp;fld=134" TargetMode="External"/><Relationship Id="rId23" Type="http://schemas.openxmlformats.org/officeDocument/2006/relationships/hyperlink" Target="https://login.consultant.ru/link/?req=doc&amp;base=LAW&amp;n=289468&amp;rnd=AF672BD02C1F033BEC8F0359C5782365&amp;dst=244&amp;fld=134" TargetMode="External"/><Relationship Id="rId28" Type="http://schemas.openxmlformats.org/officeDocument/2006/relationships/hyperlink" Target="https://login.consultant.ru/link/?req=doc&amp;base=LAW&amp;n=289468&amp;rnd=AF672BD02C1F033BEC8F0359C5782365&amp;dst=100354&amp;fld=134" TargetMode="External"/><Relationship Id="rId36" Type="http://schemas.openxmlformats.org/officeDocument/2006/relationships/hyperlink" Target="http://internet.garant.ru/" TargetMode="External"/><Relationship Id="rId49" Type="http://schemas.openxmlformats.org/officeDocument/2006/relationships/header" Target="header5.xml"/><Relationship Id="rId10" Type="http://schemas.openxmlformats.org/officeDocument/2006/relationships/hyperlink" Target="http://www.mfc-nso.ru" TargetMode="External"/><Relationship Id="rId19" Type="http://schemas.openxmlformats.org/officeDocument/2006/relationships/hyperlink" Target="garantF1://12084522.21" TargetMode="External"/><Relationship Id="rId31" Type="http://schemas.openxmlformats.org/officeDocument/2006/relationships/hyperlink" Target="https://login.consultant.ru/link/?req=doc&amp;base=LAW&amp;n=302971&amp;rnd=AF672BD02C1F033BEC8F0359C5782365&amp;dst=100354&amp;fld=134" TargetMode="External"/><Relationship Id="rId44" Type="http://schemas.openxmlformats.org/officeDocument/2006/relationships/footer" Target="footer2.xm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maslyanino.nso.ru" TargetMode="External"/><Relationship Id="rId14" Type="http://schemas.openxmlformats.org/officeDocument/2006/relationships/hyperlink" Target="https://login.consultant.ru/link/?req=doc&amp;base=LAW&amp;n=303651&amp;rnd=AD6B22151BF8BBD26810EC8298B154FE&amp;dst=100208&amp;fld=134" TargetMode="External"/><Relationship Id="rId22" Type="http://schemas.openxmlformats.org/officeDocument/2006/relationships/hyperlink" Target="garantF1://12077515.2120" TargetMode="External"/><Relationship Id="rId27" Type="http://schemas.openxmlformats.org/officeDocument/2006/relationships/hyperlink" Target="https://login.consultant.ru/link/?req=doc&amp;base=LAW&amp;n=289468&amp;rnd=AF672BD02C1F033BEC8F0359C5782365&amp;dst=100352&amp;fld=134" TargetMode="External"/><Relationship Id="rId30" Type="http://schemas.openxmlformats.org/officeDocument/2006/relationships/hyperlink" Target="https://login.consultant.ru/link/?req=doc&amp;base=LAW&amp;n=302971&amp;rnd=AF672BD02C1F033BEC8F0359C5782365&amp;dst=290&amp;fld=134" TargetMode="External"/><Relationship Id="rId35" Type="http://schemas.openxmlformats.org/officeDocument/2006/relationships/hyperlink" Target="http://internet.garant.ru/" TargetMode="External"/><Relationship Id="rId43" Type="http://schemas.openxmlformats.org/officeDocument/2006/relationships/header" Target="header2.xml"/><Relationship Id="rId48" Type="http://schemas.openxmlformats.org/officeDocument/2006/relationships/footer" Target="footer4.xml"/><Relationship Id="rId8" Type="http://schemas.openxmlformats.org/officeDocument/2006/relationships/hyperlink" Target="http://maslyanino.nso.ru"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CC75B4-B951-460E-996B-A74FF47B08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11305</Words>
  <Characters>64443</Characters>
  <Application>Microsoft Office Word</Application>
  <DocSecurity>0</DocSecurity>
  <Lines>537</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urist1</dc:creator>
  <cp:lastModifiedBy>User</cp:lastModifiedBy>
  <cp:revision>4</cp:revision>
  <dcterms:created xsi:type="dcterms:W3CDTF">2019-01-28T04:21:00Z</dcterms:created>
  <dcterms:modified xsi:type="dcterms:W3CDTF">2019-01-28T04:21:00Z</dcterms:modified>
</cp:coreProperties>
</file>