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A9" w:rsidRPr="00762264" w:rsidRDefault="00CD7DA9" w:rsidP="00CD7DA9">
      <w:pPr>
        <w:shd w:val="clear" w:color="auto" w:fill="FFFFFF" w:themeFill="background1"/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264">
        <w:rPr>
          <w:rFonts w:ascii="Times New Roman" w:hAnsi="Times New Roman" w:cs="Times New Roman"/>
          <w:b/>
          <w:sz w:val="28"/>
          <w:szCs w:val="28"/>
          <w:u w:val="single"/>
        </w:rPr>
        <w:t>О социальной выплате на приобретение жилого помещения</w:t>
      </w:r>
    </w:p>
    <w:p w:rsidR="00CD7DA9" w:rsidRPr="007673CB" w:rsidRDefault="00CD7DA9" w:rsidP="00CD7DA9">
      <w:pPr>
        <w:shd w:val="clear" w:color="auto" w:fill="FFFFFF" w:themeFill="background1"/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898" w:rsidRPr="007673CB" w:rsidRDefault="005C0B27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Style w:val="a5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sz w:val="24"/>
          <w:szCs w:val="24"/>
        </w:rPr>
        <w:t>Законом Новосибирской области от 14.07.2021 №91-ОЗ «О социальной выплате на приобретение жилого помещения»</w:t>
      </w:r>
      <w:r w:rsidR="003F10E5" w:rsidRPr="007673CB">
        <w:rPr>
          <w:rFonts w:ascii="Times New Roman" w:hAnsi="Times New Roman" w:cs="Times New Roman"/>
          <w:sz w:val="24"/>
          <w:szCs w:val="24"/>
        </w:rPr>
        <w:t xml:space="preserve"> предусмотрена дополнительная мера </w:t>
      </w:r>
      <w:r w:rsidR="003F10E5" w:rsidRPr="007673CB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 w:themeFill="background1"/>
        </w:rPr>
        <w:t>социальной</w:t>
      </w:r>
      <w:r w:rsidR="003F10E5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поддержки для гр</w:t>
      </w:r>
      <w:r w:rsidRPr="007673CB">
        <w:rPr>
          <w:rFonts w:ascii="Times New Roman" w:hAnsi="Times New Roman" w:cs="Times New Roman"/>
          <w:sz w:val="24"/>
          <w:szCs w:val="24"/>
        </w:rPr>
        <w:t xml:space="preserve">аждан, которые 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относились к категории 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детей-</w:t>
      </w:r>
      <w:r w:rsidRPr="007673CB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 w:themeFill="background1"/>
        </w:rPr>
        <w:t>сирот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и детей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оставшихся без 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попечения родителей, проживающи</w:t>
      </w:r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х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 на территории </w:t>
      </w:r>
      <w:r w:rsidRPr="007673CB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 w:themeFill="background1"/>
        </w:rPr>
        <w:t>Новосибирской</w:t>
      </w:r>
      <w:r w:rsidRPr="007673CB">
        <w:rPr>
          <w:rStyle w:val="a5"/>
          <w:sz w:val="24"/>
          <w:szCs w:val="24"/>
          <w:shd w:val="clear" w:color="auto" w:fill="FFFFFF" w:themeFill="background1"/>
        </w:rPr>
        <w:t> </w:t>
      </w:r>
      <w:r w:rsidRPr="007673CB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 w:themeFill="background1"/>
        </w:rPr>
        <w:t>области</w:t>
      </w:r>
      <w:r w:rsidR="00C036F0" w:rsidRPr="007673CB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 w:themeFill="background1"/>
        </w:rPr>
        <w:t xml:space="preserve">, </w:t>
      </w:r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виде социальной </w:t>
      </w:r>
      <w:r w:rsidR="00C036F0" w:rsidRPr="007673CB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 w:themeFill="background1"/>
        </w:rPr>
        <w:t>выплаты</w:t>
      </w:r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на </w:t>
      </w:r>
      <w:r w:rsidR="00C036F0" w:rsidRPr="007673CB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 w:themeFill="background1"/>
        </w:rPr>
        <w:t>приобретение</w:t>
      </w:r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в собственность </w:t>
      </w:r>
      <w:r w:rsidR="00C036F0" w:rsidRPr="007673CB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 w:themeFill="background1"/>
        </w:rPr>
        <w:t>жилого</w:t>
      </w:r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помещения на территории Новосибирской области</w:t>
      </w:r>
      <w:r w:rsidR="003F10E5" w:rsidRPr="007673CB">
        <w:rPr>
          <w:rStyle w:val="a5"/>
          <w:sz w:val="24"/>
          <w:szCs w:val="24"/>
          <w:shd w:val="clear" w:color="auto" w:fill="FFFFFF" w:themeFill="background1"/>
        </w:rPr>
        <w:t>.</w:t>
      </w:r>
    </w:p>
    <w:p w:rsidR="00C036F0" w:rsidRPr="007673CB" w:rsidRDefault="00C036F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Социальная выплата предоставляется гражданину однократно, за счет средств областного бюджета Новосибирской области, удостоверяется жилищным сертификатом.</w:t>
      </w:r>
    </w:p>
    <w:p w:rsidR="00C036F0" w:rsidRPr="007673CB" w:rsidRDefault="00C036F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Предоставление социальной выплаты осуществляется при одновременном соблюдении следующих условий:</w:t>
      </w:r>
    </w:p>
    <w:p w:rsidR="00C036F0" w:rsidRPr="007673CB" w:rsidRDefault="00C036F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1) заявитель достиг возраста 23 лет;</w:t>
      </w:r>
    </w:p>
    <w:p w:rsidR="00C036F0" w:rsidRPr="007673CB" w:rsidRDefault="00C036F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proofErr w:type="gramStart"/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2) заявитель включен в список детей-</w:t>
      </w:r>
      <w:r w:rsidRPr="007673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сирот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и детей, оставшихся без попечения родителей, лиц из числа детей-</w:t>
      </w:r>
      <w:r w:rsidRPr="007673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сирот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и детей, оставшихся без попечения родителей, лиц, которые относились к категории детей-</w:t>
      </w:r>
      <w:r w:rsidRPr="007673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сирот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и детей, оставшихся без попечения родителей, лиц из числа детей-</w:t>
      </w:r>
      <w:r w:rsidRPr="007673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сирот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и детей, оставшихся без попечения родителей, и достигли возраста 23 лет, которые подлежат обеспечению жилыми помещениями в соответствии с </w:t>
      </w:r>
      <w:hyperlink r:id="rId4" w:anchor="/document/10135206/entry/0" w:history="1">
        <w:r w:rsidRPr="007673CB">
          <w:rPr>
            <w:rFonts w:ascii="Times New Roman" w:hAnsi="Times New Roman" w:cs="Times New Roman"/>
            <w:color w:val="22272F"/>
            <w:sz w:val="24"/>
            <w:szCs w:val="24"/>
            <w:shd w:val="clear" w:color="auto" w:fill="FFFFFF" w:themeFill="background1"/>
          </w:rPr>
          <w:t>Федеральным законом</w:t>
        </w:r>
      </w:hyperlink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N</w:t>
      </w:r>
      <w:proofErr w:type="gramEnd"/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159-ФЗ (далее - список);</w:t>
      </w:r>
    </w:p>
    <w:p w:rsidR="00C036F0" w:rsidRPr="007673CB" w:rsidRDefault="0042309E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3) </w:t>
      </w:r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заявитель не имеет неснятой или непогашенной судимости, не является подозреваемым (обвиняемым) по уголовному делу;</w:t>
      </w:r>
    </w:p>
    <w:p w:rsidR="00C036F0" w:rsidRPr="007673CB" w:rsidRDefault="0042309E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4) </w:t>
      </w:r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заявитель не состоит на учете в наркологических или психоневрологических диспансерах;</w:t>
      </w:r>
    </w:p>
    <w:p w:rsidR="00C036F0" w:rsidRPr="007673CB" w:rsidRDefault="0042309E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5) </w:t>
      </w:r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в отношении заявителя отсутствуют вступившие в законную силу решения суда об ограничении заявителя в дееспособности или признании заявителя </w:t>
      </w:r>
      <w:proofErr w:type="gramStart"/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недееспособным</w:t>
      </w:r>
      <w:proofErr w:type="gramEnd"/>
      <w:r w:rsidR="00C036F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;</w:t>
      </w:r>
    </w:p>
    <w:p w:rsidR="00C036F0" w:rsidRPr="007673CB" w:rsidRDefault="00C036F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6) заявитель на дату подачи заявления о предоставлении социальной выплаты осуществляет трудовую (служебную) деятельность, либо деятельность в качестве индивидуального предпринимателя, либо деятельность с применением специального налогового режима "Налог на профессиональный доход", либо иную деятельность, приносящую доход.</w:t>
      </w:r>
      <w:r w:rsidR="00762264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 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Действие настоящего пункта не распространяется на граждан, осуществляющих уход за ребенком-инвалидом;</w:t>
      </w:r>
    </w:p>
    <w:p w:rsidR="00C036F0" w:rsidRPr="007673CB" w:rsidRDefault="00C036F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proofErr w:type="gramStart"/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7) заявителем урегулирован с органом местного самоуправления муниципального образования Новосибирской области (далее - орган местного самоуправления)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 предоставлении сертификата взамен обеспечения указанным жилым помещением (для заявителей, имеющих вступивший в законную силу судебный акт, обязывающий орган местного самоуправления предоставить жилое</w:t>
      </w:r>
      <w:proofErr w:type="gramEnd"/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 помещение специализированного жилищного фонда по договору найма специализированного жилого помещения).</w:t>
      </w:r>
      <w:r w:rsidR="003D79C0"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 </w:t>
      </w:r>
    </w:p>
    <w:p w:rsidR="003D79C0" w:rsidRPr="007673CB" w:rsidRDefault="003D79C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Заявитель при приобретении жилого помещения за счет средств социальной выплаты вправе использовать собственные средства, заемные (кредитные) средства, средства (часть средств) материнского (семейного) капитала, средства областного семейного капитала.</w:t>
      </w:r>
    </w:p>
    <w:p w:rsidR="003D79C0" w:rsidRPr="007673CB" w:rsidRDefault="003D79C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lastRenderedPageBreak/>
        <w:t xml:space="preserve"> Сертификат действителен в течение календарного года, в котором он предоставлен.</w:t>
      </w:r>
    </w:p>
    <w:p w:rsidR="003D79C0" w:rsidRPr="007673CB" w:rsidRDefault="003D79C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Перечисление средств по сертификату осуществляется на счет продавца жилого помещения, открытый в кредитной организации, после регистрации права собственности заявителя на приобретенное жилое помещение в Едином государственном реестре недвижимости.</w:t>
      </w:r>
    </w:p>
    <w:p w:rsidR="003D79C0" w:rsidRPr="007673CB" w:rsidRDefault="003D79C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Право заявителя на социальную выплату считается реализованным со дня перечисления денежных сре</w:t>
      </w:r>
      <w:proofErr w:type="gramStart"/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дств в сч</w:t>
      </w:r>
      <w:proofErr w:type="gramEnd"/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ет оплаты сертификатом приобретенного им жилого помещения.</w:t>
      </w:r>
    </w:p>
    <w:p w:rsidR="003D79C0" w:rsidRDefault="003D79C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После регистрации права собственности на приобретенное жилое помещение в Едином государственном реестре недвижимости заявитель в соответствии с </w:t>
      </w:r>
      <w:hyperlink r:id="rId5" w:anchor="/document/10135206/entry/8312" w:history="1">
        <w:r w:rsidRPr="007673CB">
          <w:rPr>
            <w:rFonts w:ascii="Times New Roman" w:hAnsi="Times New Roman" w:cs="Times New Roman"/>
            <w:color w:val="22272F"/>
            <w:sz w:val="24"/>
            <w:szCs w:val="24"/>
            <w:shd w:val="clear" w:color="auto" w:fill="FFFFFF" w:themeFill="background1"/>
          </w:rPr>
          <w:t>подпунктом 2 пункта 3.1 статьи 8</w:t>
        </w:r>
      </w:hyperlink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 Федерального закона N 159-ФЗ подлежит исключению из списка.</w:t>
      </w:r>
      <w:r w:rsidR="001514FA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 </w:t>
      </w:r>
    </w:p>
    <w:p w:rsidR="001514FA" w:rsidRPr="001514FA" w:rsidRDefault="001514FA" w:rsidP="001514FA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proofErr w:type="gramStart"/>
      <w:r w:rsidRPr="001514FA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Для обеспечения реализации права на получение социальной выплаты в следующем календарном году (при условии, если гражданин в соответствии с установленной списком на обеспечение жилым помещением очередностью подлежит обеспечению жилым помещением в следующем календарном году) заявление о предоставлении социальной выплаты и документы, указанные в перечне, заявителю необходимо представить до 1 мая текущего года.</w:t>
      </w:r>
      <w:proofErr w:type="gramEnd"/>
    </w:p>
    <w:p w:rsidR="00C036F0" w:rsidRPr="007673CB" w:rsidRDefault="003D79C0" w:rsidP="003D79C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</w:pP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Для включения гражданина в реестр на</w:t>
      </w:r>
      <w:r w:rsidR="001514FA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 получение социальной выплаты</w:t>
      </w:r>
      <w:r w:rsidRPr="007673CB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>, необходимо обратиться в отдел опеки и попечительства администрации Маслянинского района Новосибирской области по адресу: Маслянинский район, р.п. Маслянино, улица Партизанская, дом 1, кабинет 18.</w:t>
      </w:r>
      <w:r w:rsidR="001514FA">
        <w:rPr>
          <w:rFonts w:ascii="Times New Roman" w:hAnsi="Times New Roman" w:cs="Times New Roman"/>
          <w:color w:val="22272F"/>
          <w:sz w:val="24"/>
          <w:szCs w:val="24"/>
          <w:shd w:val="clear" w:color="auto" w:fill="FFFFFF" w:themeFill="background1"/>
        </w:rPr>
        <w:t xml:space="preserve"> </w:t>
      </w:r>
    </w:p>
    <w:p w:rsidR="007673CB" w:rsidRPr="007673CB" w:rsidRDefault="007673CB" w:rsidP="007673CB">
      <w:pPr>
        <w:shd w:val="clear" w:color="auto" w:fill="FFFFFF" w:themeFill="background1"/>
        <w:ind w:left="2832" w:firstLine="708"/>
        <w:jc w:val="right"/>
        <w:rPr>
          <w:rStyle w:val="a5"/>
          <w:color w:val="22272F"/>
          <w:sz w:val="24"/>
          <w:szCs w:val="24"/>
          <w:shd w:val="clear" w:color="auto" w:fill="FFFFFF" w:themeFill="background1"/>
        </w:rPr>
      </w:pPr>
    </w:p>
    <w:sectPr w:rsidR="007673CB" w:rsidRPr="007673CB" w:rsidSect="00552D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E43E8B"/>
    <w:rsid w:val="00033C02"/>
    <w:rsid w:val="000F2BC9"/>
    <w:rsid w:val="00131395"/>
    <w:rsid w:val="001514FA"/>
    <w:rsid w:val="0024543A"/>
    <w:rsid w:val="00292A61"/>
    <w:rsid w:val="00344DF5"/>
    <w:rsid w:val="003853E4"/>
    <w:rsid w:val="003D79C0"/>
    <w:rsid w:val="003F10E5"/>
    <w:rsid w:val="0042309E"/>
    <w:rsid w:val="0053125D"/>
    <w:rsid w:val="00552D94"/>
    <w:rsid w:val="00573784"/>
    <w:rsid w:val="005C0B27"/>
    <w:rsid w:val="005D119E"/>
    <w:rsid w:val="006550FF"/>
    <w:rsid w:val="0065727B"/>
    <w:rsid w:val="0066475B"/>
    <w:rsid w:val="006B6E8D"/>
    <w:rsid w:val="0072767A"/>
    <w:rsid w:val="00736CEE"/>
    <w:rsid w:val="00761A69"/>
    <w:rsid w:val="00762264"/>
    <w:rsid w:val="007673CB"/>
    <w:rsid w:val="00782D6D"/>
    <w:rsid w:val="007F3206"/>
    <w:rsid w:val="008477C6"/>
    <w:rsid w:val="00912653"/>
    <w:rsid w:val="00974ED2"/>
    <w:rsid w:val="009A3D05"/>
    <w:rsid w:val="00A0239B"/>
    <w:rsid w:val="00A115A1"/>
    <w:rsid w:val="00A23898"/>
    <w:rsid w:val="00A32E11"/>
    <w:rsid w:val="00AF2B6A"/>
    <w:rsid w:val="00B128E7"/>
    <w:rsid w:val="00B6529C"/>
    <w:rsid w:val="00BA6337"/>
    <w:rsid w:val="00BC4B56"/>
    <w:rsid w:val="00C036F0"/>
    <w:rsid w:val="00CD6E2A"/>
    <w:rsid w:val="00CD7DA9"/>
    <w:rsid w:val="00D23EC6"/>
    <w:rsid w:val="00D95B6E"/>
    <w:rsid w:val="00E1436F"/>
    <w:rsid w:val="00E43E8B"/>
    <w:rsid w:val="00ED5CAF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F3"/>
  </w:style>
  <w:style w:type="paragraph" w:styleId="1">
    <w:name w:val="heading 1"/>
    <w:basedOn w:val="a"/>
    <w:next w:val="a"/>
    <w:link w:val="10"/>
    <w:qFormat/>
    <w:rsid w:val="00736C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736CEE"/>
    <w:pPr>
      <w:keepNext/>
      <w:framePr w:hSpace="180" w:wrap="notBeside" w:hAnchor="margin" w:y="66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15A1"/>
    <w:rPr>
      <w:b/>
      <w:bCs/>
    </w:rPr>
  </w:style>
  <w:style w:type="character" w:customStyle="1" w:styleId="10">
    <w:name w:val="Заголовок 1 Знак"/>
    <w:basedOn w:val="a0"/>
    <w:link w:val="1"/>
    <w:rsid w:val="00736C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736CEE"/>
    <w:rPr>
      <w:rFonts w:ascii="Times New Roman" w:eastAsia="Times New Roman" w:hAnsi="Times New Roman" w:cs="Times New Roman"/>
      <w:b/>
      <w:bCs/>
      <w:caps/>
      <w:sz w:val="16"/>
      <w:szCs w:val="16"/>
    </w:rPr>
  </w:style>
  <w:style w:type="character" w:styleId="a5">
    <w:name w:val="Emphasis"/>
    <w:basedOn w:val="a0"/>
    <w:uiPriority w:val="20"/>
    <w:qFormat/>
    <w:rsid w:val="005C0B27"/>
    <w:rPr>
      <w:i/>
      <w:iCs/>
    </w:rPr>
  </w:style>
  <w:style w:type="paragraph" w:customStyle="1" w:styleId="s1">
    <w:name w:val="s_1"/>
    <w:basedOn w:val="a"/>
    <w:rsid w:val="00C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36F0"/>
    <w:rPr>
      <w:color w:val="0000FF"/>
      <w:u w:val="single"/>
    </w:rPr>
  </w:style>
  <w:style w:type="paragraph" w:customStyle="1" w:styleId="s22">
    <w:name w:val="s_22"/>
    <w:basedOn w:val="a"/>
    <w:rsid w:val="00C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912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OpekaNach</cp:lastModifiedBy>
  <cp:revision>29</cp:revision>
  <cp:lastPrinted>2023-01-17T02:47:00Z</cp:lastPrinted>
  <dcterms:created xsi:type="dcterms:W3CDTF">2013-11-26T03:48:00Z</dcterms:created>
  <dcterms:modified xsi:type="dcterms:W3CDTF">2023-04-13T05:42:00Z</dcterms:modified>
</cp:coreProperties>
</file>