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F" w:rsidRDefault="0044527F" w:rsidP="0044527F">
      <w:pPr>
        <w:jc w:val="center"/>
        <w:rPr>
          <w:b/>
          <w:sz w:val="28"/>
          <w:szCs w:val="28"/>
        </w:rPr>
      </w:pPr>
    </w:p>
    <w:p w:rsidR="0044527F" w:rsidRDefault="0044527F" w:rsidP="004452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7F" w:rsidRDefault="0044527F" w:rsidP="0044527F">
      <w:pPr>
        <w:jc w:val="center"/>
        <w:rPr>
          <w:b/>
          <w:sz w:val="28"/>
          <w:szCs w:val="28"/>
        </w:rPr>
      </w:pPr>
    </w:p>
    <w:p w:rsidR="0044527F" w:rsidRDefault="0044527F" w:rsidP="0044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 МАСЛЯНИНСКОГО  РАЙОНА</w:t>
      </w:r>
    </w:p>
    <w:p w:rsidR="0044527F" w:rsidRDefault="0044527F" w:rsidP="0044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44527F" w:rsidRDefault="0044527F" w:rsidP="0044527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44527F" w:rsidRDefault="0044527F" w:rsidP="0044527F">
      <w:pPr>
        <w:jc w:val="right"/>
        <w:rPr>
          <w:sz w:val="28"/>
          <w:szCs w:val="28"/>
        </w:rPr>
      </w:pPr>
    </w:p>
    <w:p w:rsidR="0044527F" w:rsidRDefault="0044527F" w:rsidP="0044527F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:rsidR="0044527F" w:rsidRDefault="0044527F" w:rsidP="0044527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80B09">
        <w:rPr>
          <w:sz w:val="28"/>
          <w:szCs w:val="28"/>
        </w:rPr>
        <w:t xml:space="preserve">тридцать четвертая </w:t>
      </w:r>
      <w:r>
        <w:rPr>
          <w:sz w:val="28"/>
          <w:szCs w:val="28"/>
        </w:rPr>
        <w:t xml:space="preserve">сессия)         </w:t>
      </w:r>
    </w:p>
    <w:p w:rsidR="0044527F" w:rsidRDefault="0044527F" w:rsidP="0044527F">
      <w:pPr>
        <w:pStyle w:val="af2"/>
        <w:spacing w:after="0"/>
        <w:jc w:val="right"/>
        <w:rPr>
          <w:szCs w:val="28"/>
        </w:rPr>
      </w:pPr>
    </w:p>
    <w:p w:rsidR="0044527F" w:rsidRDefault="0044527F" w:rsidP="0044527F">
      <w:pPr>
        <w:pStyle w:val="af2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527F" w:rsidRDefault="008070BF" w:rsidP="0044527F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980B09">
        <w:rPr>
          <w:sz w:val="28"/>
          <w:szCs w:val="28"/>
        </w:rPr>
        <w:t>9 января</w:t>
      </w:r>
      <w:r>
        <w:rPr>
          <w:sz w:val="28"/>
          <w:szCs w:val="28"/>
        </w:rPr>
        <w:t xml:space="preserve"> 201</w:t>
      </w:r>
      <w:r w:rsidR="00C91A9B">
        <w:rPr>
          <w:sz w:val="28"/>
          <w:szCs w:val="28"/>
        </w:rPr>
        <w:t>9</w:t>
      </w:r>
      <w:r w:rsidR="0044527F">
        <w:rPr>
          <w:sz w:val="28"/>
          <w:szCs w:val="28"/>
        </w:rPr>
        <w:t xml:space="preserve"> года            р.п. Маслянино                                   № </w:t>
      </w:r>
      <w:r w:rsidR="001F0EBB">
        <w:rPr>
          <w:sz w:val="28"/>
          <w:szCs w:val="28"/>
        </w:rPr>
        <w:t>299</w:t>
      </w:r>
    </w:p>
    <w:p w:rsidR="0044527F" w:rsidRDefault="0044527F" w:rsidP="0044527F">
      <w:pPr>
        <w:jc w:val="both"/>
        <w:rPr>
          <w:sz w:val="28"/>
          <w:szCs w:val="28"/>
        </w:rPr>
      </w:pPr>
    </w:p>
    <w:p w:rsidR="0044527F" w:rsidRDefault="0044527F" w:rsidP="00445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деятельности контрольно-счетной комиссии </w:t>
      </w:r>
    </w:p>
    <w:p w:rsidR="0044527F" w:rsidRDefault="0044527F" w:rsidP="0044527F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</w:t>
      </w:r>
      <w:r w:rsidR="00C91A9B">
        <w:rPr>
          <w:sz w:val="28"/>
          <w:szCs w:val="28"/>
        </w:rPr>
        <w:t>нского райо</w:t>
      </w:r>
      <w:r w:rsidR="00980B09">
        <w:rPr>
          <w:sz w:val="28"/>
          <w:szCs w:val="28"/>
        </w:rPr>
        <w:t>на Новосибирской области за 2019</w:t>
      </w:r>
      <w:r>
        <w:rPr>
          <w:sz w:val="28"/>
          <w:szCs w:val="28"/>
        </w:rPr>
        <w:t xml:space="preserve"> год</w:t>
      </w:r>
    </w:p>
    <w:p w:rsidR="0044527F" w:rsidRDefault="0044527F" w:rsidP="0044527F">
      <w:pPr>
        <w:jc w:val="both"/>
        <w:rPr>
          <w:sz w:val="28"/>
          <w:szCs w:val="28"/>
        </w:rPr>
      </w:pPr>
    </w:p>
    <w:p w:rsidR="0044527F" w:rsidRDefault="00ED1474" w:rsidP="00445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27F">
        <w:rPr>
          <w:sz w:val="28"/>
          <w:szCs w:val="28"/>
        </w:rPr>
        <w:t>Заслушав информацию  о деятельности контрольно-счетной комис</w:t>
      </w:r>
      <w:r w:rsidR="00C91A9B">
        <w:rPr>
          <w:sz w:val="28"/>
          <w:szCs w:val="28"/>
        </w:rPr>
        <w:t>сии Маслянинского района</w:t>
      </w:r>
      <w:r>
        <w:rPr>
          <w:sz w:val="28"/>
          <w:szCs w:val="28"/>
        </w:rPr>
        <w:t xml:space="preserve"> Новосибирской области </w:t>
      </w:r>
      <w:r w:rsidR="00980B09">
        <w:rPr>
          <w:sz w:val="28"/>
          <w:szCs w:val="28"/>
        </w:rPr>
        <w:t>за 2019</w:t>
      </w:r>
      <w:r w:rsidR="0044527F">
        <w:rPr>
          <w:sz w:val="28"/>
          <w:szCs w:val="28"/>
        </w:rPr>
        <w:t xml:space="preserve"> год,</w:t>
      </w:r>
    </w:p>
    <w:p w:rsidR="008070BF" w:rsidRDefault="0044527F" w:rsidP="00807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27F" w:rsidRDefault="0044527F" w:rsidP="00807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Маслянинского района Новосибирской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4527F" w:rsidRDefault="0044527F" w:rsidP="0044527F">
      <w:pPr>
        <w:jc w:val="both"/>
        <w:rPr>
          <w:b/>
          <w:sz w:val="28"/>
          <w:szCs w:val="28"/>
        </w:rPr>
      </w:pPr>
    </w:p>
    <w:p w:rsidR="0044527F" w:rsidRPr="00C91A9B" w:rsidRDefault="0044527F" w:rsidP="00ED1474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C91A9B">
        <w:rPr>
          <w:szCs w:val="28"/>
        </w:rPr>
        <w:t xml:space="preserve">Утвердить </w:t>
      </w:r>
      <w:r w:rsidR="00ED1474">
        <w:rPr>
          <w:szCs w:val="28"/>
        </w:rPr>
        <w:t xml:space="preserve">прилагаемый </w:t>
      </w:r>
      <w:r w:rsidRPr="00C91A9B">
        <w:rPr>
          <w:szCs w:val="28"/>
        </w:rPr>
        <w:t>отчет «О</w:t>
      </w:r>
      <w:r w:rsidR="007E574B" w:rsidRPr="00C91A9B">
        <w:rPr>
          <w:szCs w:val="28"/>
        </w:rPr>
        <w:t xml:space="preserve"> </w:t>
      </w:r>
      <w:r w:rsidRPr="00C91A9B">
        <w:rPr>
          <w:szCs w:val="28"/>
        </w:rPr>
        <w:t>деятельности контрольно-счетной комис</w:t>
      </w:r>
      <w:r w:rsidR="008070BF" w:rsidRPr="00C91A9B">
        <w:rPr>
          <w:szCs w:val="28"/>
        </w:rPr>
        <w:t>сии Маслянинского района</w:t>
      </w:r>
      <w:r w:rsidR="00980B09">
        <w:rPr>
          <w:szCs w:val="28"/>
        </w:rPr>
        <w:t xml:space="preserve"> Новосибирской области за 2019</w:t>
      </w:r>
      <w:r w:rsidR="00ED1474">
        <w:rPr>
          <w:szCs w:val="28"/>
        </w:rPr>
        <w:t xml:space="preserve"> год</w:t>
      </w:r>
      <w:r w:rsidR="002B692F">
        <w:rPr>
          <w:szCs w:val="28"/>
        </w:rPr>
        <w:t>»</w:t>
      </w:r>
      <w:r w:rsidRPr="00C91A9B">
        <w:rPr>
          <w:szCs w:val="28"/>
        </w:rPr>
        <w:t>.</w:t>
      </w:r>
    </w:p>
    <w:p w:rsidR="00C91A9B" w:rsidRDefault="0044527F" w:rsidP="00ED1474">
      <w:pPr>
        <w:pStyle w:val="a3"/>
        <w:numPr>
          <w:ilvl w:val="0"/>
          <w:numId w:val="4"/>
        </w:numPr>
        <w:tabs>
          <w:tab w:val="left" w:pos="851"/>
        </w:tabs>
        <w:suppressAutoHyphens/>
        <w:ind w:left="0" w:right="-6" w:firstLine="567"/>
        <w:jc w:val="both"/>
        <w:rPr>
          <w:szCs w:val="28"/>
        </w:rPr>
      </w:pPr>
      <w:r w:rsidRPr="00C91A9B">
        <w:rPr>
          <w:szCs w:val="28"/>
        </w:rPr>
        <w:t xml:space="preserve">Рекомендовать контрольно-счетной комиссии Маслянинского района </w:t>
      </w:r>
      <w:r w:rsidR="00ED1474">
        <w:rPr>
          <w:szCs w:val="28"/>
        </w:rPr>
        <w:t xml:space="preserve">Новосибирской области </w:t>
      </w:r>
      <w:r w:rsidRPr="00C91A9B">
        <w:rPr>
          <w:szCs w:val="28"/>
        </w:rPr>
        <w:t>проводить дальнейшую работу по утвержденному плану.</w:t>
      </w:r>
    </w:p>
    <w:p w:rsidR="0044527F" w:rsidRPr="00C91A9B" w:rsidRDefault="00C91CC3" w:rsidP="00ED1474">
      <w:pPr>
        <w:pStyle w:val="a3"/>
        <w:numPr>
          <w:ilvl w:val="0"/>
          <w:numId w:val="4"/>
        </w:numPr>
        <w:tabs>
          <w:tab w:val="left" w:pos="851"/>
        </w:tabs>
        <w:suppressAutoHyphens/>
        <w:ind w:left="0" w:right="-6" w:firstLine="567"/>
        <w:jc w:val="both"/>
        <w:rPr>
          <w:szCs w:val="28"/>
        </w:rPr>
      </w:pPr>
      <w:r w:rsidRPr="00C91A9B">
        <w:rPr>
          <w:szCs w:val="28"/>
        </w:rPr>
        <w:t>Настоящее р</w:t>
      </w:r>
      <w:r w:rsidR="0044527F" w:rsidRPr="00C91A9B">
        <w:rPr>
          <w:szCs w:val="28"/>
        </w:rPr>
        <w:t xml:space="preserve">ешение вступает в силу с момента его принятия и подлежит опубликованию (обнародованию).    </w:t>
      </w:r>
    </w:p>
    <w:p w:rsidR="0044527F" w:rsidRDefault="0044527F" w:rsidP="0044527F">
      <w:pPr>
        <w:suppressAutoHyphens/>
        <w:ind w:right="-6"/>
        <w:jc w:val="both"/>
        <w:rPr>
          <w:sz w:val="28"/>
          <w:szCs w:val="28"/>
        </w:rPr>
      </w:pPr>
    </w:p>
    <w:p w:rsidR="0044527F" w:rsidRDefault="0044527F" w:rsidP="0044527F">
      <w:pPr>
        <w:suppressAutoHyphens/>
        <w:ind w:right="-6"/>
        <w:jc w:val="both"/>
        <w:rPr>
          <w:sz w:val="28"/>
          <w:szCs w:val="28"/>
        </w:rPr>
      </w:pPr>
    </w:p>
    <w:p w:rsidR="0044527F" w:rsidRDefault="0044527F" w:rsidP="0044527F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04EF" w:rsidRDefault="0044527F" w:rsidP="0044527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     </w:t>
      </w:r>
    </w:p>
    <w:p w:rsidR="0044527F" w:rsidRDefault="00EE04EF" w:rsidP="0044527F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4527F">
        <w:rPr>
          <w:sz w:val="28"/>
          <w:szCs w:val="28"/>
        </w:rPr>
        <w:t xml:space="preserve">                                           </w:t>
      </w:r>
      <w:r w:rsidR="00C91CC3">
        <w:rPr>
          <w:sz w:val="28"/>
          <w:szCs w:val="28"/>
        </w:rPr>
        <w:t xml:space="preserve">                     </w:t>
      </w:r>
      <w:r w:rsidR="0044527F">
        <w:rPr>
          <w:sz w:val="28"/>
          <w:szCs w:val="28"/>
        </w:rPr>
        <w:t xml:space="preserve">       Л.Н. Попова</w:t>
      </w:r>
    </w:p>
    <w:p w:rsidR="0044527F" w:rsidRDefault="0044527F" w:rsidP="0044527F"/>
    <w:p w:rsidR="0044527F" w:rsidRDefault="0044527F" w:rsidP="0044527F"/>
    <w:p w:rsidR="0044527F" w:rsidRDefault="0044527F" w:rsidP="0044527F"/>
    <w:p w:rsidR="0044527F" w:rsidRDefault="0044527F" w:rsidP="00DE3378">
      <w:pPr>
        <w:ind w:left="5954"/>
        <w:jc w:val="right"/>
        <w:rPr>
          <w:sz w:val="28"/>
          <w:szCs w:val="28"/>
        </w:rPr>
      </w:pPr>
    </w:p>
    <w:p w:rsidR="0044527F" w:rsidRDefault="0044527F" w:rsidP="00DE3378">
      <w:pPr>
        <w:ind w:left="5954"/>
        <w:jc w:val="right"/>
        <w:rPr>
          <w:sz w:val="28"/>
          <w:szCs w:val="28"/>
        </w:rPr>
      </w:pPr>
    </w:p>
    <w:p w:rsidR="006108D8" w:rsidRDefault="006108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8D8" w:rsidRPr="006108D8" w:rsidRDefault="006108D8" w:rsidP="006108D8">
      <w:pPr>
        <w:ind w:left="5954"/>
        <w:jc w:val="right"/>
        <w:rPr>
          <w:sz w:val="28"/>
          <w:szCs w:val="28"/>
        </w:rPr>
      </w:pPr>
      <w:bookmarkStart w:id="0" w:name="_GoBack"/>
      <w:bookmarkEnd w:id="0"/>
      <w:r w:rsidRPr="006108D8">
        <w:rPr>
          <w:sz w:val="28"/>
          <w:szCs w:val="28"/>
        </w:rPr>
        <w:lastRenderedPageBreak/>
        <w:t>Приложение</w:t>
      </w:r>
    </w:p>
    <w:p w:rsidR="006108D8" w:rsidRPr="006108D8" w:rsidRDefault="006108D8" w:rsidP="006108D8">
      <w:pPr>
        <w:ind w:left="5954"/>
        <w:jc w:val="right"/>
        <w:rPr>
          <w:sz w:val="28"/>
          <w:szCs w:val="28"/>
        </w:rPr>
      </w:pPr>
      <w:r w:rsidRPr="006108D8">
        <w:rPr>
          <w:sz w:val="28"/>
          <w:szCs w:val="28"/>
        </w:rPr>
        <w:t xml:space="preserve">к решению Совета депутатов </w:t>
      </w:r>
    </w:p>
    <w:p w:rsidR="006108D8" w:rsidRPr="006108D8" w:rsidRDefault="006108D8" w:rsidP="006108D8">
      <w:pPr>
        <w:ind w:left="5954"/>
        <w:jc w:val="right"/>
        <w:rPr>
          <w:sz w:val="28"/>
          <w:szCs w:val="28"/>
        </w:rPr>
      </w:pPr>
      <w:r w:rsidRPr="006108D8">
        <w:rPr>
          <w:sz w:val="28"/>
          <w:szCs w:val="28"/>
        </w:rPr>
        <w:t>Маслянинского района</w:t>
      </w:r>
    </w:p>
    <w:p w:rsidR="006108D8" w:rsidRPr="006108D8" w:rsidRDefault="00980B09" w:rsidP="006108D8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29 января 2020</w:t>
      </w:r>
      <w:r w:rsidR="006108D8">
        <w:rPr>
          <w:sz w:val="28"/>
          <w:szCs w:val="28"/>
        </w:rPr>
        <w:t xml:space="preserve"> </w:t>
      </w:r>
      <w:r w:rsidR="001F0EBB">
        <w:rPr>
          <w:sz w:val="28"/>
          <w:szCs w:val="28"/>
        </w:rPr>
        <w:t xml:space="preserve"> № 299</w:t>
      </w:r>
    </w:p>
    <w:p w:rsidR="006108D8" w:rsidRPr="006108D8" w:rsidRDefault="006108D8" w:rsidP="006108D8">
      <w:pPr>
        <w:jc w:val="right"/>
        <w:rPr>
          <w:b/>
          <w:sz w:val="28"/>
          <w:szCs w:val="28"/>
        </w:rPr>
      </w:pPr>
    </w:p>
    <w:p w:rsidR="006108D8" w:rsidRDefault="006108D8" w:rsidP="006108D8">
      <w:pPr>
        <w:jc w:val="center"/>
        <w:rPr>
          <w:b/>
          <w:sz w:val="26"/>
          <w:szCs w:val="26"/>
        </w:rPr>
      </w:pPr>
    </w:p>
    <w:p w:rsidR="006108D8" w:rsidRDefault="006108D8" w:rsidP="006108D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108D8" w:rsidRDefault="006108D8" w:rsidP="00610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контрольно-счетной комиссии </w:t>
      </w:r>
    </w:p>
    <w:p w:rsidR="006108D8" w:rsidRDefault="006108D8" w:rsidP="00610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Маслянинского района Новосибирской области за 201</w:t>
      </w:r>
      <w:r w:rsidR="00980B0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D01110" w:rsidRDefault="00D01110" w:rsidP="00D01110">
      <w:pPr>
        <w:spacing w:line="276" w:lineRule="auto"/>
        <w:jc w:val="center"/>
        <w:rPr>
          <w:b/>
          <w:sz w:val="26"/>
          <w:szCs w:val="26"/>
        </w:rPr>
      </w:pP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подготовлен в соответствии с разделом 9  Положения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принятого решением 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от 19.10.11 № 85 (далее- Положение) и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- комиссии), направленные на устранение выявленных нарушений, совершенствование бюджетного процесса и системы управления муниципальной собственностью. В отчете отражены результаты  деятельности за 2019 год, направленной на повышение эффективности работы комиссии, а также основные задачи на 2020 год. </w:t>
      </w:r>
    </w:p>
    <w:p w:rsidR="00D01110" w:rsidRDefault="00D01110" w:rsidP="00D01110">
      <w:pPr>
        <w:ind w:firstLine="567"/>
        <w:jc w:val="center"/>
        <w:rPr>
          <w:b/>
          <w:sz w:val="28"/>
          <w:szCs w:val="28"/>
        </w:rPr>
      </w:pPr>
    </w:p>
    <w:p w:rsidR="00D01110" w:rsidRDefault="00D01110" w:rsidP="00D01110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Основные результаты контрольной и экспертно-аналитической деятельности</w:t>
      </w:r>
    </w:p>
    <w:p w:rsidR="00D01110" w:rsidRDefault="00D01110" w:rsidP="00D01110">
      <w:pPr>
        <w:pStyle w:val="a3"/>
        <w:spacing w:line="276" w:lineRule="auto"/>
        <w:ind w:left="1070"/>
        <w:jc w:val="center"/>
        <w:rPr>
          <w:b/>
          <w:sz w:val="26"/>
          <w:szCs w:val="26"/>
        </w:rPr>
      </w:pPr>
    </w:p>
    <w:p w:rsidR="00D01110" w:rsidRDefault="00EC1376" w:rsidP="00D01110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01110">
        <w:rPr>
          <w:color w:val="auto"/>
          <w:sz w:val="28"/>
          <w:szCs w:val="28"/>
        </w:rPr>
        <w:t xml:space="preserve">Организация работы в 2019 году традиционно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D01110" w:rsidRDefault="00D01110" w:rsidP="00D0111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годового плана деятельности комиссией осуществлялся предварительный, текущий и последующий контроль над формированием и исполнением бюджета </w:t>
      </w:r>
      <w:proofErr w:type="spellStart"/>
      <w:r w:rsidR="00AD6801">
        <w:rPr>
          <w:rFonts w:eastAsia="Calibri"/>
          <w:sz w:val="28"/>
          <w:szCs w:val="28"/>
          <w:lang w:eastAsia="en-US"/>
        </w:rPr>
        <w:t>Маслянинского</w:t>
      </w:r>
      <w:proofErr w:type="spellEnd"/>
      <w:r w:rsidR="00AD68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района </w:t>
      </w:r>
      <w:r w:rsidR="00AD6801">
        <w:rPr>
          <w:rFonts w:eastAsia="Calibri"/>
          <w:sz w:val="28"/>
          <w:szCs w:val="28"/>
          <w:lang w:eastAsia="en-US"/>
        </w:rPr>
        <w:t xml:space="preserve">Новосибирской области (далее бюджет района) </w:t>
      </w:r>
      <w:r>
        <w:rPr>
          <w:rFonts w:eastAsia="Calibri"/>
          <w:sz w:val="28"/>
          <w:szCs w:val="28"/>
          <w:lang w:eastAsia="en-US"/>
        </w:rPr>
        <w:t xml:space="preserve">и бюджетов муниципальных образований </w:t>
      </w:r>
      <w:r w:rsidR="00AD6801">
        <w:rPr>
          <w:rFonts w:eastAsia="Calibri"/>
          <w:sz w:val="28"/>
          <w:szCs w:val="28"/>
          <w:lang w:eastAsia="en-US"/>
        </w:rPr>
        <w:t xml:space="preserve">(далее бюджет поселения) </w:t>
      </w:r>
      <w:r>
        <w:rPr>
          <w:rFonts w:eastAsia="Calibri"/>
          <w:sz w:val="28"/>
          <w:szCs w:val="28"/>
          <w:lang w:eastAsia="en-US"/>
        </w:rPr>
        <w:t>в форме экспертно-аналитических и контрольных мероприятий.</w:t>
      </w:r>
    </w:p>
    <w:p w:rsidR="00D01110" w:rsidRDefault="00D01110" w:rsidP="00D01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комиссией проведено 41 мероприятие, в том числе экспертно-аналитических мероприятий – 29 (в том числе 2 проверки по запросу прокуратуры и 1 проверка-аудит в сфере закупок), контрольных мероприятий проведено- 12.</w:t>
      </w:r>
    </w:p>
    <w:p w:rsidR="00D01110" w:rsidRDefault="00D01110" w:rsidP="00D01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контрольные и экспертно-аналитические мероприятия, предусмотренные Планом деятельности комиссии на 2019 год, в отчетном году выполнены. Количество проведенных в 2019 году контрольных и экспертно-аналитических мероприятий сохранилось на уровне  2018 года. </w:t>
      </w:r>
    </w:p>
    <w:p w:rsidR="00D01110" w:rsidRDefault="00D01110" w:rsidP="00D01110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контрольных и экспертно-аналитических мероприятий комиссией выявлено нарушений в финансово-бюджетной сфере на сумму 4883,9 тыс. рублей</w:t>
      </w:r>
      <w:r w:rsidR="00EC1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1376">
        <w:rPr>
          <w:sz w:val="28"/>
          <w:szCs w:val="28"/>
        </w:rPr>
        <w:t>В</w:t>
      </w:r>
      <w:r>
        <w:rPr>
          <w:sz w:val="28"/>
          <w:szCs w:val="28"/>
        </w:rPr>
        <w:t xml:space="preserve"> основном </w:t>
      </w:r>
      <w:r w:rsidR="00EC1376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нарушения </w:t>
      </w:r>
      <w:r w:rsidRPr="00EC1376">
        <w:rPr>
          <w:sz w:val="28"/>
          <w:szCs w:val="28"/>
        </w:rPr>
        <w:t>законодательства о бюджетном учете и отчетности.</w:t>
      </w:r>
      <w:r>
        <w:rPr>
          <w:sz w:val="28"/>
          <w:szCs w:val="28"/>
        </w:rPr>
        <w:t xml:space="preserve"> </w:t>
      </w:r>
      <w:r w:rsidR="00EC1376">
        <w:rPr>
          <w:sz w:val="28"/>
          <w:szCs w:val="28"/>
        </w:rPr>
        <w:t>Фактов н</w:t>
      </w:r>
      <w:r>
        <w:rPr>
          <w:sz w:val="28"/>
          <w:szCs w:val="28"/>
        </w:rPr>
        <w:t>ецелевого использования бюджетных средств не установлено.</w:t>
      </w:r>
    </w:p>
    <w:p w:rsidR="00D01110" w:rsidRDefault="00D01110" w:rsidP="00D01110">
      <w:pPr>
        <w:ind w:firstLine="567"/>
        <w:jc w:val="both"/>
        <w:rPr>
          <w:rFonts w:cs="Calibri"/>
          <w:bCs/>
          <w:sz w:val="28"/>
          <w:szCs w:val="28"/>
        </w:rPr>
      </w:pPr>
      <w:r>
        <w:rPr>
          <w:sz w:val="28"/>
          <w:szCs w:val="28"/>
        </w:rPr>
        <w:lastRenderedPageBreak/>
        <w:t>По материалам проверок контрольно-счетной</w:t>
      </w:r>
      <w:r>
        <w:rPr>
          <w:rFonts w:cs="Calibri"/>
          <w:bCs/>
          <w:sz w:val="28"/>
          <w:szCs w:val="28"/>
        </w:rPr>
        <w:t xml:space="preserve"> комиссией подготовлено 12 представлений.</w:t>
      </w:r>
    </w:p>
    <w:p w:rsidR="00D01110" w:rsidRDefault="00D01110" w:rsidP="00D01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проведения плановых  мероприятий специалистами комиссии произведены осмотры с выездом на места проверяемых объектов муниципальной собственности.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комиссия в 2019 году реализовала основные полномочия, предусмотренные Положением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в соответствии с утвержденным планом деятельности.</w:t>
      </w:r>
    </w:p>
    <w:p w:rsidR="00D01110" w:rsidRDefault="00D01110" w:rsidP="00D01110">
      <w:pPr>
        <w:pStyle w:val="a3"/>
        <w:ind w:left="1069"/>
        <w:jc w:val="center"/>
        <w:rPr>
          <w:b/>
          <w:szCs w:val="28"/>
        </w:rPr>
      </w:pPr>
    </w:p>
    <w:p w:rsidR="00D01110" w:rsidRDefault="00D01110" w:rsidP="00D01110">
      <w:pPr>
        <w:pStyle w:val="a3"/>
        <w:spacing w:line="276" w:lineRule="auto"/>
        <w:ind w:left="1069"/>
        <w:jc w:val="center"/>
        <w:rPr>
          <w:rFonts w:eastAsia="Calibri"/>
          <w:szCs w:val="28"/>
        </w:rPr>
      </w:pPr>
      <w:r>
        <w:rPr>
          <w:b/>
          <w:szCs w:val="28"/>
        </w:rPr>
        <w:t xml:space="preserve">2. Экспертно-аналитическая деятельность </w:t>
      </w:r>
    </w:p>
    <w:p w:rsidR="00D01110" w:rsidRDefault="00D01110" w:rsidP="00D01110">
      <w:pPr>
        <w:spacing w:line="276" w:lineRule="auto"/>
        <w:rPr>
          <w:sz w:val="28"/>
          <w:szCs w:val="28"/>
        </w:rPr>
      </w:pPr>
    </w:p>
    <w:p w:rsidR="00D01110" w:rsidRDefault="00D01110" w:rsidP="00D011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году, как и в предыдущие периоды, предварительный и последующий контроль за исполнением бюджета осуществлялся комиссией,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продолжена работа по реализации  бюджетных полномочий в области внешнего финансового контроля, которыми наделена комиссия, являющихся неотъемлемой частью процедуры обсуждения и принятия проекта бюджета района, а также утверждения отчета о его исполнении. В рамках данных полномочий комиссией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на отчет об исполнении бюджета района  и </w:t>
      </w:r>
      <w:r w:rsidR="00AD6801">
        <w:rPr>
          <w:sz w:val="28"/>
          <w:szCs w:val="28"/>
        </w:rPr>
        <w:t>бюджетов поселений</w:t>
      </w:r>
      <w:r>
        <w:rPr>
          <w:sz w:val="28"/>
          <w:szCs w:val="28"/>
        </w:rPr>
        <w:t xml:space="preserve"> за 2018 год;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ежеквартального мониторинга исполнения бюджета района </w:t>
      </w:r>
      <w:r w:rsidR="00AD6801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 xml:space="preserve">и поселений в 2019 году;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 на проект бюджета района на 2020 год и плановый период 2021-2022 годов, заключения на проект</w:t>
      </w:r>
      <w:r w:rsidR="00AD680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</w:t>
      </w:r>
      <w:r w:rsidR="00AD680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D6801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на 2020 год и плановый период 2021-2022 г.</w:t>
      </w:r>
    </w:p>
    <w:p w:rsidR="00D01110" w:rsidRDefault="00D01110" w:rsidP="00D0111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264.4 Бюджетного кодекса Российской Федерации,  Положением о контрольно-счетной комиссии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проведена внешняя проверка годовой отчетности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и  12 поселений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и подготовлены заключения на годовой отчет об исполнении бюджета</w:t>
      </w:r>
      <w:r w:rsidR="00AD68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за 2018 год (далее - Заключение). </w:t>
      </w:r>
    </w:p>
    <w:p w:rsidR="00D01110" w:rsidRDefault="00D01110" w:rsidP="00D0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 на отчет об исполнении бюджета района - это комплексный анализ деятельности исполнительной власти в части выполнения принятых обязательств на основе не только анализа исполнения бюджета</w:t>
      </w:r>
      <w:r w:rsidR="00AD68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но и результатов проведенных  проверок, экспертно-аналитических и контрольных мероприятий.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Внешней проверкой годового отчета об исполнении бюджета района  и </w:t>
      </w:r>
      <w:r w:rsidR="00AD6801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 xml:space="preserve">поселений за 2018 год  установлено, что в целом показатели годового </w:t>
      </w:r>
      <w:r>
        <w:rPr>
          <w:sz w:val="28"/>
          <w:szCs w:val="28"/>
        </w:rPr>
        <w:lastRenderedPageBreak/>
        <w:t>отчета соответствовал</w:t>
      </w:r>
      <w:r w:rsidR="00AD6801">
        <w:rPr>
          <w:sz w:val="28"/>
          <w:szCs w:val="28"/>
        </w:rPr>
        <w:t>и показателям исполнения бюджетов</w:t>
      </w:r>
      <w:r>
        <w:rPr>
          <w:sz w:val="28"/>
          <w:szCs w:val="28"/>
        </w:rPr>
        <w:t>. Вместе с тем, выявлены следующие  нарушения по поселениям</w:t>
      </w:r>
      <w:r w:rsidR="00AD6801">
        <w:rPr>
          <w:sz w:val="28"/>
          <w:szCs w:val="28"/>
        </w:rPr>
        <w:t xml:space="preserve"> </w:t>
      </w:r>
      <w:proofErr w:type="spellStart"/>
      <w:r w:rsidR="00AD6801">
        <w:rPr>
          <w:sz w:val="28"/>
          <w:szCs w:val="28"/>
        </w:rPr>
        <w:t>Маслянинского</w:t>
      </w:r>
      <w:proofErr w:type="spellEnd"/>
      <w:r w:rsidR="00AD680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-состав бюджетной отчетности за 2018 год не соответствует перечню, установленному Инструкцией по бюджетной отчетности, утвержденной Приказом Минфина РФ от 28.12.2010г №191н (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Егорьевский с/с);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-пояснительная записка к годовому отчету не содержит исчерпывающей информации, в составе пояснительной записки некоторые формы заполнены не в полном объеме, либо совсем отсутствуют (Березовский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Б-Изыракский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Никоновский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М-Томский</w:t>
      </w:r>
      <w:proofErr w:type="spellEnd"/>
      <w:r>
        <w:rPr>
          <w:sz w:val="28"/>
          <w:szCs w:val="28"/>
        </w:rPr>
        <w:t xml:space="preserve"> с/с, Егорьевский с/с, Пеньковский с/с, Дубровский с/с);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-годовая инвентаризация имущества, финансовых активов и обязательств проведена с нарушением Методических указаний, утвержденных приказом Минфина РФ от 13.06.1995г №49 (Березовский с/с, </w:t>
      </w:r>
      <w:proofErr w:type="spellStart"/>
      <w:r>
        <w:rPr>
          <w:sz w:val="28"/>
          <w:szCs w:val="28"/>
        </w:rPr>
        <w:t>Б-Изыракский</w:t>
      </w:r>
      <w:proofErr w:type="spellEnd"/>
      <w:r>
        <w:rPr>
          <w:sz w:val="28"/>
          <w:szCs w:val="28"/>
        </w:rPr>
        <w:t xml:space="preserve"> с/с, Дубровский с/с, Пеньковский с/с);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-сводные бюджетные росписи и бюджетные росписи составлены с нарушениями  (Березовский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Б-Изыракский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Никоновский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М-Томский</w:t>
      </w:r>
      <w:proofErr w:type="spellEnd"/>
      <w:r>
        <w:rPr>
          <w:sz w:val="28"/>
          <w:szCs w:val="28"/>
        </w:rPr>
        <w:t xml:space="preserve"> с/с, Егорьевский с/с, Пеньковский с/с, Дубровский с/с, Борковский с/с); 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-реестр муниципального имущества ведется с нарушениями (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Дубровский с/с, </w:t>
      </w:r>
      <w:proofErr w:type="spellStart"/>
      <w:r>
        <w:rPr>
          <w:sz w:val="28"/>
          <w:szCs w:val="28"/>
        </w:rPr>
        <w:t>Никоновский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Березовский с/с);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информация об осуществлении внутреннего контроля (Егорьевский с/с);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-рекомендовано </w:t>
      </w:r>
      <w:r w:rsidR="00EC1376">
        <w:rPr>
          <w:sz w:val="28"/>
          <w:szCs w:val="28"/>
        </w:rPr>
        <w:t>администрациям поселений</w:t>
      </w:r>
      <w:r>
        <w:rPr>
          <w:sz w:val="28"/>
          <w:szCs w:val="28"/>
        </w:rPr>
        <w:t xml:space="preserve"> провести работу по погашению имеющейся кредиторской и дебиторской задолженности (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Малотомский</w:t>
      </w:r>
      <w:proofErr w:type="spellEnd"/>
      <w:r>
        <w:rPr>
          <w:sz w:val="28"/>
          <w:szCs w:val="28"/>
        </w:rPr>
        <w:t xml:space="preserve"> с/с, Пеньковский с/с, Егорьевский с/с).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указанные замечания экспертизы годовых отчетов предыдущих лет повторяется нарушение ст.184.1 БК РФ - при внесении изменений в бюджет поселения, текстовая часть решений сессии оформляется неправильно: не утверждались измененные объемы доходов, расходов и дефицита бюджета, не вносятся изменения в табличную часть (</w:t>
      </w:r>
      <w:proofErr w:type="spellStart"/>
      <w:r>
        <w:rPr>
          <w:sz w:val="28"/>
          <w:szCs w:val="28"/>
        </w:rPr>
        <w:t>Бажинский</w:t>
      </w:r>
      <w:proofErr w:type="spellEnd"/>
      <w:r>
        <w:rPr>
          <w:sz w:val="28"/>
          <w:szCs w:val="28"/>
        </w:rPr>
        <w:t xml:space="preserve"> с/с,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с/с). 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направлением предварительного контроля являлся анализ показателей проекта бюджета района на 2020 год и плановый период 2021-2022 годов (далее- Проект бюджета), а также основных показателей социально-экономического развития района, который показал, что в условиях ограниченных финансовых ресурсов, усилия органов местного самоуправления, средства бюджета района будут сосредоточены на обеспечении устойчивого функционирования коммунального хозяйства, учреждений и организаций социальной сферы, выполнении всех социальных обязательств.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этих условиях приоритетной задачей является повышение эффективности бюджетных расходов. Кроме того, повышаются требования к качеству разработки планово-прогнозных документов, которые должны не только с большей степенью надежности определять исходные условия для разработки проекта бюджета, но и </w:t>
      </w:r>
      <w:r>
        <w:rPr>
          <w:bCs/>
          <w:sz w:val="28"/>
          <w:szCs w:val="28"/>
        </w:rPr>
        <w:lastRenderedPageBreak/>
        <w:t>иметь целевой характер, то есть отражать результаты реализации поставленных целей и задач в среднесрочной перспективе.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Несмотря на то, что в соответствии со статьей 172 БК РФ начиная с 2014 года составление проектов бюджетов должно основываться на муниципальных программах, почти во всех муниципальных образованиях система муниципальных программ не сформирована. Контрольно-счетной комиссией в очередной раз предложено поселениям активизировать работу  по разработке и реализации муниципальных программ, которые станут ключевым механизмом, с помощью которого увязывается стратегическое и бюджетное планирование.</w:t>
      </w:r>
    </w:p>
    <w:p w:rsidR="00D01110" w:rsidRDefault="00D01110" w:rsidP="00D011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Отдельным направлением деятельности комиссии в отчетном году, как и в предыдущие периоды, являлся оперативный (текущий) контроль исполнения бюджета района и </w:t>
      </w:r>
      <w:r w:rsidR="00EC1376">
        <w:rPr>
          <w:bCs/>
          <w:sz w:val="28"/>
          <w:szCs w:val="28"/>
        </w:rPr>
        <w:t xml:space="preserve">бюджетов </w:t>
      </w:r>
      <w:r>
        <w:rPr>
          <w:bCs/>
          <w:sz w:val="28"/>
          <w:szCs w:val="28"/>
        </w:rPr>
        <w:t>поселений, реализуемый в форме ежеквартального мониторинга.</w:t>
      </w:r>
    </w:p>
    <w:p w:rsidR="00D01110" w:rsidRDefault="00D01110" w:rsidP="00D011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мониторинга исполнения бюджет</w:t>
      </w:r>
      <w:r w:rsidR="002B5132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анализировалось текущее исполнение доходов и расходов бюджет</w:t>
      </w:r>
      <w:r w:rsidR="002B5132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во взаимосвязи с мониторингом социально-экономического положения в районе и поселениях, а также проводился анализ вносимых изменений в действующее решение о бюджете.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мониторинга позволили сформировать заключение о динамике и структуре расходования средств бюджета района и </w:t>
      </w:r>
      <w:r w:rsidR="002B5132">
        <w:rPr>
          <w:bCs/>
          <w:sz w:val="28"/>
          <w:szCs w:val="28"/>
        </w:rPr>
        <w:t xml:space="preserve">бюджетов </w:t>
      </w:r>
      <w:r>
        <w:rPr>
          <w:bCs/>
          <w:sz w:val="28"/>
          <w:szCs w:val="28"/>
        </w:rPr>
        <w:t>поселений, поступлений налоговых и неналоговых доходов, с целью своевременной корректировки плановых показателей.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в 2019 году проведено 2 экспертно-аналитических мероприятия по запросам прокуратуры: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Проверка устранения нарушений, выявленных КСП НСО в рамках проверки соблюдения требований законодательства при реализации ГП НСО «Устойчивое развитие сельских территорий в НСО на 2015-2017 годы и на период до 2020 года». Замечания проверки устранены в срок в полном объеме.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Проверка исполнения бюджетного законодательства и законодательства о закупках товаров, работ, услуг для обеспечения государственных и муниципальных нужд МКУ «</w:t>
      </w:r>
      <w:proofErr w:type="spellStart"/>
      <w:r>
        <w:rPr>
          <w:bCs/>
          <w:sz w:val="28"/>
          <w:szCs w:val="28"/>
        </w:rPr>
        <w:t>Маслянинский</w:t>
      </w:r>
      <w:proofErr w:type="spellEnd"/>
      <w:r>
        <w:rPr>
          <w:bCs/>
          <w:sz w:val="28"/>
          <w:szCs w:val="28"/>
        </w:rPr>
        <w:t xml:space="preserve"> историко-краеведческий музей» </w:t>
      </w:r>
      <w:proofErr w:type="spellStart"/>
      <w:r>
        <w:rPr>
          <w:bCs/>
          <w:sz w:val="28"/>
          <w:szCs w:val="28"/>
        </w:rPr>
        <w:t>Маслянинского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за 2017-2019 годы.</w:t>
      </w:r>
    </w:p>
    <w:p w:rsidR="00D01110" w:rsidRDefault="00D01110" w:rsidP="00D011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проверке бюджетного законодательства нарушений не установлено. При проверке исполнения законодательства в сфере закупок установлены </w:t>
      </w:r>
      <w:r w:rsidR="00EC1376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нарушения</w:t>
      </w:r>
      <w:r w:rsidR="00EC137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несвоевременно</w:t>
      </w:r>
      <w:r w:rsidR="00EC137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размещени</w:t>
      </w:r>
      <w:r w:rsidR="00EC137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плана-графика закупок, отсутстви</w:t>
      </w:r>
      <w:r w:rsidR="00EC137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соответствующего образования в сфере закупок у контрактного управляющего, осуществление закупок в начале года без утверждения и размещения в единой информационной системе закупок плана-графика закупок. По материалам проверки прокуратурой </w:t>
      </w:r>
      <w:proofErr w:type="spellStart"/>
      <w:r>
        <w:rPr>
          <w:bCs/>
          <w:sz w:val="28"/>
          <w:szCs w:val="28"/>
        </w:rPr>
        <w:t>Маслянинского</w:t>
      </w:r>
      <w:proofErr w:type="spellEnd"/>
      <w:r>
        <w:rPr>
          <w:bCs/>
          <w:sz w:val="28"/>
          <w:szCs w:val="28"/>
        </w:rPr>
        <w:t xml:space="preserve"> района было вынесено представление МКУ «</w:t>
      </w:r>
      <w:proofErr w:type="spellStart"/>
      <w:r>
        <w:rPr>
          <w:bCs/>
          <w:sz w:val="28"/>
          <w:szCs w:val="28"/>
        </w:rPr>
        <w:t>Маслянинский</w:t>
      </w:r>
      <w:proofErr w:type="spellEnd"/>
      <w:r>
        <w:rPr>
          <w:bCs/>
          <w:sz w:val="28"/>
          <w:szCs w:val="28"/>
        </w:rPr>
        <w:t xml:space="preserve"> историко-краеведческий музей».</w:t>
      </w:r>
    </w:p>
    <w:p w:rsidR="00D01110" w:rsidRDefault="00D01110" w:rsidP="00D01110">
      <w:pPr>
        <w:pStyle w:val="a3"/>
        <w:ind w:left="0"/>
        <w:jc w:val="center"/>
        <w:rPr>
          <w:b/>
          <w:szCs w:val="28"/>
        </w:rPr>
      </w:pPr>
    </w:p>
    <w:p w:rsidR="00D01110" w:rsidRDefault="00D01110" w:rsidP="00D01110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3. Контрольная деятельность</w:t>
      </w:r>
    </w:p>
    <w:p w:rsidR="00D01110" w:rsidRDefault="00D01110" w:rsidP="00D01110">
      <w:pPr>
        <w:pStyle w:val="a3"/>
        <w:ind w:left="0"/>
        <w:jc w:val="center"/>
        <w:rPr>
          <w:b/>
          <w:szCs w:val="28"/>
        </w:rPr>
      </w:pPr>
    </w:p>
    <w:p w:rsidR="00D01110" w:rsidRDefault="00D01110" w:rsidP="00D011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в отчетном периоде являлся контроль за эффективным использованием бюджетных средств, материальных и человеческих ресурсов, направляемых на реализацию задач по социальной защищенности, </w:t>
      </w:r>
      <w:r>
        <w:rPr>
          <w:sz w:val="28"/>
          <w:szCs w:val="28"/>
        </w:rPr>
        <w:lastRenderedPageBreak/>
        <w:t xml:space="preserve">образованию и развитию детей и подростков, организации досуга жителей села, поэтому в основном  все объекты контрольных мероприятий это - школы, детские сады и дома культуры. </w:t>
      </w:r>
    </w:p>
    <w:p w:rsidR="00D01110" w:rsidRDefault="00D01110" w:rsidP="00D01110">
      <w:pPr>
        <w:pStyle w:val="ConsPlusNormal"/>
        <w:ind w:firstLine="567"/>
        <w:jc w:val="both"/>
      </w:pPr>
      <w:r>
        <w:t>Проверено: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- 4 общеобразовательных  школы – </w:t>
      </w:r>
      <w:r w:rsidR="002B5132">
        <w:t xml:space="preserve">МКОУ </w:t>
      </w:r>
      <w:proofErr w:type="spellStart"/>
      <w:r>
        <w:t>Чупинская</w:t>
      </w:r>
      <w:proofErr w:type="spellEnd"/>
      <w:r>
        <w:t xml:space="preserve"> СОШ, 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ООШ,    </w:t>
      </w:r>
      <w:r w:rsidR="002B5132">
        <w:t>МКОУ</w:t>
      </w:r>
      <w:r>
        <w:t xml:space="preserve">   Борковская СОШ, 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№4;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- МБУ «Комплексный центр социального обслуживания населения»; 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- </w:t>
      </w:r>
      <w:r w:rsidR="00EC1376">
        <w:t xml:space="preserve">МКДОУ </w:t>
      </w:r>
      <w:r>
        <w:t>Детский сад «Росинка»;</w:t>
      </w:r>
    </w:p>
    <w:p w:rsidR="00D01110" w:rsidRDefault="00D01110" w:rsidP="00D01110">
      <w:pPr>
        <w:pStyle w:val="ConsPlusNormal"/>
        <w:jc w:val="both"/>
      </w:pPr>
      <w:r>
        <w:t xml:space="preserve">       - МККДУ «Дубровский сельский дом культуры»;</w:t>
      </w:r>
    </w:p>
    <w:p w:rsidR="00D01110" w:rsidRDefault="00D01110" w:rsidP="00D01110">
      <w:pPr>
        <w:pStyle w:val="ConsPlusNormal"/>
        <w:jc w:val="both"/>
      </w:pPr>
      <w:r>
        <w:t xml:space="preserve">       - МКУК «</w:t>
      </w:r>
      <w:proofErr w:type="spellStart"/>
      <w:r>
        <w:t>Маслянинская</w:t>
      </w:r>
      <w:proofErr w:type="spellEnd"/>
      <w:r>
        <w:t xml:space="preserve"> централизованная библиотечная система»;</w:t>
      </w:r>
    </w:p>
    <w:p w:rsidR="00D01110" w:rsidRDefault="00D01110" w:rsidP="00D01110">
      <w:pPr>
        <w:pStyle w:val="ConsPlusNormal"/>
        <w:jc w:val="both"/>
      </w:pPr>
      <w:r>
        <w:t xml:space="preserve">       -МКУ «Центр бухгалтерского материально-технического и информационного обеспечения»;</w:t>
      </w:r>
    </w:p>
    <w:p w:rsidR="00D01110" w:rsidRDefault="00D01110" w:rsidP="00D01110">
      <w:pPr>
        <w:pStyle w:val="ConsPlusNormal"/>
        <w:jc w:val="both"/>
      </w:pPr>
      <w:r>
        <w:t xml:space="preserve">       - МКУ «Единая дежурно-диспетчерская служба </w:t>
      </w:r>
      <w:proofErr w:type="spellStart"/>
      <w:r>
        <w:t>Маслянинского</w:t>
      </w:r>
      <w:proofErr w:type="spellEnd"/>
      <w:r>
        <w:t xml:space="preserve"> района»;</w:t>
      </w:r>
    </w:p>
    <w:p w:rsidR="00D01110" w:rsidRDefault="00D01110" w:rsidP="00D01110">
      <w:pPr>
        <w:pStyle w:val="ConsPlusNormal"/>
        <w:jc w:val="both"/>
      </w:pPr>
      <w:r>
        <w:t xml:space="preserve">       </w:t>
      </w:r>
      <w:r w:rsidR="00EC1376">
        <w:t>А</w:t>
      </w:r>
      <w:r>
        <w:t>дминистрации Пеньковского и Березовского сельсоветов</w:t>
      </w:r>
      <w:r w:rsidR="00EC1376">
        <w:t xml:space="preserve"> проверялись в части </w:t>
      </w:r>
      <w:r w:rsidR="002B5132">
        <w:t xml:space="preserve">формирования и использования </w:t>
      </w:r>
      <w:r w:rsidR="00EC1376">
        <w:t>дорожных фондов</w:t>
      </w:r>
      <w:r>
        <w:t>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По </w:t>
      </w:r>
      <w:r w:rsidR="002B5132">
        <w:t>образовательным учреждениям</w:t>
      </w:r>
      <w:r>
        <w:t xml:space="preserve"> установлены следующие нарушения в организации бухгалтерского учета и отчетности, а именно:  </w:t>
      </w:r>
    </w:p>
    <w:p w:rsidR="00D01110" w:rsidRDefault="00D01110" w:rsidP="00D01110">
      <w:pPr>
        <w:pStyle w:val="ConsPlusNormal"/>
        <w:ind w:firstLine="567"/>
        <w:jc w:val="both"/>
      </w:pPr>
      <w:r>
        <w:t>-имеются нарушения, связанные с выплатами стимулирующего характера (</w:t>
      </w:r>
      <w:r w:rsidR="002B5132">
        <w:t xml:space="preserve">МКДОУ </w:t>
      </w:r>
      <w:proofErr w:type="spellStart"/>
      <w:r>
        <w:t>д</w:t>
      </w:r>
      <w:proofErr w:type="spellEnd"/>
      <w:r>
        <w:t xml:space="preserve">/сад «Росинка», 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№4, </w:t>
      </w:r>
      <w:r w:rsidR="002B5132">
        <w:t xml:space="preserve">МКОУ </w:t>
      </w:r>
      <w:r>
        <w:t xml:space="preserve">Борковская СОШ, 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ООШ, </w:t>
      </w:r>
      <w:r w:rsidR="002B5132">
        <w:t xml:space="preserve">МКОУ </w:t>
      </w:r>
      <w:proofErr w:type="spellStart"/>
      <w:r>
        <w:t>Чупинская</w:t>
      </w:r>
      <w:proofErr w:type="spellEnd"/>
      <w:r>
        <w:t xml:space="preserve"> СОШ);</w:t>
      </w:r>
    </w:p>
    <w:p w:rsidR="00D01110" w:rsidRDefault="00D01110" w:rsidP="00D01110">
      <w:pPr>
        <w:pStyle w:val="ConsPlusNormal"/>
        <w:ind w:firstLine="567"/>
        <w:jc w:val="both"/>
      </w:pPr>
      <w:r>
        <w:t>- имеются нарушения при проверке расчетов с подотчетными лицами (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№4, 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ООШ);</w:t>
      </w:r>
    </w:p>
    <w:p w:rsidR="00D01110" w:rsidRDefault="00D01110" w:rsidP="00D01110">
      <w:pPr>
        <w:pStyle w:val="ConsPlusNormal"/>
        <w:ind w:firstLine="567"/>
        <w:jc w:val="both"/>
      </w:pPr>
      <w:r>
        <w:t>- не своевременно и с нарушениями отражается списание материальных запасов (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ООШ, 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№4,</w:t>
      </w:r>
      <w:r w:rsidR="002B5132">
        <w:t xml:space="preserve"> МКОУ</w:t>
      </w:r>
      <w:r>
        <w:t xml:space="preserve"> Борковская СОШ, </w:t>
      </w:r>
      <w:r w:rsidR="002B5132">
        <w:t xml:space="preserve">МКОУ </w:t>
      </w:r>
      <w:proofErr w:type="spellStart"/>
      <w:r>
        <w:t>Чупинская</w:t>
      </w:r>
      <w:proofErr w:type="spellEnd"/>
      <w:r>
        <w:t xml:space="preserve"> СОШ);</w:t>
      </w:r>
    </w:p>
    <w:p w:rsidR="00D01110" w:rsidRDefault="00D01110" w:rsidP="00D01110">
      <w:pPr>
        <w:pStyle w:val="ConsPlusNormal"/>
        <w:ind w:firstLine="567"/>
        <w:jc w:val="both"/>
      </w:pPr>
      <w:r>
        <w:t>- инвентаризация проводится с нарушениями (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№4, </w:t>
      </w:r>
      <w:r w:rsidR="002B5132">
        <w:t xml:space="preserve">МКОУ </w:t>
      </w:r>
      <w:r>
        <w:t>Борковская СОШ);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- во всех проверенных школах и детском саду имеются замечания к организации питания: меню-требования имеют отклонения и несоответствия, нарушаются нормы закладки продуктов при приготовлении блюд, состав некоторых блюд, не соответствует рецептуре, </w:t>
      </w:r>
      <w:proofErr w:type="spellStart"/>
      <w:r>
        <w:t>бракеражной</w:t>
      </w:r>
      <w:proofErr w:type="spellEnd"/>
      <w:r>
        <w:t xml:space="preserve"> комиссией не проводится проверка на соответствие веса порции; </w:t>
      </w:r>
    </w:p>
    <w:p w:rsidR="00D01110" w:rsidRDefault="00D01110" w:rsidP="00D01110">
      <w:pPr>
        <w:pStyle w:val="ConsPlusNormal"/>
        <w:ind w:firstLine="567"/>
        <w:jc w:val="both"/>
      </w:pPr>
      <w:r>
        <w:t>-имеются нарушения при начислении родительской платы: родительская плата отражается либо несвоевременно, либо не в полном объеме (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ООШ, 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№4);</w:t>
      </w:r>
    </w:p>
    <w:p w:rsidR="00D01110" w:rsidRDefault="00D01110" w:rsidP="00D01110">
      <w:pPr>
        <w:pStyle w:val="ConsPlusNormal"/>
        <w:ind w:firstLine="567"/>
        <w:jc w:val="both"/>
      </w:pPr>
      <w:r>
        <w:t>-имеются нарушения при работе с денежной наличностью и ведения кассовых операций (</w:t>
      </w:r>
      <w:r w:rsidR="002B5132">
        <w:t xml:space="preserve">МКДОУ </w:t>
      </w:r>
      <w:proofErr w:type="spellStart"/>
      <w:r>
        <w:t>д</w:t>
      </w:r>
      <w:proofErr w:type="spellEnd"/>
      <w:r>
        <w:t>/с</w:t>
      </w:r>
      <w:r w:rsidR="00EC1376">
        <w:t xml:space="preserve"> «Росинка, </w:t>
      </w:r>
      <w:r w:rsidR="002B5132">
        <w:t xml:space="preserve">МКОУ </w:t>
      </w:r>
      <w:proofErr w:type="spellStart"/>
      <w:r w:rsidR="00EC1376">
        <w:t>Маслянинская</w:t>
      </w:r>
      <w:proofErr w:type="spellEnd"/>
      <w:r w:rsidR="00EC1376">
        <w:t xml:space="preserve"> ООШ №4) (данным</w:t>
      </w:r>
      <w:r>
        <w:t xml:space="preserve"> учреждениям рекомендовано  провести работу по переводу родительской платы через банковскую систему</w:t>
      </w:r>
      <w:r w:rsidR="00EC1376">
        <w:t>)</w:t>
      </w:r>
      <w:r>
        <w:t>;</w:t>
      </w:r>
    </w:p>
    <w:p w:rsidR="00D01110" w:rsidRDefault="00D01110" w:rsidP="00D01110">
      <w:pPr>
        <w:pStyle w:val="ConsPlusNormal"/>
        <w:ind w:firstLine="567"/>
        <w:jc w:val="both"/>
      </w:pPr>
      <w:r>
        <w:t>- имеются замечания  по закупкам в части проведения ремонтных работ и закупки продуктов питания по завышенным ценам (</w:t>
      </w:r>
      <w:r w:rsidR="002B5132">
        <w:t xml:space="preserve">МКОУ </w:t>
      </w:r>
      <w:proofErr w:type="spellStart"/>
      <w:r>
        <w:t>Бажинская</w:t>
      </w:r>
      <w:proofErr w:type="spellEnd"/>
      <w:r>
        <w:t xml:space="preserve"> ООШ, </w:t>
      </w:r>
      <w:r w:rsidR="002B5132">
        <w:t xml:space="preserve">МКОУ </w:t>
      </w:r>
      <w:proofErr w:type="spellStart"/>
      <w:r>
        <w:t>Маслянинская</w:t>
      </w:r>
      <w:proofErr w:type="spellEnd"/>
      <w:r>
        <w:t xml:space="preserve"> ООШ №4, </w:t>
      </w:r>
      <w:r w:rsidR="002B5132">
        <w:t xml:space="preserve">МКОУ </w:t>
      </w:r>
      <w:r>
        <w:t>Борковская СОШ).</w:t>
      </w:r>
    </w:p>
    <w:p w:rsidR="00D01110" w:rsidRDefault="00D01110" w:rsidP="00D01110">
      <w:pPr>
        <w:pStyle w:val="ConsPlusNormal"/>
        <w:ind w:firstLine="567"/>
        <w:jc w:val="both"/>
      </w:pPr>
      <w:r>
        <w:t>При проверке МКУК «</w:t>
      </w:r>
      <w:proofErr w:type="spellStart"/>
      <w:r>
        <w:t>Маслянинская</w:t>
      </w:r>
      <w:proofErr w:type="spellEnd"/>
      <w:r>
        <w:t xml:space="preserve"> централизованная библиотечная система» выявлены нарушения при ведении кассовых операций, нарушения при расчетах с подотчетными лицами, замечания по заключенным трудовым </w:t>
      </w:r>
      <w:r>
        <w:lastRenderedPageBreak/>
        <w:t xml:space="preserve">договорам, отсутствовало Положение о стимулирующих выплатах, имеются замечания  по проведению инвентаризации имущества, не соблюдаются сроки проведения инвентаризации книжных фондов, с замечаниями происходит оформление актов на списание материальных ценностей, имелись нарушения при составлении и ведении бюджетной отчетности. </w:t>
      </w:r>
    </w:p>
    <w:p w:rsidR="00D01110" w:rsidRDefault="00D01110" w:rsidP="00D01110">
      <w:pPr>
        <w:pStyle w:val="ConsPlusNormal"/>
        <w:ind w:firstLine="567"/>
        <w:jc w:val="both"/>
      </w:pPr>
      <w:r w:rsidRPr="00B0102E">
        <w:t>Учреждению предложено пересмотреть штатное расписание</w:t>
      </w:r>
      <w:r w:rsidR="00B0102E" w:rsidRPr="00B0102E">
        <w:t>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При проверке МБУ «Комплексный центр социального обслуживания населения </w:t>
      </w:r>
      <w:proofErr w:type="spellStart"/>
      <w:r>
        <w:t>Маслянинского</w:t>
      </w:r>
      <w:proofErr w:type="spellEnd"/>
      <w:r>
        <w:t xml:space="preserve"> района» выявлены нарушения в части ведения кассовых операций, нарушения при расчетах с подотчетными лицами, имеются замечания при начислении стимулирующих выплат, установлены случаи неверного отражения операций в бухгалтерском учете, нарушение хронологии ведения хозяйственных операций в учете, оформление итогов инвентаризации имущества с нарушениями, замечания по оформлению путевых листов, имеются замечания при осуществлении закупок: информация по заключенным муниципальным контрактам  и его исполнению или отсутствует в единой информационной системе закупок, или размещается с нарушением срока, превышен объем закупок осуществляемый путем проведения запроса котировок, отсутствовала часть заключенных соглашений на предоставление иной субсидии. </w:t>
      </w:r>
    </w:p>
    <w:p w:rsidR="00D01110" w:rsidRDefault="00D01110" w:rsidP="00D01110">
      <w:pPr>
        <w:pStyle w:val="ConsPlusNormal"/>
        <w:ind w:firstLine="567"/>
        <w:jc w:val="both"/>
      </w:pPr>
      <w:r>
        <w:t>Учреждению рекомендовано своевременно корректировать план финансово-хозяйственной деятельности в связи с вносимыми изменениями.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По результатам проверки </w:t>
      </w:r>
      <w:r w:rsidR="002B5132">
        <w:t xml:space="preserve">МККДУ </w:t>
      </w:r>
      <w:r>
        <w:t>Дубровского сельского дома культуры выявлены нарушения, связанные с выплатами стимулирующего характера- не разработано Положение о выплатах стимулирующего характера, не создана комиссия по распределению стимулирующей части,  имеются нарушения по  ведению кассовых операций,  по расчетам  с подотчетными лицами, с нарушениями отражается списание материальных запасов, формально проводится инвентаризация имущества, имеются нарушения при оформлении и списании призов по результатам проведенных культурно-массовых мероприятий, имеются нарушения при ведении бюджетной отчетности.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При проверке МКУ «Центра бухгалтерского, материально-технического и информационного обеспечения </w:t>
      </w:r>
      <w:proofErr w:type="spellStart"/>
      <w:r>
        <w:t>Маслянинского</w:t>
      </w:r>
      <w:proofErr w:type="spellEnd"/>
      <w:r>
        <w:t xml:space="preserve"> района»  выявлены нарушения по учету денежных документов, неверное отражение моторного масла в учете, выявлены нарушения порядка оформления авансовых отчетов, учреждением не осуществлялся количественно-номенклатурный учет открыток, почетных грамот. 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При проверке МКУ «Единая дежурно-диспетчерская служба </w:t>
      </w:r>
      <w:proofErr w:type="spellStart"/>
      <w:r>
        <w:t>Маслянинского</w:t>
      </w:r>
      <w:proofErr w:type="spellEnd"/>
      <w:r>
        <w:t xml:space="preserve"> района» выявлены нарушения при проведении инвентаризации имущества, нарушения порядка оформления авансовых отчетов, нарушения при ведении бюджетной отчетности, несвоевременно размещения плана-графика закупок в единой информационной системе закупок.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При проверке дорожных фондов </w:t>
      </w:r>
      <w:r w:rsidR="00307E92">
        <w:t xml:space="preserve">администраций Пеньковского и Березовского поселений </w:t>
      </w:r>
      <w:r>
        <w:t xml:space="preserve">можно сделать вывод, что нормативно-правовые акты, регламентирующие дорожную деятельность, в проверенных муниципальных образованиях имеются, дорожные фонды сформированы правильно и использованы по целевому назначению. 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При проверке выявлены  следующие замечания: </w:t>
      </w:r>
    </w:p>
    <w:p w:rsidR="00D01110" w:rsidRDefault="00D01110" w:rsidP="00D01110">
      <w:pPr>
        <w:pStyle w:val="ConsPlusNormal"/>
        <w:ind w:firstLine="567"/>
        <w:jc w:val="both"/>
      </w:pPr>
      <w:r>
        <w:lastRenderedPageBreak/>
        <w:t xml:space="preserve">-в Пеньковском сельсовете в Перечень автомобильных дорог включены не все автодороги, поставленные на учет, </w:t>
      </w:r>
    </w:p>
    <w:p w:rsidR="00D01110" w:rsidRDefault="002B5132" w:rsidP="00D01110">
      <w:pPr>
        <w:pStyle w:val="ConsPlusNormal"/>
        <w:ind w:firstLine="567"/>
        <w:jc w:val="both"/>
      </w:pPr>
      <w:r>
        <w:t xml:space="preserve">-в </w:t>
      </w:r>
      <w:r w:rsidR="00D01110">
        <w:t xml:space="preserve">проверенных </w:t>
      </w:r>
      <w:r>
        <w:t>администрациях поселений</w:t>
      </w:r>
      <w:r w:rsidR="00D01110">
        <w:t xml:space="preserve"> не проведена паспортизация дорог, имелись нарушения при заключении и исполнении муниципальных контрактов.</w:t>
      </w:r>
    </w:p>
    <w:p w:rsidR="00D01110" w:rsidRDefault="00D01110" w:rsidP="00D01110">
      <w:pPr>
        <w:pStyle w:val="ConsPlusNormal"/>
        <w:ind w:firstLine="567"/>
        <w:jc w:val="both"/>
      </w:pPr>
      <w:r>
        <w:t xml:space="preserve">Выявленные замечания в организации бухгалтерского учета и  отчетности свидетельствует о недостаточной организации внутреннего контроля. </w:t>
      </w:r>
    </w:p>
    <w:p w:rsidR="00D01110" w:rsidRDefault="00D01110" w:rsidP="00D01110">
      <w:pPr>
        <w:pStyle w:val="ConsPlusNormal"/>
        <w:ind w:firstLine="567"/>
        <w:jc w:val="both"/>
      </w:pPr>
      <w:r>
        <w:t>По всем установленным комиссией нарушениям учреждениям выписаны представления. Всеми учреждениями представлена информация в контрольно-счетную комиссию  в установленный срок о проделанной работе по устранению замечаний и принятию мер по недопущению подобных нарушений в дальнейшей работе.</w:t>
      </w:r>
    </w:p>
    <w:p w:rsidR="00D01110" w:rsidRDefault="00D01110" w:rsidP="00D01110">
      <w:pPr>
        <w:jc w:val="center"/>
        <w:rPr>
          <w:b/>
          <w:sz w:val="28"/>
          <w:szCs w:val="28"/>
        </w:rPr>
      </w:pPr>
    </w:p>
    <w:p w:rsidR="00D01110" w:rsidRDefault="00D01110" w:rsidP="00D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Аудит в сфере закупок</w:t>
      </w:r>
    </w:p>
    <w:p w:rsidR="00D01110" w:rsidRDefault="00D01110" w:rsidP="00D01110">
      <w:pPr>
        <w:jc w:val="center"/>
        <w:rPr>
          <w:b/>
          <w:sz w:val="28"/>
          <w:szCs w:val="28"/>
        </w:rPr>
      </w:pPr>
    </w:p>
    <w:p w:rsidR="00D01110" w:rsidRDefault="00D01110" w:rsidP="00D01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утверждённым планом деятельности на 2019 год комиссией осуществлено мероприятие по аудиту в сфере закупок. Объект мероприятия – </w:t>
      </w:r>
      <w:r w:rsidR="00AD6801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Маслянинская</w:t>
      </w:r>
      <w:proofErr w:type="spellEnd"/>
      <w:r>
        <w:rPr>
          <w:sz w:val="28"/>
          <w:szCs w:val="28"/>
        </w:rPr>
        <w:t xml:space="preserve"> средняя общеобразовательной школа №3.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проверенные закупки заключены заказчиком в соответствии с планом-графиком. Вместе с тем, при осуществлении аудита в сфере закупок были установлены следующие нарушения: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-превышен норматив годового объема закупок у единственного поставщика  по п.5 ст.93 Закона №44-ФЗ при осуществлении закупок;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-план-график закупок размещен в единой информационной системе с нарушением срока;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-контрактный управляющий не имеет соответствующего образования;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-установлено нарушение срока заключения контракта;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-извещение на закупку у единственного поставщика размещено с нарушением срока;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-нарушен срок размещения информации в реестр контрактов в единой информационной системе закупок;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-отсутствует отчет об исполнении контракта в единой информационной системе закупок;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-выявлены разовые нарушения при проверке договоров в части несвоевременного принятия к учету, в результате </w:t>
      </w:r>
      <w:r w:rsidR="00AD6801">
        <w:rPr>
          <w:sz w:val="28"/>
          <w:szCs w:val="28"/>
        </w:rPr>
        <w:t xml:space="preserve">чего </w:t>
      </w:r>
      <w:r>
        <w:rPr>
          <w:sz w:val="28"/>
          <w:szCs w:val="28"/>
        </w:rPr>
        <w:t xml:space="preserve">нарушаются сроки выполнения работ и сроки оплаты по договору.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рекомендовано при проведении ремонтных работ не </w:t>
      </w:r>
      <w:r w:rsidR="00AD6801">
        <w:rPr>
          <w:sz w:val="28"/>
          <w:szCs w:val="28"/>
        </w:rPr>
        <w:t>делить объем выполняемых работ</w:t>
      </w:r>
      <w:r>
        <w:rPr>
          <w:sz w:val="28"/>
          <w:szCs w:val="28"/>
        </w:rPr>
        <w:t xml:space="preserve"> на несколько договоров, соблюдать принцип обеспечения конкуренции.</w:t>
      </w:r>
    </w:p>
    <w:p w:rsidR="00D01110" w:rsidRDefault="00D01110" w:rsidP="00D01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Учреждением приняты меры по повышению контроля за соблюдением действующего законодательства в сфере закупочной деятельности.</w:t>
      </w:r>
    </w:p>
    <w:p w:rsidR="00D01110" w:rsidRDefault="00D01110" w:rsidP="00D0111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Информационная и иная деятельность</w:t>
      </w:r>
    </w:p>
    <w:p w:rsidR="00D01110" w:rsidRDefault="00D01110" w:rsidP="00D0111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01110" w:rsidRDefault="00D01110" w:rsidP="00D011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комиссией продолжена работа по публичному представлению своей деятельности и ее результатов. Отчеты и информация о результатах контрольных и экспертно-аналитических мероприятий  направлялась Главе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в Совет депутатов, заинтересованным </w:t>
      </w:r>
      <w:r w:rsidR="00AD6801">
        <w:rPr>
          <w:sz w:val="28"/>
          <w:szCs w:val="28"/>
        </w:rPr>
        <w:t xml:space="preserve">структурным подразделениям </w:t>
      </w:r>
      <w:r>
        <w:rPr>
          <w:sz w:val="28"/>
          <w:szCs w:val="28"/>
        </w:rPr>
        <w:t>администрации</w:t>
      </w:r>
      <w:r w:rsidR="00AD68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D01110" w:rsidRDefault="00D01110" w:rsidP="00D011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D6801">
        <w:rPr>
          <w:sz w:val="28"/>
          <w:szCs w:val="28"/>
        </w:rPr>
        <w:t xml:space="preserve"> заседаниях </w:t>
      </w:r>
      <w:r>
        <w:rPr>
          <w:sz w:val="28"/>
          <w:szCs w:val="28"/>
        </w:rPr>
        <w:t>рабочих группах при Главе района рассматривались и разрабатывались мероприятия по устранению выявленных  нарушений и недостатков.</w:t>
      </w:r>
    </w:p>
    <w:p w:rsidR="00D01110" w:rsidRDefault="00D01110" w:rsidP="00D011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информация о деятельности комиссии, планы деятельности,  отчеты о деятельности комиссии, информация о наиболее значимых мероприятиях  размещена на официальном сайте </w:t>
      </w:r>
      <w:r w:rsidR="00AD680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  <w:r w:rsidR="002B513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 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требований законодательства о муниципальной службе и повышения квалификационного уровня и актуализации знаний и навыков лиц, осуществляющих непосредственно контрольную и экспертно-аналитическую деятельность в 2019 году сотрудники комиссии прошли курсы повышения квалификации в институте экономики, управления и социальных отношений дополнительного профессионального образования  по теме «Контрольно-счетные органы муниципальных образований в условиях реформирования контрольно-надзорной деятельности». 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 2019 года комиссия приняла участие в  заседании Совета органов государственного и муниципального финансового контроля Новосибирской области по темам, посвященным вопросам осуществления внешнего государственного финансового контроля (изменения Федерального закона от 07.02.2011 №6-ФЗ, контроль за реализацией национальных проектов и программ, проведение совместных мероприятий). Прошел обмен опытом по актуальным вопросам внешнего контроля с коллегами из соседних районов области.</w:t>
      </w:r>
    </w:p>
    <w:p w:rsidR="00D01110" w:rsidRDefault="00D01110" w:rsidP="00D0111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01110" w:rsidRDefault="00D01110" w:rsidP="00D0111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Основные задачи на 2020 год</w:t>
      </w:r>
    </w:p>
    <w:p w:rsidR="00D01110" w:rsidRDefault="00D01110" w:rsidP="00D0111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01110" w:rsidRDefault="00D01110" w:rsidP="00D0111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 деятельности комиссии в 2019 году и с учетом итогов контрольных и экспертно-аналитических мероприятий контрольно-счетной комиссией 30 декабря 2019 года утвержден План деятельности контрольно-счетной комиссии на 2020 год, в котором определены приоритетные направления контрольной и экспертно-аналитической деятельности.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приоритет при проведении проверок - это оптимизация расходов бюджета района за счет сокращения неэффективных расходов. В этой связи особое внимание будет уделено эффективности деятельности муниципальных казенных и бюджетных учреждений. С применением элементов аудита эффективности в различных сферах жизнедеятельности района запланировано проведение 10 контрольных мероприятий по проверке муниципальных учреждений и  29 экспертно-аналитических мероприятий, которые состоят из </w:t>
      </w:r>
      <w:r>
        <w:rPr>
          <w:sz w:val="28"/>
          <w:szCs w:val="28"/>
        </w:rPr>
        <w:lastRenderedPageBreak/>
        <w:t xml:space="preserve">ежегодных проверок годовых отчетов и проектов бюджетов всех поселений и района,  проверка правильности использования средств субсидии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проектов развития сельских территорий, основанных на местных инициативах в 2019 году. 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продолжится работа по аудиту в сфере закупок в соответствии с Федеральным законом от 05.04.2013 № 44-ФЗ. В рамках каждого контрольного мероприятия будет проведен анализ и оценка достижения целей осуществления закупок за счет средств бюджета района;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 </w:t>
      </w:r>
    </w:p>
    <w:p w:rsidR="00D01110" w:rsidRDefault="00D01110" w:rsidP="00D01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контроля за реализацией задач бюджетной политики по обеспечению нацеленности бюджетной системы на достижение конечных результатов, планируется продолжить работу по анализу эффективности системы управления социально-экономическим развитием района в условиях совершенствования стратегического планирования, комплексному анализу и контролю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района, анализу эффективности деятельности администрации по управлению муниципальным внутренним долгом.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намеченных целей неразрывно связано с эффективностью деятельности комиссии за счет совершенствования научно-методологического,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 органами Новосибирской области.</w:t>
      </w: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110" w:rsidRDefault="00D01110" w:rsidP="00D0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                                                         </w:t>
      </w:r>
      <w:proofErr w:type="spellStart"/>
      <w:r>
        <w:rPr>
          <w:sz w:val="28"/>
          <w:szCs w:val="28"/>
        </w:rPr>
        <w:t>О.В.Греф</w:t>
      </w:r>
      <w:proofErr w:type="spellEnd"/>
    </w:p>
    <w:p w:rsidR="006108D8" w:rsidRDefault="006108D8" w:rsidP="00610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8D8" w:rsidRDefault="006108D8" w:rsidP="00610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8D8" w:rsidRDefault="006108D8" w:rsidP="00610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8D8" w:rsidRDefault="006108D8" w:rsidP="00610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108D8" w:rsidSect="008F000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01" w:rsidRDefault="00AD6801" w:rsidP="004D34DB">
      <w:r>
        <w:separator/>
      </w:r>
    </w:p>
  </w:endnote>
  <w:endnote w:type="continuationSeparator" w:id="0">
    <w:p w:rsidR="00AD6801" w:rsidRDefault="00AD6801" w:rsidP="004D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01" w:rsidRDefault="00AD6801" w:rsidP="004D34DB">
      <w:r>
        <w:separator/>
      </w:r>
    </w:p>
  </w:footnote>
  <w:footnote w:type="continuationSeparator" w:id="0">
    <w:p w:rsidR="00AD6801" w:rsidRDefault="00AD6801" w:rsidP="004D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56528"/>
      <w:docPartObj>
        <w:docPartGallery w:val="Page Numbers (Top of Page)"/>
        <w:docPartUnique/>
      </w:docPartObj>
    </w:sdtPr>
    <w:sdtContent>
      <w:p w:rsidR="00AD6801" w:rsidRDefault="000C0F7E">
        <w:pPr>
          <w:pStyle w:val="ac"/>
          <w:jc w:val="center"/>
        </w:pPr>
        <w:fldSimple w:instr="PAGE   \* MERGEFORMAT">
          <w:r w:rsidR="001F0EBB">
            <w:rPr>
              <w:noProof/>
            </w:rPr>
            <w:t>7</w:t>
          </w:r>
        </w:fldSimple>
      </w:p>
    </w:sdtContent>
  </w:sdt>
  <w:p w:rsidR="00AD6801" w:rsidRDefault="00AD68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7101"/>
    <w:multiLevelType w:val="hybridMultilevel"/>
    <w:tmpl w:val="E1726DB2"/>
    <w:lvl w:ilvl="0" w:tplc="A042A58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6F269E"/>
    <w:multiLevelType w:val="hybridMultilevel"/>
    <w:tmpl w:val="C6EE4600"/>
    <w:lvl w:ilvl="0" w:tplc="6FB8820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4B62066"/>
    <w:multiLevelType w:val="hybridMultilevel"/>
    <w:tmpl w:val="CEC26E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179B8"/>
    <w:multiLevelType w:val="hybridMultilevel"/>
    <w:tmpl w:val="B7C6956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AA"/>
    <w:rsid w:val="00000E79"/>
    <w:rsid w:val="0000101F"/>
    <w:rsid w:val="0000126D"/>
    <w:rsid w:val="000032FB"/>
    <w:rsid w:val="0000458A"/>
    <w:rsid w:val="00005A9B"/>
    <w:rsid w:val="000110E7"/>
    <w:rsid w:val="00012EAC"/>
    <w:rsid w:val="00014889"/>
    <w:rsid w:val="00015519"/>
    <w:rsid w:val="0001590A"/>
    <w:rsid w:val="00016F46"/>
    <w:rsid w:val="00017499"/>
    <w:rsid w:val="00017584"/>
    <w:rsid w:val="0002150A"/>
    <w:rsid w:val="00022654"/>
    <w:rsid w:val="0002360C"/>
    <w:rsid w:val="00024A71"/>
    <w:rsid w:val="00026004"/>
    <w:rsid w:val="0002674C"/>
    <w:rsid w:val="00027102"/>
    <w:rsid w:val="000278F5"/>
    <w:rsid w:val="0003012C"/>
    <w:rsid w:val="00030D8C"/>
    <w:rsid w:val="00031428"/>
    <w:rsid w:val="000325B2"/>
    <w:rsid w:val="00035771"/>
    <w:rsid w:val="00040FBB"/>
    <w:rsid w:val="00043820"/>
    <w:rsid w:val="00044288"/>
    <w:rsid w:val="00044886"/>
    <w:rsid w:val="00044B3F"/>
    <w:rsid w:val="0004724D"/>
    <w:rsid w:val="00051230"/>
    <w:rsid w:val="00055F2F"/>
    <w:rsid w:val="00056253"/>
    <w:rsid w:val="00060213"/>
    <w:rsid w:val="00063268"/>
    <w:rsid w:val="00064373"/>
    <w:rsid w:val="0006465E"/>
    <w:rsid w:val="00064D3A"/>
    <w:rsid w:val="0007108E"/>
    <w:rsid w:val="000736BD"/>
    <w:rsid w:val="000761AA"/>
    <w:rsid w:val="00081D4A"/>
    <w:rsid w:val="00083204"/>
    <w:rsid w:val="00083DC8"/>
    <w:rsid w:val="00086D65"/>
    <w:rsid w:val="000939E0"/>
    <w:rsid w:val="000A0799"/>
    <w:rsid w:val="000A08E6"/>
    <w:rsid w:val="000A0A08"/>
    <w:rsid w:val="000A0B99"/>
    <w:rsid w:val="000A19A8"/>
    <w:rsid w:val="000A20CB"/>
    <w:rsid w:val="000A381A"/>
    <w:rsid w:val="000A4954"/>
    <w:rsid w:val="000A64AC"/>
    <w:rsid w:val="000A6735"/>
    <w:rsid w:val="000A6D5F"/>
    <w:rsid w:val="000A7505"/>
    <w:rsid w:val="000A7649"/>
    <w:rsid w:val="000B0301"/>
    <w:rsid w:val="000B2AF2"/>
    <w:rsid w:val="000C043D"/>
    <w:rsid w:val="000C0727"/>
    <w:rsid w:val="000C0F7E"/>
    <w:rsid w:val="000C1052"/>
    <w:rsid w:val="000C204A"/>
    <w:rsid w:val="000C710B"/>
    <w:rsid w:val="000C7F66"/>
    <w:rsid w:val="000D3FFE"/>
    <w:rsid w:val="000D6314"/>
    <w:rsid w:val="000D7359"/>
    <w:rsid w:val="000D7612"/>
    <w:rsid w:val="000D7D17"/>
    <w:rsid w:val="000E0C56"/>
    <w:rsid w:val="000E240E"/>
    <w:rsid w:val="000E6645"/>
    <w:rsid w:val="000E6E34"/>
    <w:rsid w:val="000E761E"/>
    <w:rsid w:val="000F1F20"/>
    <w:rsid w:val="000F245E"/>
    <w:rsid w:val="000F28E2"/>
    <w:rsid w:val="000F2E60"/>
    <w:rsid w:val="000F31DA"/>
    <w:rsid w:val="000F43A8"/>
    <w:rsid w:val="000F5155"/>
    <w:rsid w:val="001008C6"/>
    <w:rsid w:val="00100FEE"/>
    <w:rsid w:val="00101381"/>
    <w:rsid w:val="001017E7"/>
    <w:rsid w:val="00101B85"/>
    <w:rsid w:val="00103368"/>
    <w:rsid w:val="00104C0A"/>
    <w:rsid w:val="00107C4D"/>
    <w:rsid w:val="00115B01"/>
    <w:rsid w:val="0011707F"/>
    <w:rsid w:val="001176B1"/>
    <w:rsid w:val="00123551"/>
    <w:rsid w:val="00123D80"/>
    <w:rsid w:val="001250F4"/>
    <w:rsid w:val="00125610"/>
    <w:rsid w:val="001257A6"/>
    <w:rsid w:val="001272C7"/>
    <w:rsid w:val="00131FD8"/>
    <w:rsid w:val="0013324F"/>
    <w:rsid w:val="00133D58"/>
    <w:rsid w:val="001343CC"/>
    <w:rsid w:val="0014039B"/>
    <w:rsid w:val="00140C58"/>
    <w:rsid w:val="001429BC"/>
    <w:rsid w:val="00144CEA"/>
    <w:rsid w:val="00146EA9"/>
    <w:rsid w:val="001505A3"/>
    <w:rsid w:val="001541F6"/>
    <w:rsid w:val="00154F60"/>
    <w:rsid w:val="00156484"/>
    <w:rsid w:val="00156871"/>
    <w:rsid w:val="00161BA6"/>
    <w:rsid w:val="001623E4"/>
    <w:rsid w:val="001634A1"/>
    <w:rsid w:val="001641B3"/>
    <w:rsid w:val="00165153"/>
    <w:rsid w:val="00167102"/>
    <w:rsid w:val="00170375"/>
    <w:rsid w:val="0017059D"/>
    <w:rsid w:val="001733DD"/>
    <w:rsid w:val="0017571F"/>
    <w:rsid w:val="00176275"/>
    <w:rsid w:val="0017740E"/>
    <w:rsid w:val="00180422"/>
    <w:rsid w:val="00181C7D"/>
    <w:rsid w:val="00182BBD"/>
    <w:rsid w:val="0018389E"/>
    <w:rsid w:val="00185B31"/>
    <w:rsid w:val="0019092A"/>
    <w:rsid w:val="00191940"/>
    <w:rsid w:val="00192D1D"/>
    <w:rsid w:val="001939A2"/>
    <w:rsid w:val="0019416B"/>
    <w:rsid w:val="001944B6"/>
    <w:rsid w:val="00195E53"/>
    <w:rsid w:val="00197EAB"/>
    <w:rsid w:val="001A0AC0"/>
    <w:rsid w:val="001A1A8A"/>
    <w:rsid w:val="001A2D64"/>
    <w:rsid w:val="001A2E13"/>
    <w:rsid w:val="001A3149"/>
    <w:rsid w:val="001A60CC"/>
    <w:rsid w:val="001B6D7B"/>
    <w:rsid w:val="001B735B"/>
    <w:rsid w:val="001C06D2"/>
    <w:rsid w:val="001C1374"/>
    <w:rsid w:val="001C21AD"/>
    <w:rsid w:val="001C551A"/>
    <w:rsid w:val="001C670B"/>
    <w:rsid w:val="001D194D"/>
    <w:rsid w:val="001D2775"/>
    <w:rsid w:val="001D32FC"/>
    <w:rsid w:val="001D39F8"/>
    <w:rsid w:val="001D6CA3"/>
    <w:rsid w:val="001D7AAF"/>
    <w:rsid w:val="001E07A4"/>
    <w:rsid w:val="001E26C0"/>
    <w:rsid w:val="001E2A81"/>
    <w:rsid w:val="001E2AF5"/>
    <w:rsid w:val="001E592A"/>
    <w:rsid w:val="001F0C03"/>
    <w:rsid w:val="001F0EBB"/>
    <w:rsid w:val="001F2AD3"/>
    <w:rsid w:val="001F3786"/>
    <w:rsid w:val="001F4192"/>
    <w:rsid w:val="001F4DBF"/>
    <w:rsid w:val="001F5E52"/>
    <w:rsid w:val="001F6B1E"/>
    <w:rsid w:val="00203A5B"/>
    <w:rsid w:val="00203CE5"/>
    <w:rsid w:val="00205755"/>
    <w:rsid w:val="00206336"/>
    <w:rsid w:val="002063A5"/>
    <w:rsid w:val="00211520"/>
    <w:rsid w:val="00211AF6"/>
    <w:rsid w:val="00213A84"/>
    <w:rsid w:val="00214DAB"/>
    <w:rsid w:val="00215078"/>
    <w:rsid w:val="00215519"/>
    <w:rsid w:val="00220A68"/>
    <w:rsid w:val="00220D4B"/>
    <w:rsid w:val="002230AA"/>
    <w:rsid w:val="0022453A"/>
    <w:rsid w:val="002254CE"/>
    <w:rsid w:val="00225D3F"/>
    <w:rsid w:val="002268F5"/>
    <w:rsid w:val="00226906"/>
    <w:rsid w:val="0022784D"/>
    <w:rsid w:val="002303E0"/>
    <w:rsid w:val="00232BD2"/>
    <w:rsid w:val="00237CB7"/>
    <w:rsid w:val="002402DC"/>
    <w:rsid w:val="00242350"/>
    <w:rsid w:val="00243CBA"/>
    <w:rsid w:val="00243F0E"/>
    <w:rsid w:val="002449D6"/>
    <w:rsid w:val="00244BF4"/>
    <w:rsid w:val="0025050A"/>
    <w:rsid w:val="00251EB5"/>
    <w:rsid w:val="002524B4"/>
    <w:rsid w:val="00252B6D"/>
    <w:rsid w:val="002552AA"/>
    <w:rsid w:val="00255504"/>
    <w:rsid w:val="00260CC8"/>
    <w:rsid w:val="00265076"/>
    <w:rsid w:val="00267F3F"/>
    <w:rsid w:val="00267FC0"/>
    <w:rsid w:val="00270865"/>
    <w:rsid w:val="00270FAC"/>
    <w:rsid w:val="00271780"/>
    <w:rsid w:val="002725C6"/>
    <w:rsid w:val="00272896"/>
    <w:rsid w:val="00273883"/>
    <w:rsid w:val="002742D1"/>
    <w:rsid w:val="0027549A"/>
    <w:rsid w:val="00277186"/>
    <w:rsid w:val="00277900"/>
    <w:rsid w:val="00280D34"/>
    <w:rsid w:val="00281280"/>
    <w:rsid w:val="00282658"/>
    <w:rsid w:val="002854DA"/>
    <w:rsid w:val="0028558D"/>
    <w:rsid w:val="00285BC0"/>
    <w:rsid w:val="00286222"/>
    <w:rsid w:val="00286373"/>
    <w:rsid w:val="00286967"/>
    <w:rsid w:val="002872B5"/>
    <w:rsid w:val="00291280"/>
    <w:rsid w:val="00294FAC"/>
    <w:rsid w:val="0029501B"/>
    <w:rsid w:val="002967CE"/>
    <w:rsid w:val="002A05A9"/>
    <w:rsid w:val="002A1106"/>
    <w:rsid w:val="002A1C86"/>
    <w:rsid w:val="002A4265"/>
    <w:rsid w:val="002A476C"/>
    <w:rsid w:val="002A47FF"/>
    <w:rsid w:val="002A4DF4"/>
    <w:rsid w:val="002A4FFC"/>
    <w:rsid w:val="002A54E4"/>
    <w:rsid w:val="002A5D4B"/>
    <w:rsid w:val="002A636A"/>
    <w:rsid w:val="002B0477"/>
    <w:rsid w:val="002B1467"/>
    <w:rsid w:val="002B2C88"/>
    <w:rsid w:val="002B3469"/>
    <w:rsid w:val="002B486F"/>
    <w:rsid w:val="002B5132"/>
    <w:rsid w:val="002B6629"/>
    <w:rsid w:val="002B692F"/>
    <w:rsid w:val="002B7182"/>
    <w:rsid w:val="002B7EE0"/>
    <w:rsid w:val="002C0BF5"/>
    <w:rsid w:val="002C1152"/>
    <w:rsid w:val="002C2B1A"/>
    <w:rsid w:val="002C401B"/>
    <w:rsid w:val="002D164E"/>
    <w:rsid w:val="002D2E0A"/>
    <w:rsid w:val="002D4E28"/>
    <w:rsid w:val="002D7479"/>
    <w:rsid w:val="002D77B3"/>
    <w:rsid w:val="002E0892"/>
    <w:rsid w:val="002E13F7"/>
    <w:rsid w:val="002E2A23"/>
    <w:rsid w:val="002E4407"/>
    <w:rsid w:val="002E58BF"/>
    <w:rsid w:val="002E5C5A"/>
    <w:rsid w:val="002E6545"/>
    <w:rsid w:val="002F2D11"/>
    <w:rsid w:val="002F3193"/>
    <w:rsid w:val="002F643B"/>
    <w:rsid w:val="002F6B81"/>
    <w:rsid w:val="002F7ACD"/>
    <w:rsid w:val="003033F5"/>
    <w:rsid w:val="00304922"/>
    <w:rsid w:val="003065DF"/>
    <w:rsid w:val="00307E92"/>
    <w:rsid w:val="00310207"/>
    <w:rsid w:val="0031066F"/>
    <w:rsid w:val="0031277B"/>
    <w:rsid w:val="003138F6"/>
    <w:rsid w:val="0032010F"/>
    <w:rsid w:val="00321495"/>
    <w:rsid w:val="00324514"/>
    <w:rsid w:val="003251F2"/>
    <w:rsid w:val="00325FE2"/>
    <w:rsid w:val="00327C6F"/>
    <w:rsid w:val="00327D07"/>
    <w:rsid w:val="00330CC6"/>
    <w:rsid w:val="00332882"/>
    <w:rsid w:val="00333FD6"/>
    <w:rsid w:val="003369F4"/>
    <w:rsid w:val="003371FC"/>
    <w:rsid w:val="003428EB"/>
    <w:rsid w:val="00344D2D"/>
    <w:rsid w:val="0034596C"/>
    <w:rsid w:val="00347200"/>
    <w:rsid w:val="00347CB9"/>
    <w:rsid w:val="0035304A"/>
    <w:rsid w:val="00354A06"/>
    <w:rsid w:val="00360024"/>
    <w:rsid w:val="00363DBF"/>
    <w:rsid w:val="00364847"/>
    <w:rsid w:val="00365161"/>
    <w:rsid w:val="00366D81"/>
    <w:rsid w:val="00367C5B"/>
    <w:rsid w:val="0037246F"/>
    <w:rsid w:val="0037484B"/>
    <w:rsid w:val="00376470"/>
    <w:rsid w:val="003802C7"/>
    <w:rsid w:val="00380662"/>
    <w:rsid w:val="003807B2"/>
    <w:rsid w:val="0038270B"/>
    <w:rsid w:val="00382EE0"/>
    <w:rsid w:val="003853A7"/>
    <w:rsid w:val="0039158E"/>
    <w:rsid w:val="00391E13"/>
    <w:rsid w:val="00394B52"/>
    <w:rsid w:val="00396FD6"/>
    <w:rsid w:val="00397AE0"/>
    <w:rsid w:val="003A060C"/>
    <w:rsid w:val="003A3846"/>
    <w:rsid w:val="003A3C28"/>
    <w:rsid w:val="003A539E"/>
    <w:rsid w:val="003A760C"/>
    <w:rsid w:val="003B450B"/>
    <w:rsid w:val="003B46E8"/>
    <w:rsid w:val="003B5E57"/>
    <w:rsid w:val="003C0AB1"/>
    <w:rsid w:val="003C12BF"/>
    <w:rsid w:val="003C251B"/>
    <w:rsid w:val="003C4458"/>
    <w:rsid w:val="003C53AA"/>
    <w:rsid w:val="003C5E6B"/>
    <w:rsid w:val="003D0835"/>
    <w:rsid w:val="003D113E"/>
    <w:rsid w:val="003D2A5A"/>
    <w:rsid w:val="003D4018"/>
    <w:rsid w:val="003D5054"/>
    <w:rsid w:val="003D6BEF"/>
    <w:rsid w:val="003D7893"/>
    <w:rsid w:val="003D7D1A"/>
    <w:rsid w:val="003E0261"/>
    <w:rsid w:val="003E0D70"/>
    <w:rsid w:val="003E2E0F"/>
    <w:rsid w:val="003E407A"/>
    <w:rsid w:val="003F2A9E"/>
    <w:rsid w:val="003F4151"/>
    <w:rsid w:val="003F465C"/>
    <w:rsid w:val="003F4995"/>
    <w:rsid w:val="003F6A99"/>
    <w:rsid w:val="00400857"/>
    <w:rsid w:val="00400F52"/>
    <w:rsid w:val="004029C4"/>
    <w:rsid w:val="004039CB"/>
    <w:rsid w:val="00403C72"/>
    <w:rsid w:val="00404260"/>
    <w:rsid w:val="004046E3"/>
    <w:rsid w:val="00404A9A"/>
    <w:rsid w:val="004055C2"/>
    <w:rsid w:val="00406E9A"/>
    <w:rsid w:val="004073E7"/>
    <w:rsid w:val="004073F0"/>
    <w:rsid w:val="00407C81"/>
    <w:rsid w:val="00411BAD"/>
    <w:rsid w:val="00415DCC"/>
    <w:rsid w:val="00417490"/>
    <w:rsid w:val="00417535"/>
    <w:rsid w:val="00417F72"/>
    <w:rsid w:val="00421219"/>
    <w:rsid w:val="0042195C"/>
    <w:rsid w:val="00423F75"/>
    <w:rsid w:val="00425765"/>
    <w:rsid w:val="004260F1"/>
    <w:rsid w:val="00435C7F"/>
    <w:rsid w:val="00435F6E"/>
    <w:rsid w:val="00437838"/>
    <w:rsid w:val="004379CD"/>
    <w:rsid w:val="00441643"/>
    <w:rsid w:val="004441B6"/>
    <w:rsid w:val="004444CE"/>
    <w:rsid w:val="0044527F"/>
    <w:rsid w:val="00452718"/>
    <w:rsid w:val="00452724"/>
    <w:rsid w:val="00452EF8"/>
    <w:rsid w:val="00454F8F"/>
    <w:rsid w:val="004550D2"/>
    <w:rsid w:val="004550E4"/>
    <w:rsid w:val="00455DDF"/>
    <w:rsid w:val="00462992"/>
    <w:rsid w:val="004634E3"/>
    <w:rsid w:val="00463DD5"/>
    <w:rsid w:val="00464BE3"/>
    <w:rsid w:val="00475D23"/>
    <w:rsid w:val="00477083"/>
    <w:rsid w:val="004807BA"/>
    <w:rsid w:val="00481EBC"/>
    <w:rsid w:val="00481F53"/>
    <w:rsid w:val="00482254"/>
    <w:rsid w:val="00483636"/>
    <w:rsid w:val="004844E8"/>
    <w:rsid w:val="00484C05"/>
    <w:rsid w:val="00485F02"/>
    <w:rsid w:val="00486DCB"/>
    <w:rsid w:val="004901E5"/>
    <w:rsid w:val="00491D22"/>
    <w:rsid w:val="0049556A"/>
    <w:rsid w:val="00495B61"/>
    <w:rsid w:val="004A02EB"/>
    <w:rsid w:val="004A11BD"/>
    <w:rsid w:val="004A31B0"/>
    <w:rsid w:val="004A3C93"/>
    <w:rsid w:val="004A6027"/>
    <w:rsid w:val="004B01CD"/>
    <w:rsid w:val="004B0378"/>
    <w:rsid w:val="004B0A48"/>
    <w:rsid w:val="004B602C"/>
    <w:rsid w:val="004B7077"/>
    <w:rsid w:val="004B7C96"/>
    <w:rsid w:val="004C1289"/>
    <w:rsid w:val="004C175A"/>
    <w:rsid w:val="004C2063"/>
    <w:rsid w:val="004D25CC"/>
    <w:rsid w:val="004D34DB"/>
    <w:rsid w:val="004D3CE1"/>
    <w:rsid w:val="004D4E45"/>
    <w:rsid w:val="004D52AA"/>
    <w:rsid w:val="004D5FE7"/>
    <w:rsid w:val="004D7376"/>
    <w:rsid w:val="004E00BD"/>
    <w:rsid w:val="004E05D5"/>
    <w:rsid w:val="004E2E16"/>
    <w:rsid w:val="004E34C2"/>
    <w:rsid w:val="004E4190"/>
    <w:rsid w:val="004E4477"/>
    <w:rsid w:val="004E4CD8"/>
    <w:rsid w:val="004E4EBA"/>
    <w:rsid w:val="004E5F4D"/>
    <w:rsid w:val="004E6869"/>
    <w:rsid w:val="004E750D"/>
    <w:rsid w:val="004E7DEF"/>
    <w:rsid w:val="004F1C0F"/>
    <w:rsid w:val="004F4D4B"/>
    <w:rsid w:val="004F6BB1"/>
    <w:rsid w:val="004F7710"/>
    <w:rsid w:val="004F7F01"/>
    <w:rsid w:val="00501348"/>
    <w:rsid w:val="00503362"/>
    <w:rsid w:val="00504679"/>
    <w:rsid w:val="00511661"/>
    <w:rsid w:val="00512620"/>
    <w:rsid w:val="00513568"/>
    <w:rsid w:val="005162CD"/>
    <w:rsid w:val="00516AD6"/>
    <w:rsid w:val="00516AD9"/>
    <w:rsid w:val="005172E3"/>
    <w:rsid w:val="00520644"/>
    <w:rsid w:val="0052297A"/>
    <w:rsid w:val="005230A8"/>
    <w:rsid w:val="00523B6D"/>
    <w:rsid w:val="00530478"/>
    <w:rsid w:val="00533EB1"/>
    <w:rsid w:val="005353C3"/>
    <w:rsid w:val="00535B1C"/>
    <w:rsid w:val="00535DF3"/>
    <w:rsid w:val="00537817"/>
    <w:rsid w:val="00540C20"/>
    <w:rsid w:val="00541A62"/>
    <w:rsid w:val="0054458A"/>
    <w:rsid w:val="0054487B"/>
    <w:rsid w:val="005448E1"/>
    <w:rsid w:val="0055005A"/>
    <w:rsid w:val="005508F6"/>
    <w:rsid w:val="00550A4F"/>
    <w:rsid w:val="00552420"/>
    <w:rsid w:val="00553223"/>
    <w:rsid w:val="00554185"/>
    <w:rsid w:val="00557165"/>
    <w:rsid w:val="00560547"/>
    <w:rsid w:val="00561DDA"/>
    <w:rsid w:val="00561E4F"/>
    <w:rsid w:val="005626F0"/>
    <w:rsid w:val="00562E87"/>
    <w:rsid w:val="005650D8"/>
    <w:rsid w:val="00566373"/>
    <w:rsid w:val="005665A3"/>
    <w:rsid w:val="00572792"/>
    <w:rsid w:val="0057389C"/>
    <w:rsid w:val="00575BD5"/>
    <w:rsid w:val="0057625C"/>
    <w:rsid w:val="00576DED"/>
    <w:rsid w:val="00577733"/>
    <w:rsid w:val="0058266C"/>
    <w:rsid w:val="005829DE"/>
    <w:rsid w:val="0058477F"/>
    <w:rsid w:val="00584B4D"/>
    <w:rsid w:val="00586A29"/>
    <w:rsid w:val="00586E82"/>
    <w:rsid w:val="005905C6"/>
    <w:rsid w:val="0059209D"/>
    <w:rsid w:val="00592564"/>
    <w:rsid w:val="00592A52"/>
    <w:rsid w:val="00592BFE"/>
    <w:rsid w:val="00595CB0"/>
    <w:rsid w:val="00596B47"/>
    <w:rsid w:val="005A0983"/>
    <w:rsid w:val="005A2B16"/>
    <w:rsid w:val="005A3253"/>
    <w:rsid w:val="005A3C85"/>
    <w:rsid w:val="005A52CD"/>
    <w:rsid w:val="005A638B"/>
    <w:rsid w:val="005A6F3D"/>
    <w:rsid w:val="005B07EF"/>
    <w:rsid w:val="005B1A41"/>
    <w:rsid w:val="005B2B8E"/>
    <w:rsid w:val="005B5819"/>
    <w:rsid w:val="005B5C3C"/>
    <w:rsid w:val="005B6552"/>
    <w:rsid w:val="005B77D3"/>
    <w:rsid w:val="005C0EFA"/>
    <w:rsid w:val="005C2D1F"/>
    <w:rsid w:val="005C36C2"/>
    <w:rsid w:val="005C5162"/>
    <w:rsid w:val="005C708A"/>
    <w:rsid w:val="005D12F4"/>
    <w:rsid w:val="005D49DD"/>
    <w:rsid w:val="005E2B32"/>
    <w:rsid w:val="005E310D"/>
    <w:rsid w:val="005E4801"/>
    <w:rsid w:val="005E4E35"/>
    <w:rsid w:val="005E69D0"/>
    <w:rsid w:val="005F0580"/>
    <w:rsid w:val="005F2730"/>
    <w:rsid w:val="005F4414"/>
    <w:rsid w:val="005F58E0"/>
    <w:rsid w:val="005F60EB"/>
    <w:rsid w:val="005F67AF"/>
    <w:rsid w:val="005F7466"/>
    <w:rsid w:val="0060343C"/>
    <w:rsid w:val="006057F8"/>
    <w:rsid w:val="006108D8"/>
    <w:rsid w:val="006168F9"/>
    <w:rsid w:val="00617DEF"/>
    <w:rsid w:val="00620E36"/>
    <w:rsid w:val="00622886"/>
    <w:rsid w:val="006242C3"/>
    <w:rsid w:val="00625149"/>
    <w:rsid w:val="00626731"/>
    <w:rsid w:val="00627382"/>
    <w:rsid w:val="00627C6F"/>
    <w:rsid w:val="006306FB"/>
    <w:rsid w:val="00632D10"/>
    <w:rsid w:val="00634E14"/>
    <w:rsid w:val="00636364"/>
    <w:rsid w:val="0063638A"/>
    <w:rsid w:val="0063725D"/>
    <w:rsid w:val="006373C4"/>
    <w:rsid w:val="00640741"/>
    <w:rsid w:val="00642210"/>
    <w:rsid w:val="006422FC"/>
    <w:rsid w:val="00652922"/>
    <w:rsid w:val="006552E2"/>
    <w:rsid w:val="00655A3D"/>
    <w:rsid w:val="006601AF"/>
    <w:rsid w:val="006615C4"/>
    <w:rsid w:val="006616C1"/>
    <w:rsid w:val="00662981"/>
    <w:rsid w:val="00664826"/>
    <w:rsid w:val="00665AC3"/>
    <w:rsid w:val="00667125"/>
    <w:rsid w:val="00670B9B"/>
    <w:rsid w:val="00671E39"/>
    <w:rsid w:val="00672498"/>
    <w:rsid w:val="006730A9"/>
    <w:rsid w:val="00673856"/>
    <w:rsid w:val="00674C80"/>
    <w:rsid w:val="006761DE"/>
    <w:rsid w:val="00677E6E"/>
    <w:rsid w:val="00682481"/>
    <w:rsid w:val="00683231"/>
    <w:rsid w:val="0068429C"/>
    <w:rsid w:val="00686C61"/>
    <w:rsid w:val="00687C12"/>
    <w:rsid w:val="0069593A"/>
    <w:rsid w:val="006A276F"/>
    <w:rsid w:val="006A3F44"/>
    <w:rsid w:val="006A45B4"/>
    <w:rsid w:val="006A465B"/>
    <w:rsid w:val="006A572B"/>
    <w:rsid w:val="006A6675"/>
    <w:rsid w:val="006A7891"/>
    <w:rsid w:val="006B07EE"/>
    <w:rsid w:val="006B61A6"/>
    <w:rsid w:val="006B6271"/>
    <w:rsid w:val="006B6A52"/>
    <w:rsid w:val="006C082B"/>
    <w:rsid w:val="006C2F9F"/>
    <w:rsid w:val="006C5468"/>
    <w:rsid w:val="006C6E7B"/>
    <w:rsid w:val="006C7E24"/>
    <w:rsid w:val="006D2596"/>
    <w:rsid w:val="006D278E"/>
    <w:rsid w:val="006D3C3B"/>
    <w:rsid w:val="006D455E"/>
    <w:rsid w:val="006D6633"/>
    <w:rsid w:val="006E0198"/>
    <w:rsid w:val="006E13AB"/>
    <w:rsid w:val="006E1C93"/>
    <w:rsid w:val="006E33C6"/>
    <w:rsid w:val="006E3670"/>
    <w:rsid w:val="006E4A33"/>
    <w:rsid w:val="006E7774"/>
    <w:rsid w:val="006E7B96"/>
    <w:rsid w:val="006E7CBB"/>
    <w:rsid w:val="006E7DDE"/>
    <w:rsid w:val="006E7F45"/>
    <w:rsid w:val="006F1ED7"/>
    <w:rsid w:val="006F2067"/>
    <w:rsid w:val="006F3A6D"/>
    <w:rsid w:val="006F4B85"/>
    <w:rsid w:val="006F7A01"/>
    <w:rsid w:val="007013D8"/>
    <w:rsid w:val="00701919"/>
    <w:rsid w:val="00705A3E"/>
    <w:rsid w:val="00707949"/>
    <w:rsid w:val="00711FD7"/>
    <w:rsid w:val="0071303F"/>
    <w:rsid w:val="00713467"/>
    <w:rsid w:val="007153B7"/>
    <w:rsid w:val="00717A4B"/>
    <w:rsid w:val="00723EDB"/>
    <w:rsid w:val="00727FA8"/>
    <w:rsid w:val="00735BA7"/>
    <w:rsid w:val="00737013"/>
    <w:rsid w:val="0074494E"/>
    <w:rsid w:val="00744CD4"/>
    <w:rsid w:val="00744D27"/>
    <w:rsid w:val="00754DE0"/>
    <w:rsid w:val="007558B1"/>
    <w:rsid w:val="00755C7A"/>
    <w:rsid w:val="00761982"/>
    <w:rsid w:val="00761D51"/>
    <w:rsid w:val="00762EE6"/>
    <w:rsid w:val="0076342B"/>
    <w:rsid w:val="00766079"/>
    <w:rsid w:val="007663D9"/>
    <w:rsid w:val="00767870"/>
    <w:rsid w:val="00767F94"/>
    <w:rsid w:val="00772CF9"/>
    <w:rsid w:val="007737B0"/>
    <w:rsid w:val="00780E66"/>
    <w:rsid w:val="0078103D"/>
    <w:rsid w:val="007844DB"/>
    <w:rsid w:val="00785841"/>
    <w:rsid w:val="00787EA2"/>
    <w:rsid w:val="00790D03"/>
    <w:rsid w:val="00792BB8"/>
    <w:rsid w:val="0079634E"/>
    <w:rsid w:val="007A10C9"/>
    <w:rsid w:val="007A1D16"/>
    <w:rsid w:val="007A2A2C"/>
    <w:rsid w:val="007A3BD8"/>
    <w:rsid w:val="007A3EBD"/>
    <w:rsid w:val="007A4789"/>
    <w:rsid w:val="007A5B70"/>
    <w:rsid w:val="007A5B9A"/>
    <w:rsid w:val="007A7B21"/>
    <w:rsid w:val="007B2F4F"/>
    <w:rsid w:val="007B4DCA"/>
    <w:rsid w:val="007B67B5"/>
    <w:rsid w:val="007B6E9D"/>
    <w:rsid w:val="007B7410"/>
    <w:rsid w:val="007C0FBE"/>
    <w:rsid w:val="007C19B5"/>
    <w:rsid w:val="007C3DA7"/>
    <w:rsid w:val="007C6285"/>
    <w:rsid w:val="007C6ABB"/>
    <w:rsid w:val="007C72C0"/>
    <w:rsid w:val="007D2F03"/>
    <w:rsid w:val="007D6016"/>
    <w:rsid w:val="007E00A5"/>
    <w:rsid w:val="007E1234"/>
    <w:rsid w:val="007E2012"/>
    <w:rsid w:val="007E4184"/>
    <w:rsid w:val="007E574B"/>
    <w:rsid w:val="007E62DD"/>
    <w:rsid w:val="007E6AAA"/>
    <w:rsid w:val="007E706C"/>
    <w:rsid w:val="007F0A87"/>
    <w:rsid w:val="007F40EE"/>
    <w:rsid w:val="007F45FA"/>
    <w:rsid w:val="007F4EAB"/>
    <w:rsid w:val="007F53D1"/>
    <w:rsid w:val="007F689A"/>
    <w:rsid w:val="00801A8D"/>
    <w:rsid w:val="00801BE4"/>
    <w:rsid w:val="00802184"/>
    <w:rsid w:val="008070BF"/>
    <w:rsid w:val="00810496"/>
    <w:rsid w:val="008110DB"/>
    <w:rsid w:val="00817BD0"/>
    <w:rsid w:val="00822F29"/>
    <w:rsid w:val="008241CA"/>
    <w:rsid w:val="00824C3E"/>
    <w:rsid w:val="008250BA"/>
    <w:rsid w:val="00827D33"/>
    <w:rsid w:val="008348AD"/>
    <w:rsid w:val="00834E22"/>
    <w:rsid w:val="00835827"/>
    <w:rsid w:val="00836879"/>
    <w:rsid w:val="00840793"/>
    <w:rsid w:val="0084129F"/>
    <w:rsid w:val="00841FAD"/>
    <w:rsid w:val="0084239E"/>
    <w:rsid w:val="00842856"/>
    <w:rsid w:val="008434EE"/>
    <w:rsid w:val="00843968"/>
    <w:rsid w:val="00845380"/>
    <w:rsid w:val="0084571C"/>
    <w:rsid w:val="00845A54"/>
    <w:rsid w:val="00847C21"/>
    <w:rsid w:val="00853C35"/>
    <w:rsid w:val="0085472B"/>
    <w:rsid w:val="00855BEF"/>
    <w:rsid w:val="00855C9A"/>
    <w:rsid w:val="00856366"/>
    <w:rsid w:val="00857C8F"/>
    <w:rsid w:val="0086322F"/>
    <w:rsid w:val="008634E2"/>
    <w:rsid w:val="00865742"/>
    <w:rsid w:val="008674A8"/>
    <w:rsid w:val="008708D2"/>
    <w:rsid w:val="00870962"/>
    <w:rsid w:val="0087205A"/>
    <w:rsid w:val="008738A1"/>
    <w:rsid w:val="00873A70"/>
    <w:rsid w:val="00876187"/>
    <w:rsid w:val="0088432A"/>
    <w:rsid w:val="00885EFF"/>
    <w:rsid w:val="00886FF7"/>
    <w:rsid w:val="008872E7"/>
    <w:rsid w:val="0089089B"/>
    <w:rsid w:val="00890B97"/>
    <w:rsid w:val="00893F13"/>
    <w:rsid w:val="00894BA1"/>
    <w:rsid w:val="008959A5"/>
    <w:rsid w:val="008A0E2F"/>
    <w:rsid w:val="008A0F76"/>
    <w:rsid w:val="008A22ED"/>
    <w:rsid w:val="008A2DA1"/>
    <w:rsid w:val="008A3062"/>
    <w:rsid w:val="008A7E4A"/>
    <w:rsid w:val="008B47AC"/>
    <w:rsid w:val="008B572C"/>
    <w:rsid w:val="008B5E10"/>
    <w:rsid w:val="008B633A"/>
    <w:rsid w:val="008C2713"/>
    <w:rsid w:val="008C2991"/>
    <w:rsid w:val="008C2BAE"/>
    <w:rsid w:val="008C38AA"/>
    <w:rsid w:val="008C3E45"/>
    <w:rsid w:val="008C73E0"/>
    <w:rsid w:val="008C7457"/>
    <w:rsid w:val="008C7A2F"/>
    <w:rsid w:val="008D0BFC"/>
    <w:rsid w:val="008D457B"/>
    <w:rsid w:val="008D58B9"/>
    <w:rsid w:val="008D7EAD"/>
    <w:rsid w:val="008E08EB"/>
    <w:rsid w:val="008E56E9"/>
    <w:rsid w:val="008E6B95"/>
    <w:rsid w:val="008E79DB"/>
    <w:rsid w:val="008F000D"/>
    <w:rsid w:val="008F1DE2"/>
    <w:rsid w:val="008F2089"/>
    <w:rsid w:val="008F3447"/>
    <w:rsid w:val="008F39CE"/>
    <w:rsid w:val="008F450C"/>
    <w:rsid w:val="008F60D4"/>
    <w:rsid w:val="009000B4"/>
    <w:rsid w:val="00900D66"/>
    <w:rsid w:val="0090402A"/>
    <w:rsid w:val="00906182"/>
    <w:rsid w:val="00912BDB"/>
    <w:rsid w:val="00914B85"/>
    <w:rsid w:val="00914EB9"/>
    <w:rsid w:val="009206BF"/>
    <w:rsid w:val="00924123"/>
    <w:rsid w:val="00924755"/>
    <w:rsid w:val="00925C52"/>
    <w:rsid w:val="009304EB"/>
    <w:rsid w:val="00931139"/>
    <w:rsid w:val="009345FC"/>
    <w:rsid w:val="0094327F"/>
    <w:rsid w:val="009444B0"/>
    <w:rsid w:val="0094534E"/>
    <w:rsid w:val="00945CCE"/>
    <w:rsid w:val="00947617"/>
    <w:rsid w:val="00947EFE"/>
    <w:rsid w:val="00950804"/>
    <w:rsid w:val="00952991"/>
    <w:rsid w:val="00952EE9"/>
    <w:rsid w:val="00954792"/>
    <w:rsid w:val="00955082"/>
    <w:rsid w:val="0095686D"/>
    <w:rsid w:val="00963369"/>
    <w:rsid w:val="00965F0C"/>
    <w:rsid w:val="00966042"/>
    <w:rsid w:val="00966A8F"/>
    <w:rsid w:val="00966DE1"/>
    <w:rsid w:val="00967F7F"/>
    <w:rsid w:val="00971EF5"/>
    <w:rsid w:val="00972303"/>
    <w:rsid w:val="009743A2"/>
    <w:rsid w:val="00980B09"/>
    <w:rsid w:val="00981373"/>
    <w:rsid w:val="00983826"/>
    <w:rsid w:val="00985871"/>
    <w:rsid w:val="009858E2"/>
    <w:rsid w:val="00985A5D"/>
    <w:rsid w:val="00985AEB"/>
    <w:rsid w:val="009864E0"/>
    <w:rsid w:val="00990A36"/>
    <w:rsid w:val="00990C67"/>
    <w:rsid w:val="009915A5"/>
    <w:rsid w:val="00991B27"/>
    <w:rsid w:val="00991EC3"/>
    <w:rsid w:val="00993038"/>
    <w:rsid w:val="00993BCE"/>
    <w:rsid w:val="00993D56"/>
    <w:rsid w:val="009950C3"/>
    <w:rsid w:val="00996803"/>
    <w:rsid w:val="00997817"/>
    <w:rsid w:val="009A0A41"/>
    <w:rsid w:val="009A22E0"/>
    <w:rsid w:val="009A32EF"/>
    <w:rsid w:val="009A34D8"/>
    <w:rsid w:val="009A66B2"/>
    <w:rsid w:val="009B1712"/>
    <w:rsid w:val="009B21A3"/>
    <w:rsid w:val="009B31BB"/>
    <w:rsid w:val="009B3374"/>
    <w:rsid w:val="009B4273"/>
    <w:rsid w:val="009B4B5A"/>
    <w:rsid w:val="009C0663"/>
    <w:rsid w:val="009C0C02"/>
    <w:rsid w:val="009C10CA"/>
    <w:rsid w:val="009C20C8"/>
    <w:rsid w:val="009C212E"/>
    <w:rsid w:val="009C37D8"/>
    <w:rsid w:val="009C51D6"/>
    <w:rsid w:val="009C54C4"/>
    <w:rsid w:val="009C5961"/>
    <w:rsid w:val="009C5A64"/>
    <w:rsid w:val="009C6F6B"/>
    <w:rsid w:val="009C775D"/>
    <w:rsid w:val="009D03A4"/>
    <w:rsid w:val="009D1668"/>
    <w:rsid w:val="009D1B7E"/>
    <w:rsid w:val="009D3958"/>
    <w:rsid w:val="009D67E5"/>
    <w:rsid w:val="009D796B"/>
    <w:rsid w:val="009E01EE"/>
    <w:rsid w:val="009E0367"/>
    <w:rsid w:val="009E293D"/>
    <w:rsid w:val="009E33AB"/>
    <w:rsid w:val="009E3824"/>
    <w:rsid w:val="009E4A5F"/>
    <w:rsid w:val="009F1523"/>
    <w:rsid w:val="009F19AD"/>
    <w:rsid w:val="009F2EAF"/>
    <w:rsid w:val="009F31C0"/>
    <w:rsid w:val="009F37AB"/>
    <w:rsid w:val="009F580F"/>
    <w:rsid w:val="009F7F3A"/>
    <w:rsid w:val="00A01DF0"/>
    <w:rsid w:val="00A01FCA"/>
    <w:rsid w:val="00A03AF9"/>
    <w:rsid w:val="00A14D70"/>
    <w:rsid w:val="00A152BB"/>
    <w:rsid w:val="00A165B7"/>
    <w:rsid w:val="00A16853"/>
    <w:rsid w:val="00A17198"/>
    <w:rsid w:val="00A171D4"/>
    <w:rsid w:val="00A24DE3"/>
    <w:rsid w:val="00A256ED"/>
    <w:rsid w:val="00A270E9"/>
    <w:rsid w:val="00A325AA"/>
    <w:rsid w:val="00A3268D"/>
    <w:rsid w:val="00A32D05"/>
    <w:rsid w:val="00A341C2"/>
    <w:rsid w:val="00A37500"/>
    <w:rsid w:val="00A37872"/>
    <w:rsid w:val="00A37AE2"/>
    <w:rsid w:val="00A4175D"/>
    <w:rsid w:val="00A418FF"/>
    <w:rsid w:val="00A4399D"/>
    <w:rsid w:val="00A44C34"/>
    <w:rsid w:val="00A44C7B"/>
    <w:rsid w:val="00A45CD0"/>
    <w:rsid w:val="00A46A16"/>
    <w:rsid w:val="00A474BC"/>
    <w:rsid w:val="00A529F5"/>
    <w:rsid w:val="00A52B83"/>
    <w:rsid w:val="00A5441F"/>
    <w:rsid w:val="00A55AAF"/>
    <w:rsid w:val="00A55FBD"/>
    <w:rsid w:val="00A61411"/>
    <w:rsid w:val="00A623C0"/>
    <w:rsid w:val="00A631CB"/>
    <w:rsid w:val="00A65ECB"/>
    <w:rsid w:val="00A6759C"/>
    <w:rsid w:val="00A67C78"/>
    <w:rsid w:val="00A7484A"/>
    <w:rsid w:val="00A7545F"/>
    <w:rsid w:val="00A81099"/>
    <w:rsid w:val="00A81538"/>
    <w:rsid w:val="00A81637"/>
    <w:rsid w:val="00A81BED"/>
    <w:rsid w:val="00A91977"/>
    <w:rsid w:val="00A933B8"/>
    <w:rsid w:val="00A93B43"/>
    <w:rsid w:val="00A94550"/>
    <w:rsid w:val="00A9754E"/>
    <w:rsid w:val="00AA3C84"/>
    <w:rsid w:val="00AA4433"/>
    <w:rsid w:val="00AA49DA"/>
    <w:rsid w:val="00AA4A84"/>
    <w:rsid w:val="00AB518A"/>
    <w:rsid w:val="00AB6F0D"/>
    <w:rsid w:val="00AC02BB"/>
    <w:rsid w:val="00AC40E4"/>
    <w:rsid w:val="00AC5B2B"/>
    <w:rsid w:val="00AC5CAF"/>
    <w:rsid w:val="00AD218F"/>
    <w:rsid w:val="00AD275F"/>
    <w:rsid w:val="00AD2D03"/>
    <w:rsid w:val="00AD397D"/>
    <w:rsid w:val="00AD40AA"/>
    <w:rsid w:val="00AD5B47"/>
    <w:rsid w:val="00AD6801"/>
    <w:rsid w:val="00AD6875"/>
    <w:rsid w:val="00AD6F6D"/>
    <w:rsid w:val="00AD7B9E"/>
    <w:rsid w:val="00AE2CF5"/>
    <w:rsid w:val="00AE5734"/>
    <w:rsid w:val="00AE5F3F"/>
    <w:rsid w:val="00AE60BF"/>
    <w:rsid w:val="00AE682B"/>
    <w:rsid w:val="00AE7089"/>
    <w:rsid w:val="00AF0713"/>
    <w:rsid w:val="00AF0A4C"/>
    <w:rsid w:val="00AF248D"/>
    <w:rsid w:val="00AF76C1"/>
    <w:rsid w:val="00B0102E"/>
    <w:rsid w:val="00B013D9"/>
    <w:rsid w:val="00B0217F"/>
    <w:rsid w:val="00B02A3D"/>
    <w:rsid w:val="00B030AC"/>
    <w:rsid w:val="00B06575"/>
    <w:rsid w:val="00B07A26"/>
    <w:rsid w:val="00B07C4F"/>
    <w:rsid w:val="00B10F25"/>
    <w:rsid w:val="00B12600"/>
    <w:rsid w:val="00B12E5A"/>
    <w:rsid w:val="00B13AF2"/>
    <w:rsid w:val="00B147FC"/>
    <w:rsid w:val="00B14E47"/>
    <w:rsid w:val="00B21450"/>
    <w:rsid w:val="00B21D78"/>
    <w:rsid w:val="00B21DFE"/>
    <w:rsid w:val="00B226EA"/>
    <w:rsid w:val="00B25F88"/>
    <w:rsid w:val="00B26502"/>
    <w:rsid w:val="00B270CF"/>
    <w:rsid w:val="00B30578"/>
    <w:rsid w:val="00B31586"/>
    <w:rsid w:val="00B32A61"/>
    <w:rsid w:val="00B344DF"/>
    <w:rsid w:val="00B34D60"/>
    <w:rsid w:val="00B34F16"/>
    <w:rsid w:val="00B35C1E"/>
    <w:rsid w:val="00B361E0"/>
    <w:rsid w:val="00B36540"/>
    <w:rsid w:val="00B366DF"/>
    <w:rsid w:val="00B36725"/>
    <w:rsid w:val="00B36AAF"/>
    <w:rsid w:val="00B36EC3"/>
    <w:rsid w:val="00B374C4"/>
    <w:rsid w:val="00B377FB"/>
    <w:rsid w:val="00B463D8"/>
    <w:rsid w:val="00B50369"/>
    <w:rsid w:val="00B54535"/>
    <w:rsid w:val="00B54EA4"/>
    <w:rsid w:val="00B5761D"/>
    <w:rsid w:val="00B60100"/>
    <w:rsid w:val="00B60E5B"/>
    <w:rsid w:val="00B614E8"/>
    <w:rsid w:val="00B6260A"/>
    <w:rsid w:val="00B638C4"/>
    <w:rsid w:val="00B67DCB"/>
    <w:rsid w:val="00B70BAF"/>
    <w:rsid w:val="00B7254E"/>
    <w:rsid w:val="00B73036"/>
    <w:rsid w:val="00B748F2"/>
    <w:rsid w:val="00B77533"/>
    <w:rsid w:val="00B80F7C"/>
    <w:rsid w:val="00B90664"/>
    <w:rsid w:val="00B90AB5"/>
    <w:rsid w:val="00B91644"/>
    <w:rsid w:val="00B9218C"/>
    <w:rsid w:val="00B93DFD"/>
    <w:rsid w:val="00B93EDA"/>
    <w:rsid w:val="00B94252"/>
    <w:rsid w:val="00B94D9B"/>
    <w:rsid w:val="00B95665"/>
    <w:rsid w:val="00B95757"/>
    <w:rsid w:val="00BA0B91"/>
    <w:rsid w:val="00BA215A"/>
    <w:rsid w:val="00BA38D5"/>
    <w:rsid w:val="00BA6576"/>
    <w:rsid w:val="00BB2D38"/>
    <w:rsid w:val="00BB5498"/>
    <w:rsid w:val="00BB5AA9"/>
    <w:rsid w:val="00BC0558"/>
    <w:rsid w:val="00BC1D48"/>
    <w:rsid w:val="00BC3511"/>
    <w:rsid w:val="00BC36C5"/>
    <w:rsid w:val="00BC3DAB"/>
    <w:rsid w:val="00BC498D"/>
    <w:rsid w:val="00BC4BE8"/>
    <w:rsid w:val="00BC4D6D"/>
    <w:rsid w:val="00BC4E08"/>
    <w:rsid w:val="00BC5AEB"/>
    <w:rsid w:val="00BC6A56"/>
    <w:rsid w:val="00BC6BE8"/>
    <w:rsid w:val="00BC751E"/>
    <w:rsid w:val="00BD07BD"/>
    <w:rsid w:val="00BD0A6A"/>
    <w:rsid w:val="00BD202D"/>
    <w:rsid w:val="00BD3238"/>
    <w:rsid w:val="00BD5FBC"/>
    <w:rsid w:val="00BD6206"/>
    <w:rsid w:val="00BE2456"/>
    <w:rsid w:val="00BE2996"/>
    <w:rsid w:val="00BE4222"/>
    <w:rsid w:val="00BE525D"/>
    <w:rsid w:val="00BE57DC"/>
    <w:rsid w:val="00BE679B"/>
    <w:rsid w:val="00BE73D1"/>
    <w:rsid w:val="00BE7CA0"/>
    <w:rsid w:val="00BF072B"/>
    <w:rsid w:val="00BF5459"/>
    <w:rsid w:val="00BF57B4"/>
    <w:rsid w:val="00BF641B"/>
    <w:rsid w:val="00BF669F"/>
    <w:rsid w:val="00BF6F3A"/>
    <w:rsid w:val="00C02107"/>
    <w:rsid w:val="00C03CEB"/>
    <w:rsid w:val="00C04573"/>
    <w:rsid w:val="00C04C7D"/>
    <w:rsid w:val="00C06EDA"/>
    <w:rsid w:val="00C071AE"/>
    <w:rsid w:val="00C10B16"/>
    <w:rsid w:val="00C12299"/>
    <w:rsid w:val="00C15E9B"/>
    <w:rsid w:val="00C16285"/>
    <w:rsid w:val="00C2267B"/>
    <w:rsid w:val="00C272C7"/>
    <w:rsid w:val="00C3089E"/>
    <w:rsid w:val="00C3140E"/>
    <w:rsid w:val="00C32B09"/>
    <w:rsid w:val="00C3465F"/>
    <w:rsid w:val="00C3650C"/>
    <w:rsid w:val="00C36D97"/>
    <w:rsid w:val="00C37172"/>
    <w:rsid w:val="00C4037F"/>
    <w:rsid w:val="00C479FB"/>
    <w:rsid w:val="00C51F1E"/>
    <w:rsid w:val="00C52097"/>
    <w:rsid w:val="00C5246A"/>
    <w:rsid w:val="00C5274E"/>
    <w:rsid w:val="00C572BF"/>
    <w:rsid w:val="00C6189F"/>
    <w:rsid w:val="00C625F1"/>
    <w:rsid w:val="00C627A0"/>
    <w:rsid w:val="00C631F6"/>
    <w:rsid w:val="00C65A68"/>
    <w:rsid w:val="00C745A2"/>
    <w:rsid w:val="00C807E6"/>
    <w:rsid w:val="00C81258"/>
    <w:rsid w:val="00C819CA"/>
    <w:rsid w:val="00C81C53"/>
    <w:rsid w:val="00C82526"/>
    <w:rsid w:val="00C83F32"/>
    <w:rsid w:val="00C84486"/>
    <w:rsid w:val="00C86530"/>
    <w:rsid w:val="00C86D31"/>
    <w:rsid w:val="00C86EF9"/>
    <w:rsid w:val="00C90CF3"/>
    <w:rsid w:val="00C913D9"/>
    <w:rsid w:val="00C91449"/>
    <w:rsid w:val="00C91A9B"/>
    <w:rsid w:val="00C91CC3"/>
    <w:rsid w:val="00C93019"/>
    <w:rsid w:val="00C959BD"/>
    <w:rsid w:val="00C96CF3"/>
    <w:rsid w:val="00CA00E7"/>
    <w:rsid w:val="00CA0CC6"/>
    <w:rsid w:val="00CA26E5"/>
    <w:rsid w:val="00CA3179"/>
    <w:rsid w:val="00CA5A86"/>
    <w:rsid w:val="00CB4CCA"/>
    <w:rsid w:val="00CB51CB"/>
    <w:rsid w:val="00CB6F81"/>
    <w:rsid w:val="00CC143E"/>
    <w:rsid w:val="00CC2B86"/>
    <w:rsid w:val="00CC3E91"/>
    <w:rsid w:val="00CC3EC4"/>
    <w:rsid w:val="00CD063C"/>
    <w:rsid w:val="00CD33FF"/>
    <w:rsid w:val="00CE0AAA"/>
    <w:rsid w:val="00CE104A"/>
    <w:rsid w:val="00CE34C8"/>
    <w:rsid w:val="00CE4F78"/>
    <w:rsid w:val="00CE55DE"/>
    <w:rsid w:val="00CE56BE"/>
    <w:rsid w:val="00CE6F42"/>
    <w:rsid w:val="00CF187F"/>
    <w:rsid w:val="00CF2AB0"/>
    <w:rsid w:val="00CF316D"/>
    <w:rsid w:val="00CF4AC5"/>
    <w:rsid w:val="00CF4AEF"/>
    <w:rsid w:val="00CF7B3F"/>
    <w:rsid w:val="00D01110"/>
    <w:rsid w:val="00D012E7"/>
    <w:rsid w:val="00D034D0"/>
    <w:rsid w:val="00D059A4"/>
    <w:rsid w:val="00D10C32"/>
    <w:rsid w:val="00D11901"/>
    <w:rsid w:val="00D137AF"/>
    <w:rsid w:val="00D1482A"/>
    <w:rsid w:val="00D14B2F"/>
    <w:rsid w:val="00D177D3"/>
    <w:rsid w:val="00D17F02"/>
    <w:rsid w:val="00D20BC2"/>
    <w:rsid w:val="00D26DF6"/>
    <w:rsid w:val="00D31C79"/>
    <w:rsid w:val="00D31CF8"/>
    <w:rsid w:val="00D336AE"/>
    <w:rsid w:val="00D339DF"/>
    <w:rsid w:val="00D34DBA"/>
    <w:rsid w:val="00D35E5E"/>
    <w:rsid w:val="00D37585"/>
    <w:rsid w:val="00D379D8"/>
    <w:rsid w:val="00D37DBF"/>
    <w:rsid w:val="00D441E9"/>
    <w:rsid w:val="00D479E9"/>
    <w:rsid w:val="00D51A49"/>
    <w:rsid w:val="00D51D5F"/>
    <w:rsid w:val="00D52D75"/>
    <w:rsid w:val="00D52EB7"/>
    <w:rsid w:val="00D56ABB"/>
    <w:rsid w:val="00D6018D"/>
    <w:rsid w:val="00D60AFB"/>
    <w:rsid w:val="00D61EE5"/>
    <w:rsid w:val="00D625E0"/>
    <w:rsid w:val="00D6260B"/>
    <w:rsid w:val="00D64F5E"/>
    <w:rsid w:val="00D65CBE"/>
    <w:rsid w:val="00D719E0"/>
    <w:rsid w:val="00D743CC"/>
    <w:rsid w:val="00D75EE7"/>
    <w:rsid w:val="00D80A7E"/>
    <w:rsid w:val="00D81439"/>
    <w:rsid w:val="00D84A2F"/>
    <w:rsid w:val="00D862CE"/>
    <w:rsid w:val="00D91959"/>
    <w:rsid w:val="00D93CBB"/>
    <w:rsid w:val="00D944EF"/>
    <w:rsid w:val="00D95826"/>
    <w:rsid w:val="00DA04B5"/>
    <w:rsid w:val="00DA07CC"/>
    <w:rsid w:val="00DA18AD"/>
    <w:rsid w:val="00DA1FCE"/>
    <w:rsid w:val="00DA3673"/>
    <w:rsid w:val="00DA43E3"/>
    <w:rsid w:val="00DA46EB"/>
    <w:rsid w:val="00DA48ED"/>
    <w:rsid w:val="00DB0557"/>
    <w:rsid w:val="00DB11BF"/>
    <w:rsid w:val="00DB2EE4"/>
    <w:rsid w:val="00DB40E3"/>
    <w:rsid w:val="00DB4A92"/>
    <w:rsid w:val="00DB63E3"/>
    <w:rsid w:val="00DB6401"/>
    <w:rsid w:val="00DB658E"/>
    <w:rsid w:val="00DB77DF"/>
    <w:rsid w:val="00DB7B12"/>
    <w:rsid w:val="00DC0627"/>
    <w:rsid w:val="00DC162C"/>
    <w:rsid w:val="00DC29DB"/>
    <w:rsid w:val="00DC32E9"/>
    <w:rsid w:val="00DC52B3"/>
    <w:rsid w:val="00DD00FF"/>
    <w:rsid w:val="00DD0403"/>
    <w:rsid w:val="00DD2893"/>
    <w:rsid w:val="00DD4F23"/>
    <w:rsid w:val="00DD650B"/>
    <w:rsid w:val="00DD6800"/>
    <w:rsid w:val="00DD7743"/>
    <w:rsid w:val="00DE18C4"/>
    <w:rsid w:val="00DE3378"/>
    <w:rsid w:val="00DE4CCD"/>
    <w:rsid w:val="00DE732F"/>
    <w:rsid w:val="00DF0A2B"/>
    <w:rsid w:val="00DF27FD"/>
    <w:rsid w:val="00DF4C24"/>
    <w:rsid w:val="00DF548B"/>
    <w:rsid w:val="00DF5633"/>
    <w:rsid w:val="00DF6224"/>
    <w:rsid w:val="00E011F9"/>
    <w:rsid w:val="00E03438"/>
    <w:rsid w:val="00E0348A"/>
    <w:rsid w:val="00E03728"/>
    <w:rsid w:val="00E0484C"/>
    <w:rsid w:val="00E07029"/>
    <w:rsid w:val="00E07747"/>
    <w:rsid w:val="00E1053D"/>
    <w:rsid w:val="00E1062C"/>
    <w:rsid w:val="00E106EB"/>
    <w:rsid w:val="00E139DD"/>
    <w:rsid w:val="00E13E1D"/>
    <w:rsid w:val="00E143D5"/>
    <w:rsid w:val="00E1465D"/>
    <w:rsid w:val="00E14E99"/>
    <w:rsid w:val="00E1693B"/>
    <w:rsid w:val="00E17EF0"/>
    <w:rsid w:val="00E205B4"/>
    <w:rsid w:val="00E2119D"/>
    <w:rsid w:val="00E230AE"/>
    <w:rsid w:val="00E26B43"/>
    <w:rsid w:val="00E26D42"/>
    <w:rsid w:val="00E307CD"/>
    <w:rsid w:val="00E30F6C"/>
    <w:rsid w:val="00E31639"/>
    <w:rsid w:val="00E32F52"/>
    <w:rsid w:val="00E33382"/>
    <w:rsid w:val="00E37586"/>
    <w:rsid w:val="00E41059"/>
    <w:rsid w:val="00E410D6"/>
    <w:rsid w:val="00E4211A"/>
    <w:rsid w:val="00E42229"/>
    <w:rsid w:val="00E43317"/>
    <w:rsid w:val="00E43C89"/>
    <w:rsid w:val="00E4483B"/>
    <w:rsid w:val="00E45D9A"/>
    <w:rsid w:val="00E466E2"/>
    <w:rsid w:val="00E53C2C"/>
    <w:rsid w:val="00E561B9"/>
    <w:rsid w:val="00E564DD"/>
    <w:rsid w:val="00E60BA6"/>
    <w:rsid w:val="00E61547"/>
    <w:rsid w:val="00E61828"/>
    <w:rsid w:val="00E6213F"/>
    <w:rsid w:val="00E626A4"/>
    <w:rsid w:val="00E63194"/>
    <w:rsid w:val="00E6370C"/>
    <w:rsid w:val="00E63915"/>
    <w:rsid w:val="00E63E00"/>
    <w:rsid w:val="00E64B65"/>
    <w:rsid w:val="00E6547F"/>
    <w:rsid w:val="00E6604B"/>
    <w:rsid w:val="00E67E49"/>
    <w:rsid w:val="00E714C8"/>
    <w:rsid w:val="00E71A16"/>
    <w:rsid w:val="00E72CBD"/>
    <w:rsid w:val="00E73530"/>
    <w:rsid w:val="00E75D61"/>
    <w:rsid w:val="00E761D5"/>
    <w:rsid w:val="00E81595"/>
    <w:rsid w:val="00E820F7"/>
    <w:rsid w:val="00E82EA9"/>
    <w:rsid w:val="00E83EF6"/>
    <w:rsid w:val="00E84879"/>
    <w:rsid w:val="00E85623"/>
    <w:rsid w:val="00E9339B"/>
    <w:rsid w:val="00E933BD"/>
    <w:rsid w:val="00E967EF"/>
    <w:rsid w:val="00E96919"/>
    <w:rsid w:val="00E97DF1"/>
    <w:rsid w:val="00EA01ED"/>
    <w:rsid w:val="00EA08B7"/>
    <w:rsid w:val="00EA0E16"/>
    <w:rsid w:val="00EA4685"/>
    <w:rsid w:val="00EA5012"/>
    <w:rsid w:val="00EA5EC9"/>
    <w:rsid w:val="00EB17AA"/>
    <w:rsid w:val="00EB32B9"/>
    <w:rsid w:val="00EB3CD4"/>
    <w:rsid w:val="00EB5015"/>
    <w:rsid w:val="00EB5398"/>
    <w:rsid w:val="00EB5876"/>
    <w:rsid w:val="00EB58E0"/>
    <w:rsid w:val="00EB61B7"/>
    <w:rsid w:val="00EB6C96"/>
    <w:rsid w:val="00EB7C7E"/>
    <w:rsid w:val="00EB7F8B"/>
    <w:rsid w:val="00EC02D7"/>
    <w:rsid w:val="00EC1376"/>
    <w:rsid w:val="00EC17B7"/>
    <w:rsid w:val="00EC19CE"/>
    <w:rsid w:val="00EC26EA"/>
    <w:rsid w:val="00EC2CEC"/>
    <w:rsid w:val="00EC48EC"/>
    <w:rsid w:val="00EC5831"/>
    <w:rsid w:val="00EC7897"/>
    <w:rsid w:val="00ED0BC7"/>
    <w:rsid w:val="00ED1474"/>
    <w:rsid w:val="00ED2CE5"/>
    <w:rsid w:val="00ED3DEF"/>
    <w:rsid w:val="00ED7C54"/>
    <w:rsid w:val="00EE04EF"/>
    <w:rsid w:val="00EE0884"/>
    <w:rsid w:val="00EE2E38"/>
    <w:rsid w:val="00EE40D0"/>
    <w:rsid w:val="00EE4E0A"/>
    <w:rsid w:val="00EF10B9"/>
    <w:rsid w:val="00EF4D69"/>
    <w:rsid w:val="00EF596D"/>
    <w:rsid w:val="00EF67A1"/>
    <w:rsid w:val="00F007FD"/>
    <w:rsid w:val="00F01A38"/>
    <w:rsid w:val="00F0640C"/>
    <w:rsid w:val="00F103BE"/>
    <w:rsid w:val="00F11CA5"/>
    <w:rsid w:val="00F14C68"/>
    <w:rsid w:val="00F151DE"/>
    <w:rsid w:val="00F20C1C"/>
    <w:rsid w:val="00F2108E"/>
    <w:rsid w:val="00F24002"/>
    <w:rsid w:val="00F2451B"/>
    <w:rsid w:val="00F24C3B"/>
    <w:rsid w:val="00F30479"/>
    <w:rsid w:val="00F3307E"/>
    <w:rsid w:val="00F33D55"/>
    <w:rsid w:val="00F3565B"/>
    <w:rsid w:val="00F416BF"/>
    <w:rsid w:val="00F41C64"/>
    <w:rsid w:val="00F4247E"/>
    <w:rsid w:val="00F50160"/>
    <w:rsid w:val="00F51933"/>
    <w:rsid w:val="00F530D7"/>
    <w:rsid w:val="00F5398A"/>
    <w:rsid w:val="00F55363"/>
    <w:rsid w:val="00F558B3"/>
    <w:rsid w:val="00F56F9B"/>
    <w:rsid w:val="00F659D2"/>
    <w:rsid w:val="00F7094E"/>
    <w:rsid w:val="00F70C1B"/>
    <w:rsid w:val="00F71C09"/>
    <w:rsid w:val="00F724CA"/>
    <w:rsid w:val="00F72BB7"/>
    <w:rsid w:val="00F73C5A"/>
    <w:rsid w:val="00F74403"/>
    <w:rsid w:val="00F770EE"/>
    <w:rsid w:val="00F807ED"/>
    <w:rsid w:val="00F8196A"/>
    <w:rsid w:val="00F81C4B"/>
    <w:rsid w:val="00F81C9D"/>
    <w:rsid w:val="00F81CBF"/>
    <w:rsid w:val="00F81FD2"/>
    <w:rsid w:val="00F836D7"/>
    <w:rsid w:val="00F84766"/>
    <w:rsid w:val="00F8535D"/>
    <w:rsid w:val="00F8545D"/>
    <w:rsid w:val="00F8583A"/>
    <w:rsid w:val="00F86A3C"/>
    <w:rsid w:val="00F86F2A"/>
    <w:rsid w:val="00F909EB"/>
    <w:rsid w:val="00F90B97"/>
    <w:rsid w:val="00F90FEB"/>
    <w:rsid w:val="00F926BD"/>
    <w:rsid w:val="00F9285D"/>
    <w:rsid w:val="00F93302"/>
    <w:rsid w:val="00F94FBA"/>
    <w:rsid w:val="00F95B79"/>
    <w:rsid w:val="00FA06BA"/>
    <w:rsid w:val="00FA2C79"/>
    <w:rsid w:val="00FA2DB1"/>
    <w:rsid w:val="00FA3110"/>
    <w:rsid w:val="00FA50FE"/>
    <w:rsid w:val="00FA60AD"/>
    <w:rsid w:val="00FA6769"/>
    <w:rsid w:val="00FA746E"/>
    <w:rsid w:val="00FA79AB"/>
    <w:rsid w:val="00FA7B9C"/>
    <w:rsid w:val="00FA7CAA"/>
    <w:rsid w:val="00FB1368"/>
    <w:rsid w:val="00FB2FA8"/>
    <w:rsid w:val="00FB3CAE"/>
    <w:rsid w:val="00FB3D75"/>
    <w:rsid w:val="00FB43CE"/>
    <w:rsid w:val="00FB4595"/>
    <w:rsid w:val="00FB594C"/>
    <w:rsid w:val="00FB6037"/>
    <w:rsid w:val="00FB6518"/>
    <w:rsid w:val="00FB7934"/>
    <w:rsid w:val="00FB7C92"/>
    <w:rsid w:val="00FC03A3"/>
    <w:rsid w:val="00FC0DB7"/>
    <w:rsid w:val="00FC0FBE"/>
    <w:rsid w:val="00FC158D"/>
    <w:rsid w:val="00FC38A3"/>
    <w:rsid w:val="00FC4117"/>
    <w:rsid w:val="00FC61F1"/>
    <w:rsid w:val="00FD0C26"/>
    <w:rsid w:val="00FD0D25"/>
    <w:rsid w:val="00FD1DD9"/>
    <w:rsid w:val="00FD7E4D"/>
    <w:rsid w:val="00FE258A"/>
    <w:rsid w:val="00FE333C"/>
    <w:rsid w:val="00FE357B"/>
    <w:rsid w:val="00FE496C"/>
    <w:rsid w:val="00FE55DD"/>
    <w:rsid w:val="00FE57EE"/>
    <w:rsid w:val="00FE5D27"/>
    <w:rsid w:val="00FE6FD7"/>
    <w:rsid w:val="00FF0F4A"/>
    <w:rsid w:val="00FF3FEE"/>
    <w:rsid w:val="00FF54A1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27F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AA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A3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7A7B21"/>
    <w:pPr>
      <w:jc w:val="center"/>
    </w:pPr>
    <w:rPr>
      <w:sz w:val="28"/>
    </w:rPr>
  </w:style>
  <w:style w:type="character" w:customStyle="1" w:styleId="blk3">
    <w:name w:val="blk3"/>
    <w:basedOn w:val="a0"/>
    <w:rsid w:val="000A7505"/>
    <w:rPr>
      <w:vanish/>
      <w:webHidden w:val="0"/>
      <w:specVanish/>
    </w:rPr>
  </w:style>
  <w:style w:type="character" w:customStyle="1" w:styleId="a7">
    <w:name w:val="Название Знак"/>
    <w:aliases w:val="Знак2 Знак Знак,Знак2 Знак1"/>
    <w:basedOn w:val="a0"/>
    <w:link w:val="a8"/>
    <w:uiPriority w:val="99"/>
    <w:locked/>
    <w:rsid w:val="00857C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8">
    <w:name w:val="Title"/>
    <w:aliases w:val="Знак2 Знак,Знак2"/>
    <w:basedOn w:val="a"/>
    <w:next w:val="a"/>
    <w:link w:val="a7"/>
    <w:uiPriority w:val="99"/>
    <w:qFormat/>
    <w:rsid w:val="00857C8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1">
    <w:name w:val="Название Знак1"/>
    <w:basedOn w:val="a0"/>
    <w:uiPriority w:val="10"/>
    <w:rsid w:val="0085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7C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7C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C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57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semiHidden/>
    <w:unhideWhenUsed/>
    <w:rsid w:val="00BF57B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D34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D58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5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E337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452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2"/>
    <w:locked/>
    <w:rsid w:val="0044527F"/>
    <w:rPr>
      <w:rFonts w:ascii="Calibri" w:hAnsi="Calibri"/>
    </w:rPr>
  </w:style>
  <w:style w:type="paragraph" w:styleId="af2">
    <w:name w:val="Body Text"/>
    <w:basedOn w:val="a"/>
    <w:link w:val="af1"/>
    <w:rsid w:val="0044527F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semiHidden/>
    <w:rsid w:val="004452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2529-E3DB-4C0E-AC5A-AF58A25B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10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SHateev</dc:creator>
  <cp:lastModifiedBy>iuristao</cp:lastModifiedBy>
  <cp:revision>54</cp:revision>
  <cp:lastPrinted>2019-02-21T02:23:00Z</cp:lastPrinted>
  <dcterms:created xsi:type="dcterms:W3CDTF">2017-01-13T08:55:00Z</dcterms:created>
  <dcterms:modified xsi:type="dcterms:W3CDTF">2020-01-29T05:24:00Z</dcterms:modified>
</cp:coreProperties>
</file>