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E8E" w:rsidRDefault="008A3E8E" w:rsidP="008A3E8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3410" cy="5715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18000" contrast="54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3E8E" w:rsidRPr="00566348" w:rsidRDefault="008A3E8E" w:rsidP="008A3E8E">
      <w:pPr>
        <w:jc w:val="center"/>
        <w:rPr>
          <w:b/>
          <w:sz w:val="28"/>
          <w:szCs w:val="28"/>
        </w:rPr>
      </w:pPr>
      <w:r w:rsidRPr="00566348">
        <w:rPr>
          <w:b/>
          <w:sz w:val="28"/>
          <w:szCs w:val="28"/>
        </w:rPr>
        <w:t>СОВЕТ  ДЕПУТАТОВ   МАСЛЯНИНСКОГО  РАЙОНА</w:t>
      </w:r>
    </w:p>
    <w:p w:rsidR="008A3E8E" w:rsidRPr="00566348" w:rsidRDefault="008A3E8E" w:rsidP="008A3E8E">
      <w:pPr>
        <w:jc w:val="center"/>
        <w:rPr>
          <w:b/>
          <w:sz w:val="28"/>
          <w:szCs w:val="28"/>
        </w:rPr>
      </w:pPr>
      <w:r w:rsidRPr="00566348">
        <w:rPr>
          <w:b/>
          <w:sz w:val="28"/>
          <w:szCs w:val="28"/>
        </w:rPr>
        <w:t>НОВОСИБИРСКОЙ  ОБЛАСТИ</w:t>
      </w:r>
    </w:p>
    <w:p w:rsidR="008A3E8E" w:rsidRPr="0071565C" w:rsidRDefault="008A3E8E" w:rsidP="008A3E8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четвёртого </w:t>
      </w:r>
      <w:r w:rsidRPr="0071565C">
        <w:rPr>
          <w:sz w:val="28"/>
          <w:szCs w:val="28"/>
        </w:rPr>
        <w:t>созыва</w:t>
      </w:r>
    </w:p>
    <w:p w:rsidR="008A3E8E" w:rsidRPr="0071565C" w:rsidRDefault="008A3E8E" w:rsidP="008A3E8E">
      <w:pPr>
        <w:jc w:val="center"/>
        <w:rPr>
          <w:sz w:val="28"/>
          <w:szCs w:val="28"/>
        </w:rPr>
      </w:pPr>
    </w:p>
    <w:p w:rsidR="008A3E8E" w:rsidRPr="00566348" w:rsidRDefault="008A3E8E" w:rsidP="008A3E8E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34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8A3E8E" w:rsidRPr="0071565C" w:rsidRDefault="008A3E8E" w:rsidP="008A3E8E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1565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четырнадцатая </w:t>
      </w:r>
      <w:r w:rsidRPr="0071565C">
        <w:rPr>
          <w:rFonts w:ascii="Times New Roman" w:hAnsi="Times New Roman" w:cs="Times New Roman"/>
          <w:sz w:val="28"/>
          <w:szCs w:val="28"/>
        </w:rPr>
        <w:t>сессия)</w:t>
      </w:r>
    </w:p>
    <w:p w:rsidR="008A3E8E" w:rsidRPr="0093462B" w:rsidRDefault="008A3E8E" w:rsidP="008A3E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A3E8E" w:rsidRDefault="008A3E8E" w:rsidP="008A3E8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462B">
        <w:rPr>
          <w:rFonts w:ascii="Times New Roman" w:hAnsi="Times New Roman" w:cs="Times New Roman"/>
          <w:sz w:val="28"/>
          <w:szCs w:val="28"/>
        </w:rPr>
        <w:t xml:space="preserve">от </w:t>
      </w:r>
      <w:r w:rsidR="00004C11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462B">
        <w:rPr>
          <w:rFonts w:ascii="Times New Roman" w:hAnsi="Times New Roman" w:cs="Times New Roman"/>
          <w:sz w:val="28"/>
          <w:szCs w:val="28"/>
        </w:rPr>
        <w:t>20</w:t>
      </w:r>
      <w:r w:rsidR="00004C11">
        <w:rPr>
          <w:rFonts w:ascii="Times New Roman" w:hAnsi="Times New Roman" w:cs="Times New Roman"/>
          <w:sz w:val="28"/>
          <w:szCs w:val="28"/>
        </w:rPr>
        <w:t>22</w:t>
      </w:r>
      <w:r w:rsidRPr="0093462B">
        <w:rPr>
          <w:rFonts w:ascii="Times New Roman" w:hAnsi="Times New Roman" w:cs="Times New Roman"/>
          <w:sz w:val="28"/>
          <w:szCs w:val="28"/>
        </w:rPr>
        <w:t xml:space="preserve"> года        </w:t>
      </w:r>
      <w:r>
        <w:rPr>
          <w:rFonts w:ascii="Times New Roman" w:hAnsi="Times New Roman" w:cs="Times New Roman"/>
          <w:sz w:val="28"/>
          <w:szCs w:val="28"/>
        </w:rPr>
        <w:t>р.п. Маслянино                                      №</w:t>
      </w:r>
      <w:r w:rsidR="00004C11">
        <w:rPr>
          <w:rFonts w:ascii="Times New Roman" w:hAnsi="Times New Roman" w:cs="Times New Roman"/>
          <w:sz w:val="28"/>
          <w:szCs w:val="28"/>
        </w:rPr>
        <w:t xml:space="preserve"> 125</w:t>
      </w:r>
    </w:p>
    <w:p w:rsidR="00004C11" w:rsidRDefault="00004C11" w:rsidP="008A3E8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A3E8E" w:rsidRPr="000B1BF6" w:rsidRDefault="008A3E8E" w:rsidP="008A3E8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B1BF6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 в Устав </w:t>
      </w:r>
      <w:proofErr w:type="spellStart"/>
      <w:r w:rsidRPr="000B1BF6">
        <w:rPr>
          <w:rFonts w:ascii="Times New Roman" w:hAnsi="Times New Roman" w:cs="Times New Roman"/>
          <w:color w:val="000000"/>
          <w:sz w:val="28"/>
          <w:szCs w:val="28"/>
        </w:rPr>
        <w:t>Маслянинского</w:t>
      </w:r>
      <w:proofErr w:type="spellEnd"/>
      <w:r w:rsidRPr="000B1B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A3E8E" w:rsidRPr="000B1BF6" w:rsidRDefault="008A3E8E" w:rsidP="008A3E8E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B1BF6">
        <w:rPr>
          <w:rFonts w:ascii="Times New Roman" w:hAnsi="Times New Roman" w:cs="Times New Roman"/>
          <w:color w:val="000000"/>
          <w:sz w:val="28"/>
          <w:szCs w:val="28"/>
        </w:rPr>
        <w:t>муниципального района Новосибирской области»</w:t>
      </w:r>
    </w:p>
    <w:p w:rsidR="008A3E8E" w:rsidRDefault="008A3E8E" w:rsidP="008A3E8E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sz w:val="28"/>
          <w:szCs w:val="28"/>
        </w:rPr>
        <w:t xml:space="preserve">    </w:t>
      </w:r>
    </w:p>
    <w:p w:rsidR="008A3E8E" w:rsidRDefault="008A3E8E" w:rsidP="008A3E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ст.7, 35, 44 Федерального закона от 6 октября 2003 года № 131-ФЗ «Об общих принципах организации местного самоуправления в Российской Федерации»,</w:t>
      </w:r>
    </w:p>
    <w:p w:rsidR="008A3E8E" w:rsidRDefault="008A3E8E" w:rsidP="008A3E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b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8A3E8E" w:rsidRDefault="008A3E8E" w:rsidP="008A3E8E">
      <w:pPr>
        <w:ind w:firstLine="708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>1. Принять муниципальный правовой акт о</w:t>
      </w:r>
      <w:r>
        <w:rPr>
          <w:color w:val="000000"/>
          <w:sz w:val="28"/>
          <w:szCs w:val="28"/>
        </w:rPr>
        <w:t xml:space="preserve"> внесении изменений  в Устав </w:t>
      </w:r>
      <w:proofErr w:type="spellStart"/>
      <w:r>
        <w:rPr>
          <w:color w:val="000000"/>
          <w:sz w:val="28"/>
          <w:szCs w:val="28"/>
        </w:rPr>
        <w:t>Маслянинского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 Новосибирской области согласно приложению.</w:t>
      </w:r>
    </w:p>
    <w:p w:rsidR="008A3E8E" w:rsidRDefault="008A3E8E" w:rsidP="008A3E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 порядке, установленном Федеральным законом от 21.07.2005 года №97-ФЗ «О государственной регистрации Уставов муниципальных образований», предоставить муниципальный правовой акт о внесении изменений в Устав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A3E8E" w:rsidRDefault="008A3E8E" w:rsidP="008A3E8E">
      <w:pPr>
        <w:shd w:val="clear" w:color="auto" w:fill="FFFFFF"/>
        <w:tabs>
          <w:tab w:val="left" w:pos="709"/>
          <w:tab w:val="left" w:leader="underscore" w:pos="6566"/>
        </w:tabs>
        <w:spacing w:before="5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r>
        <w:rPr>
          <w:color w:val="000000"/>
          <w:spacing w:val="3"/>
          <w:sz w:val="28"/>
          <w:szCs w:val="28"/>
        </w:rPr>
        <w:t xml:space="preserve">Главе </w:t>
      </w:r>
      <w:proofErr w:type="spellStart"/>
      <w:r>
        <w:rPr>
          <w:color w:val="000000"/>
          <w:spacing w:val="3"/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proofErr w:type="spellStart"/>
      <w:r>
        <w:rPr>
          <w:color w:val="000000"/>
          <w:sz w:val="28"/>
          <w:szCs w:val="28"/>
        </w:rPr>
        <w:t>Маслянинского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  <w:r>
        <w:rPr>
          <w:color w:val="000000"/>
          <w:spacing w:val="-6"/>
          <w:sz w:val="28"/>
          <w:szCs w:val="28"/>
        </w:rPr>
        <w:t xml:space="preserve"> 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>
        <w:rPr>
          <w:sz w:val="28"/>
          <w:szCs w:val="28"/>
        </w:rPr>
        <w:t>Маслянинского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8A3E8E" w:rsidRDefault="008A3E8E" w:rsidP="008A3E8E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>
        <w:rPr>
          <w:color w:val="000000"/>
          <w:spacing w:val="1"/>
          <w:sz w:val="28"/>
          <w:szCs w:val="28"/>
        </w:rPr>
        <w:t xml:space="preserve"> Решение, зарегистрированное в Главном управлении Министерства юстиции Российской Федерации по Новосибирской области, </w:t>
      </w:r>
      <w:r>
        <w:rPr>
          <w:sz w:val="28"/>
          <w:szCs w:val="28"/>
        </w:rPr>
        <w:t>вступает в силу после его официально</w:t>
      </w:r>
      <w:r w:rsidR="00004C11">
        <w:rPr>
          <w:sz w:val="28"/>
          <w:szCs w:val="28"/>
        </w:rPr>
        <w:t>го опубликования</w:t>
      </w:r>
      <w:r>
        <w:rPr>
          <w:sz w:val="28"/>
          <w:szCs w:val="28"/>
        </w:rPr>
        <w:t>.</w:t>
      </w:r>
    </w:p>
    <w:p w:rsidR="008A3E8E" w:rsidRPr="00B53168" w:rsidRDefault="008A3E8E" w:rsidP="008A3E8E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785"/>
      </w:tblGrid>
      <w:tr w:rsidR="008A3E8E" w:rsidRPr="00761AF8" w:rsidTr="000904C9">
        <w:tc>
          <w:tcPr>
            <w:tcW w:w="4785" w:type="dxa"/>
          </w:tcPr>
          <w:p w:rsidR="008A3E8E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  <w:r w:rsidRPr="00761AF8">
              <w:rPr>
                <w:sz w:val="28"/>
                <w:szCs w:val="24"/>
              </w:rPr>
              <w:t>Глава</w:t>
            </w:r>
          </w:p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  <w:proofErr w:type="spellStart"/>
            <w:r w:rsidRPr="00761AF8">
              <w:rPr>
                <w:sz w:val="28"/>
                <w:szCs w:val="24"/>
              </w:rPr>
              <w:t>Маслянинского</w:t>
            </w:r>
            <w:proofErr w:type="spellEnd"/>
            <w:r w:rsidRPr="00761AF8">
              <w:rPr>
                <w:sz w:val="28"/>
                <w:szCs w:val="24"/>
              </w:rPr>
              <w:t xml:space="preserve"> района</w:t>
            </w:r>
          </w:p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  <w:r w:rsidRPr="00761AF8">
              <w:rPr>
                <w:sz w:val="28"/>
                <w:szCs w:val="24"/>
              </w:rPr>
              <w:t>Новосибирской области</w:t>
            </w:r>
          </w:p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</w:p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______________П.Г. Прилепа</w:t>
            </w:r>
          </w:p>
        </w:tc>
        <w:tc>
          <w:tcPr>
            <w:tcW w:w="4785" w:type="dxa"/>
          </w:tcPr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  <w:r w:rsidRPr="00761AF8">
              <w:rPr>
                <w:sz w:val="28"/>
                <w:szCs w:val="24"/>
              </w:rPr>
              <w:t xml:space="preserve">Председатель Совета депутатов </w:t>
            </w:r>
            <w:proofErr w:type="spellStart"/>
            <w:r w:rsidRPr="00761AF8">
              <w:rPr>
                <w:sz w:val="28"/>
                <w:szCs w:val="24"/>
              </w:rPr>
              <w:t>Маслянинского</w:t>
            </w:r>
            <w:proofErr w:type="spellEnd"/>
            <w:r w:rsidRPr="00761AF8">
              <w:rPr>
                <w:sz w:val="28"/>
                <w:szCs w:val="24"/>
              </w:rPr>
              <w:t xml:space="preserve"> района Новосибирской области</w:t>
            </w:r>
          </w:p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</w:p>
          <w:p w:rsidR="008A3E8E" w:rsidRPr="00761AF8" w:rsidRDefault="008A3E8E" w:rsidP="000904C9">
            <w:pPr>
              <w:widowControl w:val="0"/>
              <w:adjustRightInd w:val="0"/>
              <w:outlineLvl w:val="0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 _____________В.В. </w:t>
            </w:r>
            <w:proofErr w:type="spellStart"/>
            <w:r>
              <w:rPr>
                <w:sz w:val="28"/>
                <w:szCs w:val="24"/>
              </w:rPr>
              <w:t>Ярманов</w:t>
            </w:r>
            <w:proofErr w:type="spellEnd"/>
          </w:p>
        </w:tc>
      </w:tr>
    </w:tbl>
    <w:p w:rsidR="008A3E8E" w:rsidRDefault="008A3E8E" w:rsidP="008A3E8E">
      <w:pPr>
        <w:jc w:val="right"/>
        <w:rPr>
          <w:sz w:val="28"/>
          <w:szCs w:val="28"/>
        </w:rPr>
      </w:pPr>
    </w:p>
    <w:p w:rsidR="008A3E8E" w:rsidRDefault="008A3E8E">
      <w:pPr>
        <w:autoSpaceDE/>
        <w:autoSpaceDN/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A3E8E" w:rsidRPr="002A1D83" w:rsidRDefault="008A3E8E" w:rsidP="008A3E8E">
      <w:pPr>
        <w:jc w:val="right"/>
        <w:rPr>
          <w:bCs/>
          <w:sz w:val="28"/>
          <w:szCs w:val="28"/>
        </w:rPr>
      </w:pPr>
      <w:r w:rsidRPr="002A1D83">
        <w:rPr>
          <w:sz w:val="28"/>
          <w:szCs w:val="28"/>
        </w:rPr>
        <w:lastRenderedPageBreak/>
        <w:t>П</w:t>
      </w:r>
      <w:r w:rsidRPr="002A1D83">
        <w:rPr>
          <w:bCs/>
          <w:sz w:val="28"/>
          <w:szCs w:val="28"/>
        </w:rPr>
        <w:t xml:space="preserve">риложение к решению </w:t>
      </w:r>
    </w:p>
    <w:p w:rsidR="008A3E8E" w:rsidRPr="002A1D83" w:rsidRDefault="008A3E8E" w:rsidP="008A3E8E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14</w:t>
      </w:r>
      <w:r w:rsidRPr="002A1D83">
        <w:rPr>
          <w:bCs/>
          <w:sz w:val="28"/>
          <w:szCs w:val="28"/>
        </w:rPr>
        <w:t xml:space="preserve">-й сессии Совета депутатов </w:t>
      </w:r>
    </w:p>
    <w:p w:rsidR="008A3E8E" w:rsidRPr="002A1D83" w:rsidRDefault="008A3E8E" w:rsidP="008A3E8E">
      <w:pPr>
        <w:jc w:val="right"/>
        <w:rPr>
          <w:bCs/>
          <w:sz w:val="28"/>
          <w:szCs w:val="28"/>
        </w:rPr>
      </w:pPr>
      <w:proofErr w:type="spellStart"/>
      <w:r w:rsidRPr="002A1D83">
        <w:rPr>
          <w:bCs/>
          <w:sz w:val="28"/>
          <w:szCs w:val="28"/>
        </w:rPr>
        <w:t>Маслянинского</w:t>
      </w:r>
      <w:proofErr w:type="spellEnd"/>
      <w:r w:rsidRPr="002A1D83">
        <w:rPr>
          <w:bCs/>
          <w:sz w:val="28"/>
          <w:szCs w:val="28"/>
        </w:rPr>
        <w:t xml:space="preserve"> района Новосибирской области </w:t>
      </w:r>
    </w:p>
    <w:p w:rsidR="008A3E8E" w:rsidRPr="002A1D83" w:rsidRDefault="008A3E8E" w:rsidP="008A3E8E">
      <w:pPr>
        <w:jc w:val="right"/>
        <w:rPr>
          <w:bCs/>
          <w:sz w:val="28"/>
          <w:szCs w:val="28"/>
        </w:rPr>
      </w:pPr>
      <w:r w:rsidRPr="002A1D83">
        <w:rPr>
          <w:bCs/>
          <w:sz w:val="28"/>
          <w:szCs w:val="28"/>
        </w:rPr>
        <w:t xml:space="preserve">от </w:t>
      </w:r>
      <w:r w:rsidR="00004C11">
        <w:rPr>
          <w:bCs/>
          <w:sz w:val="28"/>
          <w:szCs w:val="28"/>
        </w:rPr>
        <w:t>22.06. 2022  года  № 125</w:t>
      </w:r>
    </w:p>
    <w:p w:rsidR="008A3E8E" w:rsidRDefault="008A3E8E" w:rsidP="008A3E8E">
      <w:pPr>
        <w:spacing w:after="120"/>
        <w:jc w:val="center"/>
        <w:rPr>
          <w:b/>
          <w:bCs/>
          <w:sz w:val="28"/>
          <w:szCs w:val="28"/>
        </w:rPr>
      </w:pPr>
    </w:p>
    <w:p w:rsidR="008A3E8E" w:rsidRDefault="008A3E8E" w:rsidP="008A3E8E">
      <w:pPr>
        <w:spacing w:after="1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Изменения в Устав </w:t>
      </w:r>
      <w:proofErr w:type="spellStart"/>
      <w:r>
        <w:rPr>
          <w:b/>
          <w:bCs/>
          <w:sz w:val="28"/>
          <w:szCs w:val="28"/>
        </w:rPr>
        <w:t>Маслянинского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 Новосибирской области</w:t>
      </w:r>
    </w:p>
    <w:p w:rsidR="008A3E8E" w:rsidRDefault="008A3E8E" w:rsidP="008A3E8E">
      <w:pPr>
        <w:ind w:firstLine="710"/>
        <w:jc w:val="both"/>
        <w:rPr>
          <w:sz w:val="24"/>
          <w:szCs w:val="24"/>
        </w:rPr>
      </w:pPr>
    </w:p>
    <w:p w:rsidR="008A3E8E" w:rsidRDefault="008A3E8E" w:rsidP="008A3E8E">
      <w:pPr>
        <w:ind w:firstLine="710"/>
        <w:jc w:val="both"/>
        <w:rPr>
          <w:sz w:val="28"/>
          <w:szCs w:val="28"/>
        </w:rPr>
      </w:pPr>
      <w:r w:rsidRPr="00F0421E">
        <w:rPr>
          <w:sz w:val="28"/>
          <w:szCs w:val="28"/>
        </w:rPr>
        <w:t xml:space="preserve">1. </w:t>
      </w:r>
      <w:r>
        <w:rPr>
          <w:sz w:val="28"/>
          <w:szCs w:val="28"/>
        </w:rPr>
        <w:t>Пункт 3 статьи 3 "Муниципальные правовые акты" изложить в следующей редакции:</w:t>
      </w:r>
    </w:p>
    <w:p w:rsidR="008A3E8E" w:rsidRDefault="008A3E8E" w:rsidP="008A3E8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"3.</w:t>
      </w:r>
      <w:r w:rsidRPr="00154FFB">
        <w:rPr>
          <w:rFonts w:eastAsiaTheme="minorHAnsi"/>
          <w:sz w:val="28"/>
          <w:szCs w:val="28"/>
          <w:lang w:eastAsia="en-US"/>
        </w:rPr>
        <w:t xml:space="preserve"> </w:t>
      </w:r>
      <w:r w:rsidRPr="00762F1F">
        <w:rPr>
          <w:rFonts w:eastAsiaTheme="minorHAnsi"/>
          <w:sz w:val="28"/>
          <w:szCs w:val="28"/>
          <w:lang w:eastAsia="en-US"/>
        </w:rPr>
        <w:t xml:space="preserve">Муниципальные нормативные правовые акты, затрагивающие права, свободы и обязанности человека и гражданина, </w:t>
      </w:r>
      <w:r w:rsidRPr="00762F1F">
        <w:rPr>
          <w:rFonts w:eastAsiaTheme="minorHAnsi"/>
          <w:color w:val="000000"/>
          <w:sz w:val="28"/>
          <w:szCs w:val="28"/>
          <w:lang w:eastAsia="en-US"/>
        </w:rPr>
        <w:t xml:space="preserve">устанавливающие правовой статус организаций, учредителем которых выступает </w:t>
      </w:r>
      <w:proofErr w:type="spellStart"/>
      <w:r w:rsidRPr="00762F1F">
        <w:rPr>
          <w:rFonts w:eastAsiaTheme="minorHAnsi"/>
          <w:color w:val="000000"/>
          <w:sz w:val="28"/>
          <w:szCs w:val="28"/>
          <w:lang w:eastAsia="en-US"/>
        </w:rPr>
        <w:t>Маслянинский</w:t>
      </w:r>
      <w:proofErr w:type="spellEnd"/>
      <w:r w:rsidRPr="00762F1F">
        <w:rPr>
          <w:rFonts w:eastAsiaTheme="minorHAnsi"/>
          <w:color w:val="000000"/>
          <w:sz w:val="28"/>
          <w:szCs w:val="28"/>
          <w:lang w:eastAsia="en-US"/>
        </w:rPr>
        <w:t xml:space="preserve"> район, а также соглашения, заключаемые между органами местного самоуправления,</w:t>
      </w:r>
      <w:r w:rsidRPr="00762F1F">
        <w:rPr>
          <w:rFonts w:eastAsiaTheme="minorHAnsi"/>
          <w:sz w:val="28"/>
          <w:szCs w:val="28"/>
          <w:lang w:eastAsia="en-US"/>
        </w:rPr>
        <w:t xml:space="preserve"> вступают в силу после их официального опубликования </w:t>
      </w:r>
      <w:r w:rsidRPr="00762F1F">
        <w:rPr>
          <w:rFonts w:eastAsia="Calibri"/>
          <w:sz w:val="28"/>
          <w:szCs w:val="28"/>
        </w:rPr>
        <w:t xml:space="preserve">в вестнике официальных документов администрации и Совета депутатов </w:t>
      </w:r>
      <w:proofErr w:type="spellStart"/>
      <w:r w:rsidRPr="00762F1F">
        <w:rPr>
          <w:rFonts w:eastAsia="Calibri"/>
          <w:sz w:val="28"/>
          <w:szCs w:val="28"/>
        </w:rPr>
        <w:t>Маслянинского</w:t>
      </w:r>
      <w:proofErr w:type="spellEnd"/>
      <w:r w:rsidRPr="00762F1F">
        <w:rPr>
          <w:rFonts w:eastAsia="Calibri"/>
          <w:sz w:val="28"/>
          <w:szCs w:val="28"/>
        </w:rPr>
        <w:t xml:space="preserve"> района Новосибирской области</w:t>
      </w:r>
      <w:r>
        <w:rPr>
          <w:rFonts w:eastAsia="Calibri"/>
          <w:sz w:val="28"/>
          <w:szCs w:val="28"/>
        </w:rPr>
        <w:t>.</w:t>
      </w:r>
      <w:r w:rsidRPr="00977D3E">
        <w:rPr>
          <w:sz w:val="28"/>
          <w:szCs w:val="28"/>
        </w:rPr>
        <w:t xml:space="preserve"> </w:t>
      </w:r>
      <w:r w:rsidRPr="00FC3E9E">
        <w:rPr>
          <w:sz w:val="28"/>
          <w:szCs w:val="28"/>
        </w:rPr>
        <w:t>Остальные муниципальные правовые акты вступают в силу с момента их подписания, если  иной порядок вступления их в силу не установлен в самих актах</w:t>
      </w:r>
      <w:r>
        <w:rPr>
          <w:sz w:val="28"/>
          <w:szCs w:val="28"/>
        </w:rPr>
        <w:t>.</w:t>
      </w:r>
    </w:p>
    <w:p w:rsidR="008A3E8E" w:rsidRDefault="008A3E8E" w:rsidP="008A3E8E">
      <w:pPr>
        <w:ind w:firstLine="720"/>
        <w:jc w:val="both"/>
        <w:rPr>
          <w:sz w:val="28"/>
          <w:szCs w:val="28"/>
        </w:rPr>
      </w:pPr>
      <w:r w:rsidRPr="00E811F6">
        <w:rPr>
          <w:sz w:val="28"/>
          <w:szCs w:val="28"/>
        </w:rPr>
        <w:t>Сетевое издание -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</w:t>
      </w:r>
      <w:r>
        <w:rPr>
          <w:rFonts w:eastAsia="Calibri"/>
          <w:sz w:val="28"/>
          <w:szCs w:val="28"/>
        </w:rPr>
        <w:t>".</w:t>
      </w:r>
    </w:p>
    <w:p w:rsidR="008A3E8E" w:rsidRPr="00F0421E" w:rsidRDefault="008A3E8E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F0421E">
        <w:rPr>
          <w:sz w:val="28"/>
          <w:szCs w:val="28"/>
        </w:rPr>
        <w:t xml:space="preserve">Статью 5 "Вопросы местного значения </w:t>
      </w:r>
      <w:proofErr w:type="spellStart"/>
      <w:r w:rsidRPr="00F0421E">
        <w:rPr>
          <w:sz w:val="28"/>
          <w:szCs w:val="28"/>
        </w:rPr>
        <w:t>Маслянинского</w:t>
      </w:r>
      <w:proofErr w:type="spellEnd"/>
      <w:r w:rsidRPr="00F0421E">
        <w:rPr>
          <w:sz w:val="28"/>
          <w:szCs w:val="28"/>
        </w:rPr>
        <w:t xml:space="preserve"> района"</w:t>
      </w:r>
      <w:r>
        <w:rPr>
          <w:sz w:val="28"/>
          <w:szCs w:val="28"/>
        </w:rPr>
        <w:t xml:space="preserve"> </w:t>
      </w:r>
      <w:r w:rsidRPr="00F0421E">
        <w:rPr>
          <w:sz w:val="28"/>
          <w:szCs w:val="28"/>
        </w:rPr>
        <w:t>дополнить пункт</w:t>
      </w:r>
      <w:r>
        <w:rPr>
          <w:sz w:val="28"/>
          <w:szCs w:val="28"/>
        </w:rPr>
        <w:t>ами</w:t>
      </w:r>
      <w:r w:rsidRPr="00F0421E">
        <w:rPr>
          <w:sz w:val="28"/>
          <w:szCs w:val="28"/>
        </w:rPr>
        <w:t xml:space="preserve"> 41</w:t>
      </w:r>
      <w:r>
        <w:rPr>
          <w:sz w:val="28"/>
          <w:szCs w:val="28"/>
        </w:rPr>
        <w:t>, 42, 43, 44</w:t>
      </w:r>
      <w:r w:rsidRPr="00F0421E">
        <w:rPr>
          <w:sz w:val="28"/>
          <w:szCs w:val="28"/>
        </w:rPr>
        <w:t xml:space="preserve"> следующего содержания:</w:t>
      </w:r>
    </w:p>
    <w:p w:rsidR="008A3E8E" w:rsidRDefault="008A3E8E" w:rsidP="008A3E8E">
      <w:pPr>
        <w:ind w:firstLine="710"/>
        <w:jc w:val="both"/>
        <w:rPr>
          <w:sz w:val="28"/>
          <w:szCs w:val="28"/>
        </w:rPr>
      </w:pPr>
      <w:r w:rsidRPr="00F0421E">
        <w:rPr>
          <w:sz w:val="28"/>
          <w:szCs w:val="28"/>
        </w:rPr>
        <w:t>«</w:t>
      </w:r>
      <w:r>
        <w:rPr>
          <w:sz w:val="28"/>
          <w:szCs w:val="28"/>
        </w:rPr>
        <w:t xml:space="preserve">41) </w:t>
      </w:r>
      <w:r w:rsidRPr="00F0421E">
        <w:rPr>
          <w:sz w:val="28"/>
          <w:szCs w:val="28"/>
        </w:rPr>
        <w:t>принятие решений и проведение на территории сельских поселений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недвижимости;»;</w:t>
      </w:r>
    </w:p>
    <w:p w:rsidR="008A3E8E" w:rsidRPr="00F0421E" w:rsidRDefault="008A3E8E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42)</w:t>
      </w:r>
      <w:r w:rsidRPr="00F0421E">
        <w:rPr>
          <w:sz w:val="28"/>
          <w:szCs w:val="28"/>
        </w:rPr>
        <w:t xml:space="preserve"> обеспечение первичных мер пожарной безопасности в границах муниципальных районов за границами городских и сельских населенных пунктов;»;</w:t>
      </w:r>
    </w:p>
    <w:p w:rsidR="008A3E8E" w:rsidRPr="00F0421E" w:rsidRDefault="008A3E8E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43</w:t>
      </w:r>
      <w:r w:rsidRPr="00F0421E">
        <w:rPr>
          <w:sz w:val="28"/>
          <w:szCs w:val="28"/>
        </w:rPr>
        <w:t>) принятие решений о создании, об упразднении лесничеств, создаваемых в их составе участковых лесничеств, расположенных на землях населенных пунктов сельских поселений,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сельских поселений;»;</w:t>
      </w:r>
    </w:p>
    <w:p w:rsidR="008A3E8E" w:rsidRPr="00F14252" w:rsidRDefault="008A3E8E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44)</w:t>
      </w:r>
      <w:r w:rsidRPr="00F0421E">
        <w:rPr>
          <w:sz w:val="28"/>
          <w:szCs w:val="28"/>
        </w:rPr>
        <w:t xml:space="preserve"> осуществление мероприятий по лесоустройству в отношении лесов, расположенных на землях населенных пунктов </w:t>
      </w:r>
      <w:r w:rsidRPr="00F14252">
        <w:rPr>
          <w:sz w:val="28"/>
          <w:szCs w:val="28"/>
        </w:rPr>
        <w:t>сельских поселений;»;</w:t>
      </w:r>
    </w:p>
    <w:p w:rsidR="008A3E8E" w:rsidRPr="00F0421E" w:rsidRDefault="00DF7E6F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A3E8E" w:rsidRPr="00F0421E">
        <w:rPr>
          <w:sz w:val="28"/>
          <w:szCs w:val="28"/>
        </w:rPr>
        <w:t>.</w:t>
      </w:r>
      <w:r w:rsidR="008A3E8E">
        <w:rPr>
          <w:sz w:val="28"/>
          <w:szCs w:val="28"/>
        </w:rPr>
        <w:t xml:space="preserve"> П</w:t>
      </w:r>
      <w:r w:rsidR="008A3E8E" w:rsidRPr="00F0421E">
        <w:rPr>
          <w:sz w:val="28"/>
          <w:szCs w:val="28"/>
        </w:rPr>
        <w:t xml:space="preserve">ункт </w:t>
      </w:r>
      <w:r w:rsidR="008A3E8E">
        <w:rPr>
          <w:sz w:val="28"/>
          <w:szCs w:val="28"/>
        </w:rPr>
        <w:t>35  с</w:t>
      </w:r>
      <w:r w:rsidR="008A3E8E" w:rsidRPr="00F0421E">
        <w:rPr>
          <w:sz w:val="28"/>
          <w:szCs w:val="28"/>
        </w:rPr>
        <w:t>тать</w:t>
      </w:r>
      <w:r w:rsidR="008A3E8E">
        <w:rPr>
          <w:sz w:val="28"/>
          <w:szCs w:val="28"/>
        </w:rPr>
        <w:t>и</w:t>
      </w:r>
      <w:r w:rsidR="008A3E8E" w:rsidRPr="00F0421E">
        <w:rPr>
          <w:sz w:val="28"/>
          <w:szCs w:val="28"/>
        </w:rPr>
        <w:t xml:space="preserve"> 5 "Вопросы местного значения </w:t>
      </w:r>
      <w:proofErr w:type="spellStart"/>
      <w:r w:rsidR="008A3E8E" w:rsidRPr="00F0421E">
        <w:rPr>
          <w:sz w:val="28"/>
          <w:szCs w:val="28"/>
        </w:rPr>
        <w:t>Маслянинского</w:t>
      </w:r>
      <w:proofErr w:type="spellEnd"/>
      <w:r w:rsidR="008A3E8E" w:rsidRPr="00F0421E">
        <w:rPr>
          <w:sz w:val="28"/>
          <w:szCs w:val="28"/>
        </w:rPr>
        <w:t xml:space="preserve"> района"</w:t>
      </w:r>
      <w:r w:rsidR="008A3E8E">
        <w:rPr>
          <w:sz w:val="28"/>
          <w:szCs w:val="28"/>
        </w:rPr>
        <w:t xml:space="preserve"> </w:t>
      </w:r>
      <w:r w:rsidR="008A3E8E" w:rsidRPr="00F0421E">
        <w:rPr>
          <w:sz w:val="28"/>
          <w:szCs w:val="28"/>
        </w:rPr>
        <w:t xml:space="preserve"> изложить в следующей редакции:</w:t>
      </w:r>
    </w:p>
    <w:p w:rsidR="008A3E8E" w:rsidRPr="00F14252" w:rsidRDefault="008A3E8E" w:rsidP="008A3E8E">
      <w:pPr>
        <w:ind w:firstLine="710"/>
        <w:jc w:val="both"/>
        <w:rPr>
          <w:sz w:val="28"/>
          <w:szCs w:val="28"/>
        </w:rPr>
      </w:pPr>
      <w:r w:rsidRPr="00F0421E">
        <w:rPr>
          <w:sz w:val="28"/>
          <w:szCs w:val="28"/>
        </w:rPr>
        <w:t>«</w:t>
      </w:r>
      <w:r>
        <w:rPr>
          <w:sz w:val="28"/>
          <w:szCs w:val="28"/>
        </w:rPr>
        <w:t>35)</w:t>
      </w:r>
      <w:r w:rsidRPr="00F0421E">
        <w:rPr>
          <w:sz w:val="28"/>
          <w:szCs w:val="28"/>
        </w:rPr>
        <w:t xml:space="preserve">обеспечение выполнения работ, необходимых для создания искусственных земельных участков для нужд муниципального района в </w:t>
      </w:r>
      <w:r w:rsidRPr="00F14252">
        <w:rPr>
          <w:sz w:val="28"/>
          <w:szCs w:val="28"/>
        </w:rPr>
        <w:t>соответствии с федеральным законом;».</w:t>
      </w:r>
    </w:p>
    <w:p w:rsidR="008A3E8E" w:rsidRPr="00F14252" w:rsidRDefault="00DF7E6F" w:rsidP="008A3E8E">
      <w:pPr>
        <w:ind w:firstLine="710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4</w:t>
      </w:r>
      <w:r w:rsidR="008A3E8E" w:rsidRPr="00F14252">
        <w:rPr>
          <w:bCs/>
          <w:sz w:val="28"/>
          <w:szCs w:val="28"/>
        </w:rPr>
        <w:t>. Стать</w:t>
      </w:r>
      <w:r w:rsidR="008A3E8E">
        <w:rPr>
          <w:bCs/>
          <w:sz w:val="28"/>
          <w:szCs w:val="28"/>
        </w:rPr>
        <w:t>ю</w:t>
      </w:r>
      <w:r w:rsidR="008A3E8E" w:rsidRPr="00F14252">
        <w:rPr>
          <w:bCs/>
          <w:sz w:val="28"/>
          <w:szCs w:val="28"/>
        </w:rPr>
        <w:t xml:space="preserve"> 6 "</w:t>
      </w:r>
      <w:r w:rsidR="008A3E8E" w:rsidRPr="00F14252">
        <w:rPr>
          <w:sz w:val="28"/>
          <w:szCs w:val="28"/>
        </w:rPr>
        <w:t xml:space="preserve">Права органов местного самоуправления муниципального района на решение вопросов, не отнесенных к вопросам местного значения муниципальных районов" дополнить пунктом </w:t>
      </w:r>
      <w:r w:rsidR="008A3E8E">
        <w:rPr>
          <w:sz w:val="28"/>
          <w:szCs w:val="28"/>
        </w:rPr>
        <w:t>17</w:t>
      </w:r>
      <w:r w:rsidR="008A3E8E" w:rsidRPr="00F14252">
        <w:rPr>
          <w:sz w:val="28"/>
          <w:szCs w:val="28"/>
        </w:rPr>
        <w:t xml:space="preserve"> следующего содержания:</w:t>
      </w:r>
    </w:p>
    <w:p w:rsidR="008A3E8E" w:rsidRPr="00F14252" w:rsidRDefault="008A3E8E" w:rsidP="008A3E8E">
      <w:pPr>
        <w:ind w:firstLine="710"/>
        <w:jc w:val="both"/>
        <w:rPr>
          <w:sz w:val="28"/>
          <w:szCs w:val="28"/>
        </w:rPr>
      </w:pPr>
      <w:r w:rsidRPr="00F14252">
        <w:rPr>
          <w:sz w:val="28"/>
          <w:szCs w:val="28"/>
        </w:rPr>
        <w:t>«</w:t>
      </w:r>
      <w:r>
        <w:rPr>
          <w:sz w:val="28"/>
          <w:szCs w:val="28"/>
        </w:rPr>
        <w:t>17</w:t>
      </w:r>
      <w:r w:rsidRPr="00F14252">
        <w:rPr>
          <w:sz w:val="28"/>
          <w:szCs w:val="28"/>
        </w:rPr>
        <w:t>) создание муниципальной пожарной охраны.».</w:t>
      </w:r>
    </w:p>
    <w:p w:rsidR="008A3E8E" w:rsidRPr="00091F1E" w:rsidRDefault="00DF7E6F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A3E8E" w:rsidRPr="00091F1E">
        <w:rPr>
          <w:sz w:val="28"/>
          <w:szCs w:val="28"/>
        </w:rPr>
        <w:t>. Статью 26 "Полномочия администрации" дополнить пунктами 65, 66, 67, 68</w:t>
      </w:r>
      <w:r w:rsidR="008A3E8E">
        <w:rPr>
          <w:sz w:val="28"/>
          <w:szCs w:val="28"/>
        </w:rPr>
        <w:t>, 69</w:t>
      </w:r>
      <w:r w:rsidR="008A3E8E" w:rsidRPr="00091F1E">
        <w:rPr>
          <w:sz w:val="28"/>
          <w:szCs w:val="28"/>
        </w:rPr>
        <w:t xml:space="preserve">  следующего содержания: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>«65) принятие решений и проведение на территории сельских поселений мероприятий 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недвижимости;»;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 xml:space="preserve"> 66) обеспечение первичных мер пожарной безопасности в границах муниципальных районов за границами городских и сельских населенных пунктов;»;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>67) принятие решений о создании, об упразднении лесничеств, создаваемых в их составе участковых лесничеств, расположенных на землях населенных пунктов сельских</w:t>
      </w:r>
      <w:r w:rsidRPr="00091F1E">
        <w:rPr>
          <w:b/>
          <w:sz w:val="28"/>
          <w:szCs w:val="28"/>
        </w:rPr>
        <w:t xml:space="preserve"> </w:t>
      </w:r>
      <w:r w:rsidRPr="00091F1E">
        <w:rPr>
          <w:sz w:val="28"/>
          <w:szCs w:val="28"/>
        </w:rPr>
        <w:t>поселений,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сельских поселений;»;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 xml:space="preserve"> 68) осуществление мероприятий по лесоустройству в отношении лесов, расположенных на землях населенных пунктов сельских поселений;»;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>69) создание муниципальной пожарной охраны.».</w:t>
      </w:r>
    </w:p>
    <w:p w:rsidR="008A3E8E" w:rsidRPr="00091F1E" w:rsidRDefault="00DF7E6F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A3E8E" w:rsidRPr="00091F1E">
        <w:rPr>
          <w:sz w:val="28"/>
          <w:szCs w:val="28"/>
        </w:rPr>
        <w:t>. Пункт 49 Статью 26 "Полномочия администрации" изложить в следующей редакции: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>«49) обеспечение выполнения работ, необходимых для создания искусственных земельных участков для нужд муниципального района в соответствии с федеральным законом;»</w:t>
      </w:r>
    </w:p>
    <w:p w:rsidR="008A3E8E" w:rsidRPr="00091F1E" w:rsidRDefault="00DF7E6F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8A3E8E" w:rsidRPr="00091F1E">
        <w:rPr>
          <w:sz w:val="28"/>
          <w:szCs w:val="28"/>
        </w:rPr>
        <w:t>. Дополнить Устав статьей 24.1. следующего содержания: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bCs/>
          <w:sz w:val="28"/>
          <w:szCs w:val="28"/>
        </w:rPr>
        <w:t>«Статья 24.1.</w:t>
      </w:r>
      <w:r w:rsidRPr="00091F1E">
        <w:rPr>
          <w:sz w:val="28"/>
          <w:szCs w:val="28"/>
        </w:rPr>
        <w:t>Гарантии осуществления полномочий председателя, заместителя председателя и аудитора контрольно-счетного органа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r w:rsidRPr="00091F1E">
        <w:rPr>
          <w:sz w:val="28"/>
          <w:szCs w:val="28"/>
        </w:rPr>
        <w:t>Председателю, заместителю председателя, аудитору контрольно-счетного органа гарантируются: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bookmarkStart w:id="0" w:name="sub_13"/>
      <w:r w:rsidRPr="00091F1E">
        <w:rPr>
          <w:sz w:val="28"/>
          <w:szCs w:val="28"/>
        </w:rPr>
        <w:t>1) оплата труда;</w:t>
      </w:r>
    </w:p>
    <w:p w:rsidR="008A3E8E" w:rsidRPr="008A3E8E" w:rsidRDefault="008A3E8E" w:rsidP="008A3E8E">
      <w:pPr>
        <w:adjustRightInd w:val="0"/>
        <w:ind w:firstLine="539"/>
        <w:jc w:val="both"/>
        <w:rPr>
          <w:color w:val="000000"/>
          <w:sz w:val="28"/>
          <w:szCs w:val="28"/>
        </w:rPr>
      </w:pPr>
      <w:bookmarkStart w:id="1" w:name="sub_14"/>
      <w:bookmarkEnd w:id="0"/>
      <w:r w:rsidRPr="008A3E8E">
        <w:rPr>
          <w:sz w:val="28"/>
          <w:szCs w:val="28"/>
        </w:rPr>
        <w:t xml:space="preserve">  2)</w:t>
      </w:r>
      <w:r>
        <w:rPr>
          <w:sz w:val="28"/>
          <w:szCs w:val="28"/>
        </w:rPr>
        <w:t xml:space="preserve"> </w:t>
      </w:r>
      <w:r w:rsidRPr="008A3E8E">
        <w:rPr>
          <w:color w:val="000000"/>
          <w:sz w:val="28"/>
          <w:szCs w:val="28"/>
        </w:rPr>
        <w:t>предоставление ежегодного основного оплачиваемого отпуска продолжительностью 30 календарных дней и ежегодного дополнительного отпуска продолжительностью не более 13 календарных дней;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bookmarkStart w:id="2" w:name="sub_15"/>
      <w:bookmarkEnd w:id="1"/>
      <w:r w:rsidRPr="00091F1E">
        <w:rPr>
          <w:sz w:val="28"/>
          <w:szCs w:val="28"/>
        </w:rPr>
        <w:t>3) предоставление служебного помещения (рабочего места);</w:t>
      </w:r>
    </w:p>
    <w:p w:rsidR="008A3E8E" w:rsidRPr="00091F1E" w:rsidRDefault="008A3E8E" w:rsidP="008A3E8E">
      <w:pPr>
        <w:ind w:firstLine="710"/>
        <w:jc w:val="both"/>
        <w:rPr>
          <w:sz w:val="28"/>
          <w:szCs w:val="28"/>
        </w:rPr>
      </w:pPr>
      <w:bookmarkStart w:id="3" w:name="sub_16"/>
      <w:bookmarkEnd w:id="2"/>
      <w:r w:rsidRPr="00091F1E">
        <w:rPr>
          <w:sz w:val="28"/>
          <w:szCs w:val="28"/>
        </w:rPr>
        <w:t>4) возможность использования служебного автотранспорта;</w:t>
      </w:r>
    </w:p>
    <w:p w:rsidR="008A3E8E" w:rsidRPr="00FA6EF6" w:rsidRDefault="008A3E8E" w:rsidP="008A3E8E">
      <w:pPr>
        <w:ind w:firstLine="710"/>
        <w:jc w:val="both"/>
        <w:rPr>
          <w:color w:val="000000" w:themeColor="text1"/>
          <w:sz w:val="28"/>
          <w:szCs w:val="28"/>
        </w:rPr>
      </w:pPr>
      <w:bookmarkStart w:id="4" w:name="sub_17"/>
      <w:bookmarkEnd w:id="3"/>
      <w:r w:rsidRPr="00091F1E">
        <w:rPr>
          <w:sz w:val="28"/>
          <w:szCs w:val="28"/>
        </w:rPr>
        <w:t xml:space="preserve">5) профессиональное развитие, в том числе получение дополнительного </w:t>
      </w:r>
      <w:r w:rsidRPr="00FA6EF6">
        <w:rPr>
          <w:color w:val="000000" w:themeColor="text1"/>
          <w:sz w:val="28"/>
          <w:szCs w:val="28"/>
        </w:rPr>
        <w:t>профессионального образования;</w:t>
      </w:r>
    </w:p>
    <w:bookmarkEnd w:id="4"/>
    <w:p w:rsidR="008A3E8E" w:rsidRDefault="008A3E8E" w:rsidP="008A3E8E">
      <w:pPr>
        <w:adjustRightInd w:val="0"/>
        <w:ind w:firstLine="720"/>
        <w:jc w:val="both"/>
        <w:rPr>
          <w:sz w:val="28"/>
          <w:szCs w:val="28"/>
        </w:rPr>
      </w:pPr>
      <w:r w:rsidRPr="00FA6EF6">
        <w:rPr>
          <w:color w:val="000000" w:themeColor="text1"/>
          <w:sz w:val="28"/>
          <w:szCs w:val="28"/>
        </w:rPr>
        <w:t xml:space="preserve">6) </w:t>
      </w:r>
      <w:r w:rsidRPr="00FA6EF6">
        <w:rPr>
          <w:color w:val="000000" w:themeColor="text1"/>
          <w:sz w:val="28"/>
          <w:szCs w:val="28"/>
          <w:shd w:val="clear" w:color="auto" w:fill="FFFFFF"/>
        </w:rPr>
        <w:t>ежемесячная доплата к страховой пенсии по старости (инвалидности), назначенной в соответствии с федеральным законодательством.</w:t>
      </w:r>
      <w:r w:rsidRPr="00FA6EF6">
        <w:rPr>
          <w:color w:val="000000" w:themeColor="text1"/>
          <w:sz w:val="28"/>
          <w:szCs w:val="28"/>
        </w:rPr>
        <w:t xml:space="preserve"> Ежемесячная доплата к страховой пенсии устанавливается лицам, уволенным (освобожденным от должности) в связи с прекращением полномочий (в том</w:t>
      </w:r>
      <w:r w:rsidRPr="00A47FDD">
        <w:rPr>
          <w:sz w:val="28"/>
          <w:szCs w:val="28"/>
        </w:rPr>
        <w:t xml:space="preserve"> числе досрочно), за исключением случаев прекращения полномочий, связанных с виновными действиями.</w:t>
      </w:r>
    </w:p>
    <w:p w:rsidR="008A3E8E" w:rsidRPr="008A3E8E" w:rsidRDefault="008A3E8E" w:rsidP="008A3E8E">
      <w:pPr>
        <w:adjustRightInd w:val="0"/>
        <w:ind w:firstLine="539"/>
        <w:jc w:val="both"/>
        <w:rPr>
          <w:color w:val="000000"/>
          <w:sz w:val="28"/>
          <w:szCs w:val="28"/>
        </w:rPr>
      </w:pPr>
      <w:r w:rsidRPr="008A3E8E">
        <w:rPr>
          <w:color w:val="000000"/>
          <w:sz w:val="28"/>
          <w:szCs w:val="28"/>
        </w:rPr>
        <w:lastRenderedPageBreak/>
        <w:t>Порядок реализации гарантий устанавливается муниципальными правовыми актами Совета депутатов района</w:t>
      </w:r>
      <w:r>
        <w:rPr>
          <w:color w:val="000000"/>
          <w:sz w:val="28"/>
          <w:szCs w:val="28"/>
        </w:rPr>
        <w:t>"</w:t>
      </w:r>
      <w:r w:rsidRPr="008A3E8E">
        <w:rPr>
          <w:color w:val="000000"/>
          <w:sz w:val="28"/>
          <w:szCs w:val="28"/>
        </w:rPr>
        <w:t xml:space="preserve">.  </w:t>
      </w:r>
    </w:p>
    <w:p w:rsidR="008A3E8E" w:rsidRDefault="00DF7E6F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8A3E8E">
        <w:rPr>
          <w:sz w:val="28"/>
          <w:szCs w:val="28"/>
        </w:rPr>
        <w:t>.П</w:t>
      </w:r>
      <w:r w:rsidR="008A3E8E" w:rsidRPr="0031753F">
        <w:rPr>
          <w:sz w:val="28"/>
          <w:szCs w:val="28"/>
        </w:rPr>
        <w:t>ункт 1 статьи 43</w:t>
      </w:r>
      <w:r w:rsidR="008A3E8E">
        <w:rPr>
          <w:sz w:val="28"/>
          <w:szCs w:val="28"/>
        </w:rPr>
        <w:t xml:space="preserve"> "</w:t>
      </w:r>
      <w:r w:rsidR="008A3E8E" w:rsidRPr="0031753F">
        <w:rPr>
          <w:sz w:val="28"/>
          <w:szCs w:val="28"/>
        </w:rPr>
        <w:t>Внесение изменений и дополнений в Устав</w:t>
      </w:r>
      <w:r w:rsidR="008A3E8E">
        <w:rPr>
          <w:sz w:val="28"/>
          <w:szCs w:val="28"/>
        </w:rPr>
        <w:t>" изложить в следующей редакции:</w:t>
      </w:r>
    </w:p>
    <w:p w:rsidR="008A3E8E" w:rsidRDefault="008A3E8E" w:rsidP="008A3E8E">
      <w:pPr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ab/>
        <w:t>"1.</w:t>
      </w:r>
      <w:r w:rsidRPr="00E164C9">
        <w:rPr>
          <w:color w:val="000000"/>
          <w:sz w:val="28"/>
          <w:szCs w:val="28"/>
        </w:rPr>
        <w:t xml:space="preserve"> </w:t>
      </w:r>
      <w:r w:rsidRPr="00E164C9">
        <w:rPr>
          <w:rFonts w:eastAsia="Calibri"/>
          <w:sz w:val="28"/>
          <w:szCs w:val="28"/>
        </w:rPr>
        <w:t xml:space="preserve">Проект </w:t>
      </w:r>
      <w:r>
        <w:rPr>
          <w:rFonts w:eastAsia="Calibri"/>
          <w:sz w:val="28"/>
          <w:szCs w:val="28"/>
        </w:rPr>
        <w:t>Устава, проек</w:t>
      </w:r>
      <w:r w:rsidRPr="00E164C9">
        <w:rPr>
          <w:rFonts w:eastAsia="Calibri"/>
          <w:sz w:val="28"/>
          <w:szCs w:val="28"/>
        </w:rPr>
        <w:t xml:space="preserve">т муниципального правового акта о внесении изменений и дополнений в </w:t>
      </w:r>
      <w:r>
        <w:rPr>
          <w:rFonts w:eastAsia="Calibri"/>
          <w:sz w:val="28"/>
          <w:szCs w:val="28"/>
        </w:rPr>
        <w:t>У</w:t>
      </w:r>
      <w:r w:rsidRPr="00E164C9">
        <w:rPr>
          <w:rFonts w:eastAsia="Calibri"/>
          <w:sz w:val="28"/>
          <w:szCs w:val="28"/>
        </w:rPr>
        <w:t xml:space="preserve">став </w:t>
      </w:r>
      <w:r>
        <w:rPr>
          <w:rFonts w:eastAsia="Calibri"/>
          <w:sz w:val="28"/>
          <w:szCs w:val="28"/>
        </w:rPr>
        <w:t xml:space="preserve">не </w:t>
      </w:r>
      <w:r w:rsidRPr="00E164C9">
        <w:rPr>
          <w:rFonts w:eastAsia="Calibri"/>
          <w:sz w:val="28"/>
          <w:szCs w:val="28"/>
        </w:rPr>
        <w:t xml:space="preserve">позднее чем за 30 дней до дня рассмотрения вопроса о принятии </w:t>
      </w:r>
      <w:r>
        <w:rPr>
          <w:rFonts w:eastAsia="Calibri"/>
          <w:sz w:val="28"/>
          <w:szCs w:val="28"/>
        </w:rPr>
        <w:t>У</w:t>
      </w:r>
      <w:r w:rsidRPr="00E164C9">
        <w:rPr>
          <w:rFonts w:eastAsia="Calibri"/>
          <w:sz w:val="28"/>
          <w:szCs w:val="28"/>
        </w:rPr>
        <w:t xml:space="preserve">става, внесении изменений и дополнений в </w:t>
      </w:r>
      <w:r>
        <w:rPr>
          <w:rFonts w:eastAsia="Calibri"/>
          <w:sz w:val="28"/>
          <w:szCs w:val="28"/>
        </w:rPr>
        <w:t>У</w:t>
      </w:r>
      <w:r w:rsidRPr="00E164C9">
        <w:rPr>
          <w:rFonts w:eastAsia="Calibri"/>
          <w:sz w:val="28"/>
          <w:szCs w:val="28"/>
        </w:rPr>
        <w:t xml:space="preserve">став подлежат официальному опубликованию с одновременным опубликованием  установленного представительным органом муниципального образования порядка учета предложений по проекту указанного </w:t>
      </w:r>
      <w:r>
        <w:rPr>
          <w:rFonts w:eastAsia="Calibri"/>
          <w:sz w:val="28"/>
          <w:szCs w:val="28"/>
        </w:rPr>
        <w:t>У</w:t>
      </w:r>
      <w:r w:rsidRPr="00E164C9">
        <w:rPr>
          <w:rFonts w:eastAsia="Calibri"/>
          <w:sz w:val="28"/>
          <w:szCs w:val="28"/>
        </w:rPr>
        <w:t xml:space="preserve">става, проекту указанного муниципального правового акта, а также порядка участия граждан в его обсуждении. </w:t>
      </w:r>
      <w:r w:rsidRPr="00CD2E94">
        <w:rPr>
          <w:sz w:val="28"/>
          <w:szCs w:val="28"/>
        </w:rPr>
        <w:t xml:space="preserve">Не требуется официальное опубликование порядка учета предложений по проекту муниципального правового акта о внесении изменений и дополнений в </w:t>
      </w:r>
      <w:r>
        <w:rPr>
          <w:sz w:val="28"/>
          <w:szCs w:val="28"/>
        </w:rPr>
        <w:t>Устав</w:t>
      </w:r>
      <w:r w:rsidRPr="00CD2E94">
        <w:rPr>
          <w:sz w:val="28"/>
          <w:szCs w:val="28"/>
        </w:rPr>
        <w:t xml:space="preserve">, а также порядка участия граждан в его обсуждении в случае, когда в </w:t>
      </w:r>
      <w:r>
        <w:rPr>
          <w:sz w:val="28"/>
          <w:szCs w:val="28"/>
        </w:rPr>
        <w:t>У</w:t>
      </w:r>
      <w:r w:rsidRPr="00CD2E94">
        <w:rPr>
          <w:sz w:val="28"/>
          <w:szCs w:val="28"/>
        </w:rPr>
        <w:t xml:space="preserve">став </w:t>
      </w:r>
      <w:r>
        <w:rPr>
          <w:sz w:val="28"/>
          <w:szCs w:val="28"/>
        </w:rPr>
        <w:t>вн</w:t>
      </w:r>
      <w:r w:rsidRPr="00CD2E94">
        <w:rPr>
          <w:sz w:val="28"/>
          <w:szCs w:val="28"/>
        </w:rPr>
        <w:t>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</w:t>
      </w:r>
      <w:r w:rsidRPr="00E164C9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"</w:t>
      </w:r>
    </w:p>
    <w:p w:rsidR="008A3E8E" w:rsidRPr="0080156C" w:rsidRDefault="008A3E8E" w:rsidP="008A3E8E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r w:rsidR="00DF7E6F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 В пункте 4 статьи </w:t>
      </w:r>
      <w:r w:rsidRPr="0031753F">
        <w:rPr>
          <w:sz w:val="28"/>
          <w:szCs w:val="28"/>
        </w:rPr>
        <w:t>43</w:t>
      </w:r>
      <w:r>
        <w:rPr>
          <w:sz w:val="28"/>
          <w:szCs w:val="28"/>
        </w:rPr>
        <w:t xml:space="preserve"> "</w:t>
      </w:r>
      <w:r w:rsidRPr="0031753F">
        <w:rPr>
          <w:sz w:val="28"/>
          <w:szCs w:val="28"/>
        </w:rPr>
        <w:t>Внесение изменений и дополнений в Устав</w:t>
      </w:r>
      <w:r>
        <w:rPr>
          <w:sz w:val="28"/>
          <w:szCs w:val="28"/>
        </w:rPr>
        <w:t xml:space="preserve">" </w:t>
      </w:r>
      <w:r w:rsidRPr="0080156C">
        <w:rPr>
          <w:sz w:val="28"/>
          <w:szCs w:val="28"/>
        </w:rPr>
        <w:t>исключить слово «(обнародованию)».</w:t>
      </w:r>
    </w:p>
    <w:p w:rsidR="008A3E8E" w:rsidRDefault="00DF7E6F" w:rsidP="008A3E8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A3E8E">
        <w:rPr>
          <w:sz w:val="28"/>
          <w:szCs w:val="28"/>
        </w:rPr>
        <w:t>.П</w:t>
      </w:r>
      <w:r w:rsidR="008A3E8E" w:rsidRPr="0031753F">
        <w:rPr>
          <w:sz w:val="28"/>
          <w:szCs w:val="28"/>
        </w:rPr>
        <w:t xml:space="preserve">ункт </w:t>
      </w:r>
      <w:r w:rsidR="008A3E8E">
        <w:rPr>
          <w:sz w:val="28"/>
          <w:szCs w:val="28"/>
        </w:rPr>
        <w:t>5</w:t>
      </w:r>
      <w:r w:rsidR="008A3E8E" w:rsidRPr="0031753F">
        <w:rPr>
          <w:sz w:val="28"/>
          <w:szCs w:val="28"/>
        </w:rPr>
        <w:t xml:space="preserve"> статьи 43</w:t>
      </w:r>
      <w:r w:rsidR="008A3E8E">
        <w:rPr>
          <w:sz w:val="28"/>
          <w:szCs w:val="28"/>
        </w:rPr>
        <w:t xml:space="preserve"> "</w:t>
      </w:r>
      <w:r w:rsidR="008A3E8E" w:rsidRPr="0031753F">
        <w:rPr>
          <w:sz w:val="28"/>
          <w:szCs w:val="28"/>
        </w:rPr>
        <w:t>Внесение изменений и дополнений в Устав</w:t>
      </w:r>
      <w:r w:rsidR="008A3E8E">
        <w:rPr>
          <w:sz w:val="28"/>
          <w:szCs w:val="28"/>
        </w:rPr>
        <w:t>" изложить в следующей редакции:</w:t>
      </w:r>
    </w:p>
    <w:p w:rsidR="008A3E8E" w:rsidRPr="00837A80" w:rsidRDefault="008A3E8E" w:rsidP="008A3E8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CD2E94">
        <w:rPr>
          <w:sz w:val="28"/>
          <w:szCs w:val="28"/>
        </w:rPr>
        <w:t xml:space="preserve">5. Приведение </w:t>
      </w:r>
      <w:r>
        <w:rPr>
          <w:sz w:val="28"/>
          <w:szCs w:val="28"/>
        </w:rPr>
        <w:t>У</w:t>
      </w:r>
      <w:r w:rsidRPr="00CD2E94">
        <w:rPr>
          <w:sz w:val="28"/>
          <w:szCs w:val="28"/>
        </w:rPr>
        <w:t xml:space="preserve">става в соответствие с федеральным законом, законом Новосибирской области осуществляется в установленный этими законодательными актами срок. В случае, если федеральным законом, законом Новосибирской области указанный срок не установлен, срок приведения </w:t>
      </w:r>
      <w:r>
        <w:rPr>
          <w:sz w:val="28"/>
          <w:szCs w:val="28"/>
        </w:rPr>
        <w:t>У</w:t>
      </w:r>
      <w:r w:rsidRPr="00CD2E94">
        <w:rPr>
          <w:sz w:val="28"/>
          <w:szCs w:val="28"/>
        </w:rPr>
        <w:t xml:space="preserve">става в соответствие с федеральным законом, законом Новосибирской области определяется с учетом даты вступления в силу соответствующего федерального закона, закона Новосибирской области, необходимости официального опубликования и обсуждения на публичных слушаниях проекта муниципального правового акта о внесении изменений и дополнений в </w:t>
      </w:r>
      <w:r>
        <w:rPr>
          <w:sz w:val="28"/>
          <w:szCs w:val="28"/>
        </w:rPr>
        <w:t>Устав</w:t>
      </w:r>
      <w:r w:rsidRPr="00CD2E94">
        <w:rPr>
          <w:sz w:val="28"/>
          <w:szCs w:val="28"/>
        </w:rPr>
        <w:t xml:space="preserve">, учета предложений граждан по нему, периодичности заседаний </w:t>
      </w:r>
      <w:r>
        <w:rPr>
          <w:sz w:val="28"/>
          <w:szCs w:val="28"/>
        </w:rPr>
        <w:t xml:space="preserve">Совета </w:t>
      </w:r>
      <w:r w:rsidRPr="00837A80">
        <w:rPr>
          <w:sz w:val="28"/>
          <w:szCs w:val="28"/>
        </w:rPr>
        <w:t>депутатов, сроков государственной регистрации и официального опубликования такого муниципального правового акта и, как правило, не должен превышать шесть месяцев.».</w:t>
      </w:r>
    </w:p>
    <w:p w:rsidR="008A3E8E" w:rsidRPr="00A658A4" w:rsidRDefault="008A3E8E" w:rsidP="008A3E8E">
      <w:pPr>
        <w:ind w:firstLine="710"/>
        <w:jc w:val="both"/>
        <w:rPr>
          <w:sz w:val="28"/>
          <w:szCs w:val="28"/>
        </w:rPr>
      </w:pPr>
      <w:r w:rsidRPr="00A658A4">
        <w:rPr>
          <w:sz w:val="28"/>
          <w:szCs w:val="28"/>
        </w:rPr>
        <w:t>1</w:t>
      </w:r>
      <w:r w:rsidR="00DF7E6F">
        <w:rPr>
          <w:sz w:val="28"/>
          <w:szCs w:val="28"/>
        </w:rPr>
        <w:t>1</w:t>
      </w:r>
      <w:r w:rsidRPr="00A658A4">
        <w:rPr>
          <w:sz w:val="28"/>
          <w:szCs w:val="28"/>
        </w:rPr>
        <w:t>.Пункт 1 статьи 46 "Вступление Устава в силу" изложить в следующей редакции:</w:t>
      </w:r>
    </w:p>
    <w:p w:rsidR="008A3E8E" w:rsidRPr="009F381C" w:rsidRDefault="008A3E8E" w:rsidP="008A3E8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  <w:r w:rsidRPr="009F381C">
        <w:rPr>
          <w:sz w:val="28"/>
          <w:szCs w:val="28"/>
        </w:rPr>
        <w:t>1. Настоящий Устав подлежит официальному опубликованию после его государственной регистрации и вступает в силу после его официального опубликования</w:t>
      </w:r>
      <w:r>
        <w:rPr>
          <w:sz w:val="28"/>
          <w:szCs w:val="28"/>
        </w:rPr>
        <w:t>"</w:t>
      </w:r>
      <w:r w:rsidRPr="009F381C">
        <w:rPr>
          <w:sz w:val="28"/>
          <w:szCs w:val="28"/>
        </w:rPr>
        <w:t>.</w:t>
      </w:r>
    </w:p>
    <w:p w:rsidR="008A3E8E" w:rsidRDefault="008A3E8E" w:rsidP="008A3E8E">
      <w:pPr>
        <w:ind w:firstLine="709"/>
        <w:jc w:val="both"/>
        <w:rPr>
          <w:sz w:val="24"/>
          <w:szCs w:val="24"/>
        </w:rPr>
      </w:pPr>
    </w:p>
    <w:p w:rsidR="008A3E8E" w:rsidRDefault="008A3E8E" w:rsidP="008A3E8E">
      <w:pPr>
        <w:ind w:firstLine="710"/>
        <w:jc w:val="both"/>
        <w:rPr>
          <w:sz w:val="24"/>
          <w:szCs w:val="24"/>
        </w:rPr>
      </w:pPr>
    </w:p>
    <w:p w:rsidR="008A3E8E" w:rsidRDefault="008A3E8E" w:rsidP="008A3E8E">
      <w:pPr>
        <w:pStyle w:val="4"/>
        <w:rPr>
          <w:b w:val="0"/>
          <w:szCs w:val="28"/>
        </w:rPr>
      </w:pPr>
    </w:p>
    <w:p w:rsidR="008A3E8E" w:rsidRDefault="008A3E8E" w:rsidP="008A3E8E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</w:t>
      </w:r>
      <w:proofErr w:type="spellStart"/>
      <w:r>
        <w:rPr>
          <w:bCs/>
          <w:sz w:val="28"/>
          <w:szCs w:val="28"/>
        </w:rPr>
        <w:t>Маслянинского</w:t>
      </w:r>
      <w:proofErr w:type="spellEnd"/>
      <w:r>
        <w:rPr>
          <w:bCs/>
          <w:sz w:val="28"/>
          <w:szCs w:val="28"/>
        </w:rPr>
        <w:t xml:space="preserve"> района </w:t>
      </w:r>
    </w:p>
    <w:p w:rsidR="00DA23C2" w:rsidRDefault="008A3E8E" w:rsidP="008A3E8E">
      <w:pPr>
        <w:ind w:firstLine="708"/>
        <w:jc w:val="both"/>
      </w:pPr>
      <w:r>
        <w:rPr>
          <w:bCs/>
          <w:sz w:val="28"/>
          <w:szCs w:val="28"/>
        </w:rPr>
        <w:t>Новосибирской области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П.Г.Прилепа</w:t>
      </w:r>
    </w:p>
    <w:sectPr w:rsidR="00DA23C2" w:rsidSect="004B1C66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A3E8E"/>
    <w:rsid w:val="00004C11"/>
    <w:rsid w:val="005943F6"/>
    <w:rsid w:val="008321C2"/>
    <w:rsid w:val="008A3E8E"/>
    <w:rsid w:val="00A1758A"/>
    <w:rsid w:val="00B1146C"/>
    <w:rsid w:val="00D95D97"/>
    <w:rsid w:val="00DA23C2"/>
    <w:rsid w:val="00DF7E6F"/>
    <w:rsid w:val="00E30800"/>
    <w:rsid w:val="00F33AF6"/>
    <w:rsid w:val="00F45F45"/>
    <w:rsid w:val="00FA6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E8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8A3E8E"/>
    <w:pPr>
      <w:keepNext/>
      <w:tabs>
        <w:tab w:val="left" w:pos="720"/>
      </w:tabs>
      <w:autoSpaceDE/>
      <w:autoSpaceDN/>
      <w:ind w:firstLine="709"/>
      <w:jc w:val="both"/>
      <w:outlineLvl w:val="3"/>
    </w:pPr>
    <w:rPr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8A3E8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PlusNormal">
    <w:name w:val="ConsPlusNormal"/>
    <w:rsid w:val="008A3E8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A3E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3E8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1446</Words>
  <Characters>8248</Characters>
  <Application>Microsoft Office Word</Application>
  <DocSecurity>0</DocSecurity>
  <Lines>68</Lines>
  <Paragraphs>19</Paragraphs>
  <ScaleCrop>false</ScaleCrop>
  <Company/>
  <LinksUpToDate>false</LinksUpToDate>
  <CharactersWithSpaces>9675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uristdem</dc:creator>
  <cp:lastModifiedBy>uristdem</cp:lastModifiedBy>
  <cp:revision>4</cp:revision>
  <dcterms:created xsi:type="dcterms:W3CDTF">2022-06-02T07:56:00Z</dcterms:created>
  <dcterms:modified xsi:type="dcterms:W3CDTF">2022-07-01T02:30:00Z</dcterms:modified>
</cp:coreProperties>
</file>