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0F" w:rsidRPr="00045478" w:rsidRDefault="002A6A89" w:rsidP="002A6A89">
      <w:pPr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0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47E2B" w:rsidRPr="00B217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  постановлением</w:t>
      </w:r>
      <w:proofErr w:type="gramEnd"/>
      <w:r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6A89" w:rsidRPr="00045478" w:rsidRDefault="00B2170F" w:rsidP="002A6A89">
      <w:pPr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proofErr w:type="gramStart"/>
      <w:r w:rsidR="002A6A89"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>Главы  администрации</w:t>
      </w:r>
      <w:proofErr w:type="gramEnd"/>
      <w:r w:rsidR="002A6A89"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A6A89" w:rsidRPr="00045478" w:rsidRDefault="002A6A89" w:rsidP="002A6A89">
      <w:pPr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B2170F"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847E2B"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</w:t>
      </w:r>
    </w:p>
    <w:p w:rsidR="00B2170F" w:rsidRPr="00045478" w:rsidRDefault="002A6A89" w:rsidP="001A2EC1">
      <w:pPr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B2170F"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47E2B"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6E2F2D" w:rsidRPr="00045478" w:rsidRDefault="00B2170F" w:rsidP="001A2EC1">
      <w:pPr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2A6A89"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A6A89"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2A6A89"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478" w:rsidRPr="000454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16.08.2023</w:t>
      </w:r>
      <w:r w:rsidR="00847E2B" w:rsidRPr="000454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</w:t>
      </w:r>
      <w:r w:rsidR="002A6A89" w:rsidRPr="000454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№ </w:t>
      </w:r>
      <w:r w:rsidR="00045478" w:rsidRPr="000454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401</w:t>
      </w:r>
      <w:r w:rsidR="00847E2B" w:rsidRPr="000454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-па</w:t>
      </w:r>
    </w:p>
    <w:p w:rsidR="00B2170F" w:rsidRDefault="006E2F2D" w:rsidP="006E2F2D">
      <w:pPr>
        <w:pStyle w:val="ConsPlusNormal"/>
        <w:tabs>
          <w:tab w:val="left" w:pos="3360"/>
        </w:tabs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17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6E2F2D" w:rsidRPr="00B2170F" w:rsidRDefault="006E2F2D" w:rsidP="00B2170F">
      <w:pPr>
        <w:pStyle w:val="ConsPlusNormal"/>
        <w:tabs>
          <w:tab w:val="left" w:pos="3360"/>
        </w:tabs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17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2F2D" w:rsidRPr="00B2170F" w:rsidRDefault="006E2F2D" w:rsidP="00B2170F">
      <w:pPr>
        <w:pStyle w:val="ConsPlusNormal"/>
        <w:tabs>
          <w:tab w:val="left" w:pos="3360"/>
        </w:tabs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170F">
        <w:rPr>
          <w:rFonts w:ascii="Times New Roman" w:hAnsi="Times New Roman" w:cs="Times New Roman"/>
          <w:b/>
          <w:sz w:val="28"/>
          <w:szCs w:val="28"/>
        </w:rPr>
        <w:t>о комиссии по делам несовершеннолетних и защите их прав</w:t>
      </w:r>
    </w:p>
    <w:p w:rsidR="006E2F2D" w:rsidRPr="00B2170F" w:rsidRDefault="006E2F2D" w:rsidP="00B2170F">
      <w:pPr>
        <w:pStyle w:val="ConsPlusNormal"/>
        <w:tabs>
          <w:tab w:val="left" w:pos="3360"/>
        </w:tabs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170F">
        <w:rPr>
          <w:rFonts w:ascii="Times New Roman" w:hAnsi="Times New Roman" w:cs="Times New Roman"/>
          <w:b/>
          <w:sz w:val="28"/>
          <w:szCs w:val="28"/>
        </w:rPr>
        <w:t>Маслянинского района Новосибирской обл</w:t>
      </w:r>
      <w:r w:rsidR="002A6A89" w:rsidRPr="00B2170F">
        <w:rPr>
          <w:rFonts w:ascii="Times New Roman" w:hAnsi="Times New Roman" w:cs="Times New Roman"/>
          <w:b/>
          <w:sz w:val="28"/>
          <w:szCs w:val="28"/>
        </w:rPr>
        <w:t>асти</w:t>
      </w:r>
    </w:p>
    <w:p w:rsidR="006E2F2D" w:rsidRPr="00B2170F" w:rsidRDefault="006E2F2D" w:rsidP="006E2F2D">
      <w:pPr>
        <w:pStyle w:val="ConsPlusNormal"/>
        <w:tabs>
          <w:tab w:val="left" w:pos="3360"/>
        </w:tabs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471E" w:rsidRPr="00F1471E" w:rsidRDefault="006E2F2D" w:rsidP="00F1471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0F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r w:rsidR="00F1471E" w:rsidRPr="00F1471E">
        <w:rPr>
          <w:rFonts w:ascii="Times New Roman" w:eastAsia="Times New Roman" w:hAnsi="Times New Roman" w:cs="Times New Roman"/>
          <w:sz w:val="28"/>
          <w:szCs w:val="28"/>
        </w:rPr>
        <w:t xml:space="preserve">Конституцией Российской Федерации,  Федеральным законом от 24 июня 1999 года № 120-ФЗ «Об основах системы профилактики безнадзорности и правонарушений несовершеннолетних», Кодексом Российской Федерации «Об административных правонарушениях», законом Новосибирской области от 12 мая 2003 года № 111-ОЗ «О защите прав детей в Новосибирской области», законом Новосибирской области от 14 февраля 2003 года № 99-ОЗ «Об административных правонарушениях в Новосибирской области», </w:t>
      </w:r>
      <w:r w:rsidR="00F1471E" w:rsidRPr="00B2170F">
        <w:rPr>
          <w:rFonts w:ascii="Times New Roman" w:hAnsi="Times New Roman" w:cs="Times New Roman"/>
          <w:sz w:val="28"/>
          <w:szCs w:val="28"/>
        </w:rPr>
        <w:t>законом Новосибирской области от 05 декабря 2017 г. № 224-ОЗ « О порядке образования и организации деятельности комиссий по делам несовершеннолетних и защите их прав в Новосибирской области»</w:t>
      </w:r>
      <w:r w:rsidR="00F1471E" w:rsidRPr="00F1471E">
        <w:rPr>
          <w:rFonts w:ascii="Times New Roman" w:eastAsia="Times New Roman" w:hAnsi="Times New Roman" w:cs="Times New Roman"/>
          <w:sz w:val="28"/>
          <w:szCs w:val="28"/>
        </w:rPr>
        <w:t>, законом Новосибирской области  от 2 октября 2014</w:t>
      </w:r>
      <w:r w:rsidR="00F1471E">
        <w:rPr>
          <w:rFonts w:ascii="Times New Roman" w:hAnsi="Times New Roman" w:cs="Times New Roman"/>
          <w:sz w:val="28"/>
          <w:szCs w:val="28"/>
        </w:rPr>
        <w:t xml:space="preserve"> </w:t>
      </w:r>
      <w:r w:rsidR="00F1471E" w:rsidRPr="00F1471E">
        <w:rPr>
          <w:rFonts w:ascii="Times New Roman" w:eastAsia="Times New Roman" w:hAnsi="Times New Roman" w:cs="Times New Roman"/>
          <w:sz w:val="28"/>
          <w:szCs w:val="28"/>
        </w:rPr>
        <w:t xml:space="preserve">года № 469-ОЗ «О наделении органов местного самоуправления муниципальных образований 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 и защите их прав», </w:t>
      </w:r>
      <w:proofErr w:type="gramStart"/>
      <w:r w:rsidR="00F1471E" w:rsidRPr="00F1471E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proofErr w:type="gramEnd"/>
      <w:r w:rsidR="00F1471E" w:rsidRPr="00F1471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законодательством Новосибирской области, нормативно-правовыми актами администрации </w:t>
      </w:r>
      <w:proofErr w:type="spellStart"/>
      <w:r w:rsidR="00F1471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147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1471E" w:rsidRPr="00F1471E">
        <w:rPr>
          <w:rFonts w:ascii="Times New Roman" w:eastAsia="Times New Roman" w:hAnsi="Times New Roman" w:cs="Times New Roman"/>
          <w:sz w:val="28"/>
          <w:szCs w:val="28"/>
        </w:rPr>
        <w:t>, иными правовыми актами, а также настоящим Положением.</w:t>
      </w:r>
    </w:p>
    <w:p w:rsidR="005E4DF2" w:rsidRDefault="005E4DF2" w:rsidP="005E4DF2">
      <w:pPr>
        <w:shd w:val="clear" w:color="auto" w:fill="FFFFFF"/>
        <w:spacing w:after="100" w:afterAutospacing="1" w:line="240" w:lineRule="auto"/>
        <w:ind w:right="39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DF2" w:rsidRDefault="005E4DF2" w:rsidP="005E4DF2">
      <w:pPr>
        <w:shd w:val="clear" w:color="auto" w:fill="FFFFFF"/>
        <w:spacing w:after="100" w:afterAutospacing="1" w:line="240" w:lineRule="auto"/>
        <w:ind w:right="39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5E4DF2" w:rsidRDefault="005E4DF2" w:rsidP="005E4DF2">
      <w:pPr>
        <w:shd w:val="clear" w:color="auto" w:fill="FFFFFF"/>
        <w:spacing w:after="100" w:afterAutospacing="1" w:line="240" w:lineRule="auto"/>
        <w:ind w:right="39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DF2" w:rsidRPr="005E4DF2" w:rsidRDefault="005E4DF2" w:rsidP="00045478">
      <w:pPr>
        <w:shd w:val="clear" w:color="auto" w:fill="FFFFFF"/>
        <w:spacing w:after="0" w:line="240" w:lineRule="auto"/>
        <w:ind w:right="39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DF2">
        <w:rPr>
          <w:rFonts w:ascii="Times New Roman" w:hAnsi="Times New Roman" w:cs="Times New Roman"/>
          <w:sz w:val="28"/>
          <w:szCs w:val="28"/>
        </w:rPr>
        <w:t xml:space="preserve">1. </w:t>
      </w:r>
      <w:r w:rsidR="006E253C" w:rsidRPr="00B2170F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</w:t>
      </w:r>
      <w:r w:rsidR="007F4E16" w:rsidRPr="00B2170F">
        <w:rPr>
          <w:rFonts w:ascii="Times New Roman" w:hAnsi="Times New Roman" w:cs="Times New Roman"/>
          <w:sz w:val="28"/>
          <w:szCs w:val="28"/>
        </w:rPr>
        <w:t xml:space="preserve">е их прав </w:t>
      </w:r>
      <w:proofErr w:type="spellStart"/>
      <w:r w:rsidR="007F4E16" w:rsidRPr="00B2170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F4E16" w:rsidRPr="00B2170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253C" w:rsidRPr="00B2170F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(далее- комиссия) является  постоянно действующим межведомственным</w:t>
      </w:r>
      <w:r w:rsidR="001232B3" w:rsidRPr="00B2170F">
        <w:rPr>
          <w:rFonts w:ascii="Times New Roman" w:hAnsi="Times New Roman" w:cs="Times New Roman"/>
          <w:sz w:val="28"/>
          <w:szCs w:val="28"/>
        </w:rPr>
        <w:t xml:space="preserve"> коллегиальным</w:t>
      </w:r>
      <w:r w:rsidR="006E253C" w:rsidRPr="00B2170F">
        <w:rPr>
          <w:rFonts w:ascii="Times New Roman" w:hAnsi="Times New Roman" w:cs="Times New Roman"/>
          <w:sz w:val="28"/>
          <w:szCs w:val="28"/>
        </w:rPr>
        <w:t xml:space="preserve"> органом, созданным в целях обеспечения единого подхода к решению проблем профилактики безнадзорности и правонарушений несовершеннолетних, </w:t>
      </w:r>
      <w:r w:rsidR="001232B3" w:rsidRPr="00B2170F">
        <w:rPr>
          <w:rFonts w:ascii="Times New Roman" w:eastAsia="Times New Roman" w:hAnsi="Times New Roman" w:cs="Times New Roman"/>
          <w:sz w:val="28"/>
          <w:szCs w:val="28"/>
        </w:rPr>
        <w:t>обеспечивающим координацию деятельности органов и учреждений системы профилактики</w:t>
      </w:r>
      <w:r w:rsidR="007F4E16" w:rsidRPr="00B2170F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Новосибирской области</w:t>
      </w:r>
      <w:r w:rsidR="001232B3" w:rsidRPr="00B2170F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направленной на предупреждение безнадзорности, беспризорности, правонарушений и антиобщественных действий несовершеннолетних, </w:t>
      </w:r>
      <w:r w:rsidR="00B845D2" w:rsidRPr="00B217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</w:t>
      </w:r>
      <w:r w:rsidR="00B845D2" w:rsidRPr="00B217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находящихся в социально опасном положении, выявление и пресечение случаев вовлечения несовершеннолетних в совершение </w:t>
      </w:r>
      <w:r w:rsidR="001A2EC1" w:rsidRPr="00B217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преступлений и антиобщественных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действий, </w:t>
      </w:r>
      <w:r w:rsidRPr="005E4D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также случаев склонения их к суицидальным действиям.</w:t>
      </w:r>
    </w:p>
    <w:p w:rsidR="006E253C" w:rsidRPr="00B2170F" w:rsidRDefault="00B114D6" w:rsidP="0004547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70F">
        <w:rPr>
          <w:rFonts w:ascii="Times New Roman" w:hAnsi="Times New Roman" w:cs="Times New Roman"/>
          <w:sz w:val="28"/>
          <w:szCs w:val="28"/>
        </w:rPr>
        <w:t xml:space="preserve">Комиссия руководствуется в своей деятельности </w:t>
      </w:r>
      <w:r w:rsidR="00416861" w:rsidRPr="00B217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Новосибирской области</w:t>
      </w:r>
      <w:r w:rsidRPr="00B2170F">
        <w:rPr>
          <w:rFonts w:ascii="Times New Roman" w:hAnsi="Times New Roman" w:cs="Times New Roman"/>
          <w:sz w:val="28"/>
          <w:szCs w:val="28"/>
        </w:rPr>
        <w:t xml:space="preserve">, а также настоящим </w:t>
      </w:r>
      <w:r w:rsidR="00416861" w:rsidRPr="00B2170F">
        <w:rPr>
          <w:rFonts w:ascii="Times New Roman" w:hAnsi="Times New Roman" w:cs="Times New Roman"/>
          <w:sz w:val="28"/>
          <w:szCs w:val="28"/>
        </w:rPr>
        <w:t>П</w:t>
      </w:r>
      <w:r w:rsidRPr="00B2170F">
        <w:rPr>
          <w:rFonts w:ascii="Times New Roman" w:hAnsi="Times New Roman" w:cs="Times New Roman"/>
          <w:sz w:val="28"/>
          <w:szCs w:val="28"/>
        </w:rPr>
        <w:t>оложением.</w:t>
      </w:r>
    </w:p>
    <w:p w:rsidR="00416861" w:rsidRPr="00B2170F" w:rsidRDefault="00416861" w:rsidP="00B2170F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70F">
        <w:rPr>
          <w:rFonts w:ascii="Times New Roman" w:eastAsia="Times New Roman" w:hAnsi="Times New Roman" w:cs="Times New Roman"/>
          <w:sz w:val="28"/>
          <w:szCs w:val="28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416861" w:rsidRPr="00B2170F" w:rsidRDefault="00416861" w:rsidP="0041686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114D6" w:rsidRDefault="00B2170F" w:rsidP="00B217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4431" w:rsidRPr="00B2170F">
        <w:rPr>
          <w:rFonts w:ascii="Times New Roman" w:hAnsi="Times New Roman" w:cs="Times New Roman"/>
          <w:sz w:val="28"/>
          <w:szCs w:val="28"/>
        </w:rPr>
        <w:t>Основные задачи и полномочия</w:t>
      </w:r>
      <w:r w:rsidR="00B114D6" w:rsidRPr="00B2170F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B2170F" w:rsidRPr="00B2170F" w:rsidRDefault="00B2170F" w:rsidP="00B217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114D6" w:rsidRPr="00B2170F" w:rsidRDefault="00B114D6" w:rsidP="00B1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0F">
        <w:rPr>
          <w:rFonts w:ascii="Times New Roman" w:hAnsi="Times New Roman" w:cs="Times New Roman"/>
          <w:sz w:val="28"/>
          <w:szCs w:val="28"/>
        </w:rPr>
        <w:t>2.1 Основными задачами деятельности комиссии являются:</w:t>
      </w:r>
    </w:p>
    <w:p w:rsidR="00B114D6" w:rsidRPr="00B2170F" w:rsidRDefault="00B114D6" w:rsidP="00B1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0F">
        <w:rPr>
          <w:rFonts w:ascii="Times New Roman" w:hAnsi="Times New Roman" w:cs="Times New Roman"/>
          <w:sz w:val="28"/>
          <w:szCs w:val="28"/>
        </w:rPr>
        <w:t>-</w:t>
      </w:r>
      <w:r w:rsidR="00C34661" w:rsidRPr="00B2170F">
        <w:rPr>
          <w:rFonts w:ascii="Times New Roman" w:hAnsi="Times New Roman" w:cs="Times New Roman"/>
          <w:sz w:val="28"/>
          <w:szCs w:val="28"/>
        </w:rPr>
        <w:t xml:space="preserve"> координация деятельности органов и учреждений системы профилактики безнадзорности и правонарушений несовершеннолетних на территории Маслянинского района;</w:t>
      </w:r>
    </w:p>
    <w:p w:rsidR="00C34661" w:rsidRPr="00B2170F" w:rsidRDefault="00C34661" w:rsidP="00C346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2170F">
        <w:rPr>
          <w:rFonts w:ascii="Times New Roman" w:hAnsi="Times New Roman" w:cs="Times New Roman"/>
          <w:sz w:val="28"/>
          <w:szCs w:val="28"/>
        </w:rPr>
        <w:t xml:space="preserve">- оказание содействия уполномоченным органам местного самоуправления в районе и учреждениям системы профилактики безнадзорности и правонарушений несовершеннолетних в проведении работы по профилактике безнадзорности  и правонарушений несовершеннолетних,  </w:t>
      </w:r>
      <w:r w:rsidRPr="00B217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защите прав и законных интересов несовершеннолетних;</w:t>
      </w:r>
    </w:p>
    <w:p w:rsidR="00295036" w:rsidRPr="00295036" w:rsidRDefault="00295036" w:rsidP="00295036">
      <w:pPr>
        <w:adjustRightInd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Pr="002950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295036" w:rsidRPr="00295036" w:rsidRDefault="00295036" w:rsidP="00295036">
      <w:pPr>
        <w:adjustRightInd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Pr="002950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обеспечение защиты прав и законных интересов несовершеннолетних;</w:t>
      </w:r>
    </w:p>
    <w:p w:rsidR="00295036" w:rsidRPr="00295036" w:rsidRDefault="00295036" w:rsidP="00295036">
      <w:pPr>
        <w:adjustRightInd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Pr="002950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:rsidR="00295036" w:rsidRDefault="00295036" w:rsidP="00295036">
      <w:pPr>
        <w:adjustRightInd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 w:rsidRPr="002950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A10271" w:rsidRPr="00295036" w:rsidRDefault="00A64431" w:rsidP="00295036">
      <w:pPr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="00A10271" w:rsidRPr="00295036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осуществляет следующие полномочия: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</w:t>
      </w:r>
      <w:r w:rsidRPr="00295036">
        <w:rPr>
          <w:rFonts w:ascii="Times New Roman" w:hAnsi="Times New Roman" w:cs="Times New Roman"/>
          <w:sz w:val="28"/>
          <w:szCs w:val="28"/>
        </w:rPr>
        <w:t xml:space="preserve"> 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специализированных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</w:t>
      </w:r>
      <w:r w:rsidRPr="00295036">
        <w:rPr>
          <w:rFonts w:ascii="Times New Roman" w:hAnsi="Times New Roman" w:cs="Times New Roman"/>
          <w:sz w:val="28"/>
          <w:szCs w:val="28"/>
        </w:rPr>
        <w:t xml:space="preserve"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образования, 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 w:rsidRPr="00295036">
        <w:rPr>
          <w:rFonts w:ascii="Times New Roman" w:hAnsi="Times New Roman" w:cs="Times New Roman"/>
          <w:sz w:val="28"/>
          <w:szCs w:val="28"/>
        </w:rPr>
        <w:t xml:space="preserve">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общеобразовательной организации до получения основного общего образования. 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 </w:t>
      </w:r>
      <w:r w:rsidRPr="00295036">
        <w:rPr>
          <w:rFonts w:ascii="Times New Roman" w:hAnsi="Times New Roman" w:cs="Times New Roman"/>
          <w:sz w:val="28"/>
          <w:szCs w:val="28"/>
        </w:rPr>
        <w:t xml:space="preserve">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 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 </w:t>
      </w:r>
      <w:r w:rsidRPr="00295036">
        <w:rPr>
          <w:rFonts w:ascii="Times New Roman" w:hAnsi="Times New Roman" w:cs="Times New Roman"/>
          <w:sz w:val="28"/>
          <w:szCs w:val="28"/>
        </w:rPr>
        <w:t xml:space="preserve"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 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 </w:t>
      </w:r>
      <w:r w:rsidRPr="00295036">
        <w:rPr>
          <w:rFonts w:ascii="Times New Roman" w:hAnsi="Times New Roman" w:cs="Times New Roman"/>
          <w:sz w:val="28"/>
          <w:szCs w:val="28"/>
        </w:rPr>
        <w:t xml:space="preserve"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оказание содействия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 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 </w:t>
      </w:r>
      <w:r w:rsidRPr="00295036">
        <w:rPr>
          <w:rFonts w:ascii="Times New Roman" w:hAnsi="Times New Roman" w:cs="Times New Roman"/>
          <w:sz w:val="28"/>
          <w:szCs w:val="28"/>
        </w:rPr>
        <w:t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 </w:t>
      </w:r>
      <w:r w:rsidRPr="00295036">
        <w:rPr>
          <w:rFonts w:ascii="Times New Roman" w:hAnsi="Times New Roman" w:cs="Times New Roman"/>
          <w:sz w:val="28"/>
          <w:szCs w:val="28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 </w:t>
      </w:r>
      <w:r w:rsidRPr="00295036">
        <w:rPr>
          <w:rFonts w:ascii="Times New Roman" w:hAnsi="Times New Roman" w:cs="Times New Roman"/>
          <w:sz w:val="28"/>
          <w:szCs w:val="28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не достижением возраста наступления уголовной ответственности, </w:t>
      </w:r>
      <w:r w:rsidRPr="00295036">
        <w:rPr>
          <w:rFonts w:ascii="Times New Roman" w:hAnsi="Times New Roman" w:cs="Times New Roman"/>
          <w:sz w:val="28"/>
          <w:szCs w:val="28"/>
        </w:rPr>
        <w:lastRenderedPageBreak/>
        <w:t>общественно опасных деяний и принимает решения о применении к ним мер 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 их родителей или иных законных представителей, относящиеся к установленной сфере деятельности комиссии;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 </w:t>
      </w:r>
      <w:r w:rsidRPr="00295036">
        <w:rPr>
          <w:rFonts w:ascii="Times New Roman" w:hAnsi="Times New Roman" w:cs="Times New Roman"/>
          <w:sz w:val="28"/>
          <w:szCs w:val="28"/>
        </w:rPr>
        <w:t>согласовывает мотивированные представления администраций специальных учебно-воспитательных учреждений закрытого типа, вносимые в суды по месту нахождения указанных учреждений закрытого типа, либо подготовленные на основании ходатайства несовершеннолетнего, его родителей или иных законных представителей заключения администрации учреждения закрытого типа по месту нахождения закрытого типа: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0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95036">
        <w:rPr>
          <w:rFonts w:ascii="Times New Roman" w:hAnsi="Times New Roman" w:cs="Times New Roman"/>
          <w:sz w:val="28"/>
          <w:szCs w:val="28"/>
        </w:rPr>
        <w:t>)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 закрытого типа;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03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95036">
        <w:rPr>
          <w:rFonts w:ascii="Times New Roman" w:hAnsi="Times New Roman" w:cs="Times New Roman"/>
          <w:sz w:val="28"/>
          <w:szCs w:val="28"/>
        </w:rPr>
        <w:t>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036">
        <w:rPr>
          <w:rFonts w:ascii="Times New Roman" w:hAnsi="Times New Roman" w:cs="Times New Roman"/>
          <w:sz w:val="28"/>
          <w:szCs w:val="28"/>
        </w:rPr>
        <w:t>в)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0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5036">
        <w:rPr>
          <w:rFonts w:ascii="Times New Roman" w:hAnsi="Times New Roman" w:cs="Times New Roman"/>
          <w:sz w:val="28"/>
          <w:szCs w:val="28"/>
        </w:rPr>
        <w:t>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2.2.11 </w:t>
      </w:r>
      <w:r w:rsidRPr="00295036">
        <w:rPr>
          <w:rFonts w:ascii="Times New Roman" w:hAnsi="Times New Roman" w:cs="Times New Roman"/>
          <w:sz w:val="28"/>
          <w:szCs w:val="28"/>
        </w:rPr>
        <w:t xml:space="preserve">ежегодно в срок до 25 января года, следующего за отчетным, комиссия подготавливает и направляет в органы местного самоуправления отчеты о работе по профилактике безнадзорности и правонарушений несовершеннолетних на территории </w:t>
      </w:r>
      <w:proofErr w:type="spellStart"/>
      <w:r w:rsidR="00FA48C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2950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порядке, установленном Правительством Новосибирской области;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2.2.12 </w:t>
      </w:r>
      <w:r w:rsidRPr="00295036">
        <w:rPr>
          <w:rFonts w:ascii="Times New Roman" w:hAnsi="Times New Roman" w:cs="Times New Roman"/>
          <w:sz w:val="28"/>
          <w:szCs w:val="28"/>
        </w:rPr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законодательством Новосибирской области к полномочиям комиссии;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2.2.13 </w:t>
      </w:r>
      <w:r w:rsidRPr="00295036">
        <w:rPr>
          <w:rFonts w:ascii="Times New Roman" w:hAnsi="Times New Roman" w:cs="Times New Roman"/>
          <w:sz w:val="28"/>
          <w:szCs w:val="28"/>
        </w:rPr>
        <w:t>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2.2.14 </w:t>
      </w:r>
      <w:r w:rsidRPr="00295036">
        <w:rPr>
          <w:rFonts w:ascii="Times New Roman" w:hAnsi="Times New Roman" w:cs="Times New Roman"/>
          <w:sz w:val="28"/>
          <w:szCs w:val="28"/>
        </w:rPr>
        <w:t xml:space="preserve">принимает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Новосибирской области; 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 </w:t>
      </w:r>
      <w:r w:rsidRPr="00295036">
        <w:rPr>
          <w:rFonts w:ascii="Times New Roman" w:hAnsi="Times New Roman" w:cs="Times New Roman"/>
          <w:sz w:val="28"/>
          <w:szCs w:val="28"/>
        </w:rPr>
        <w:t>вправе принимать решения наряду с проведением индивидуальной профилактической работы в отношении несовершеннолетних, указанных в подпунктах 2,4,6,8 пункта 1 статьи 5 Федерального закона от 24 июня 1999года №120-ФЗ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2.2.16 </w:t>
      </w:r>
      <w:r w:rsidRPr="00295036">
        <w:rPr>
          <w:rFonts w:ascii="Times New Roman" w:hAnsi="Times New Roman" w:cs="Times New Roman"/>
          <w:sz w:val="28"/>
          <w:szCs w:val="28"/>
        </w:rPr>
        <w:t>координирует проведение органами и учреждениями системы профилактики индивидуальной профилактической работы в отношении категории лиц, указанных в статье 5 Федерального закона «Об основах системы профилактики безнадзорности и правонарушений несовершеннолетних»;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2.2.17 </w:t>
      </w:r>
      <w:r w:rsidRPr="00295036">
        <w:rPr>
          <w:rFonts w:ascii="Times New Roman" w:hAnsi="Times New Roman" w:cs="Times New Roman"/>
          <w:sz w:val="28"/>
          <w:szCs w:val="28"/>
        </w:rPr>
        <w:t>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контролирует их исполнение;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2.2.18 </w:t>
      </w:r>
      <w:r w:rsidRPr="00295036">
        <w:rPr>
          <w:rFonts w:ascii="Times New Roman" w:hAnsi="Times New Roman" w:cs="Times New Roman"/>
          <w:sz w:val="28"/>
          <w:szCs w:val="28"/>
        </w:rPr>
        <w:t>содействует привлечению социально ориентированных некоммерческих организаций и общественных объединений в реализации межведомственных планов (программ) индивидуальной профилактической работы;</w:t>
      </w:r>
    </w:p>
    <w:p w:rsidR="00295036" w:rsidRPr="00295036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2.2.19 </w:t>
      </w:r>
      <w:r w:rsidRPr="00295036">
        <w:rPr>
          <w:rFonts w:ascii="Times New Roman" w:hAnsi="Times New Roman" w:cs="Times New Roman"/>
          <w:sz w:val="28"/>
          <w:szCs w:val="28"/>
        </w:rPr>
        <w:t>принимает постановления об отчислении несовершеннолетних из специальных учебно-воспитательных учреждений открытого типа;</w:t>
      </w:r>
    </w:p>
    <w:p w:rsidR="00A10271" w:rsidRPr="00B2170F" w:rsidRDefault="00295036" w:rsidP="0029503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2.2.20 </w:t>
      </w:r>
      <w:r w:rsidRPr="00295036">
        <w:rPr>
          <w:rFonts w:ascii="Times New Roman" w:hAnsi="Times New Roman" w:cs="Times New Roman"/>
          <w:sz w:val="28"/>
          <w:szCs w:val="28"/>
        </w:rPr>
        <w:t>осуществляет иные полномочия, которые предусмотрены законодательством Российской Федерации и законодательством Новосибирской области.</w:t>
      </w:r>
    </w:p>
    <w:p w:rsidR="00A10271" w:rsidRPr="00B2170F" w:rsidRDefault="00A10271" w:rsidP="00A1027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0271" w:rsidRPr="00B2170F" w:rsidRDefault="00257C6D" w:rsidP="00A10271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170F">
        <w:rPr>
          <w:rFonts w:ascii="Times New Roman" w:hAnsi="Times New Roman" w:cs="Times New Roman"/>
          <w:sz w:val="28"/>
          <w:szCs w:val="28"/>
        </w:rPr>
        <w:t xml:space="preserve">3. </w:t>
      </w:r>
      <w:r w:rsidR="006541F6">
        <w:rPr>
          <w:rFonts w:ascii="Times New Roman" w:hAnsi="Times New Roman" w:cs="Times New Roman"/>
          <w:sz w:val="28"/>
          <w:szCs w:val="28"/>
        </w:rPr>
        <w:t>Вопросы обеспечения деятельности комиссии</w:t>
      </w:r>
    </w:p>
    <w:p w:rsidR="00A10271" w:rsidRPr="00B2170F" w:rsidRDefault="00A10271" w:rsidP="00A10271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0271" w:rsidRPr="00B2170F" w:rsidRDefault="006541F6" w:rsidP="00A10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вопросам обеспечения деятельности комиссии относятся:</w:t>
      </w:r>
    </w:p>
    <w:p w:rsidR="006541F6" w:rsidRPr="006541F6" w:rsidRDefault="006541F6" w:rsidP="00654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и организация проведения заседаний и иных плановых мероприятий комиссии;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000063"/>
      <w:bookmarkEnd w:id="1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контроля за своевременностью подготовки и представления материалов для рассмотрения на заседаниях комиссии;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000064"/>
      <w:bookmarkEnd w:id="2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ведение делопроизводства комиссии;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000065"/>
      <w:bookmarkEnd w:id="3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консультативной помощи представителям органов и учреждений системы профилактики, а также представителям органов местного самоуправления и организаций, участвующим в подготовке материалов к заседанию комиссии, при поступлении соответствующего запроса;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000066"/>
      <w:bookmarkEnd w:id="4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000067"/>
      <w:bookmarkEnd w:id="5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000068"/>
      <w:bookmarkEnd w:id="6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рассмотрения комиссией поступивших в комиссию обращений граждан, сообщений органов и учреждений системы профилактики по вопросам, относящимся к ее компетенции;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000069"/>
      <w:bookmarkEnd w:id="7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сбора, обработки и обобщения информации, необходимой для решения задач, стоящих перед комиссией;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000070"/>
      <w:bookmarkEnd w:id="8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сбора и обобщение информации о численности лиц, предусмотренных </w:t>
      </w:r>
      <w:hyperlink r:id="rId6" w:history="1">
        <w:r w:rsidRPr="006541F6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</w:rPr>
          <w:t>статьей 5</w:t>
        </w:r>
      </w:hyperlink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проводится индивидуальная профилактическая работа;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000071"/>
      <w:bookmarkEnd w:id="9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000072"/>
      <w:bookmarkEnd w:id="10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000073"/>
      <w:bookmarkEnd w:id="11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000074"/>
      <w:bookmarkEnd w:id="12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взаимодействия с органами местного самоуправления, общественными и иными объединениями, организациями для решения задач, стоящих перед комиссией;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000075"/>
      <w:bookmarkEnd w:id="13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 запросов в органы местного самоуправления, организации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bookmarkStart w:id="14" w:name="000076"/>
      <w:bookmarkEnd w:id="14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000077"/>
      <w:bookmarkStart w:id="16" w:name="000082"/>
      <w:bookmarkStart w:id="17" w:name="000083"/>
      <w:bookmarkEnd w:id="15"/>
      <w:bookmarkEnd w:id="16"/>
      <w:bookmarkEnd w:id="17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сбора, обобщения информации о численности несовершеннолетних, находящихся в социально опасном положении, на территории муниципального образования;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000084"/>
      <w:bookmarkEnd w:id="18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и направление в комиссию по делам несовершеннолетних и защите их прав на территории Новосибирской области справочной информации, отчетов по вопросам, относящимся к компетенции комиссии;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000085"/>
      <w:bookmarkEnd w:id="19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6541F6" w:rsidRPr="006541F6" w:rsidRDefault="006541F6" w:rsidP="006541F6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000086"/>
      <w:bookmarkEnd w:id="20"/>
      <w:r w:rsidRPr="006541F6">
        <w:rPr>
          <w:rFonts w:ascii="Times New Roman" w:eastAsia="Times New Roman" w:hAnsi="Times New Roman" w:cs="Times New Roman"/>
          <w:color w:val="000000"/>
          <w:sz w:val="28"/>
          <w:szCs w:val="28"/>
        </w:rPr>
        <w:t>3.19 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Новосибирской области.</w:t>
      </w:r>
    </w:p>
    <w:p w:rsidR="00B2170F" w:rsidRDefault="00B2170F" w:rsidP="00A10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0271" w:rsidRPr="00B2170F" w:rsidRDefault="00A10271" w:rsidP="00A10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170F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</w:p>
    <w:p w:rsidR="00A10271" w:rsidRPr="00B2170F" w:rsidRDefault="00A10271" w:rsidP="00A10271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0271" w:rsidRPr="00B2170F" w:rsidRDefault="00C70278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C7771D" w:rsidRPr="00B2170F">
        <w:rPr>
          <w:rFonts w:ascii="Times New Roman" w:hAnsi="Times New Roman" w:cs="Times New Roman"/>
          <w:sz w:val="28"/>
          <w:szCs w:val="28"/>
        </w:rPr>
        <w:t>К</w:t>
      </w:r>
      <w:r w:rsidR="00A10271" w:rsidRPr="00B2170F">
        <w:rPr>
          <w:rFonts w:ascii="Times New Roman" w:hAnsi="Times New Roman" w:cs="Times New Roman"/>
          <w:sz w:val="28"/>
          <w:szCs w:val="28"/>
        </w:rPr>
        <w:t>омиссия образуется в составе председателя, заместителей председателя, ответстве</w:t>
      </w:r>
      <w:r w:rsidR="004E3D4F" w:rsidRPr="00B2170F">
        <w:rPr>
          <w:rFonts w:ascii="Times New Roman" w:hAnsi="Times New Roman" w:cs="Times New Roman"/>
          <w:sz w:val="28"/>
          <w:szCs w:val="28"/>
        </w:rPr>
        <w:t>нного секретаря и других членов</w:t>
      </w:r>
      <w:r w:rsidR="00A10271" w:rsidRPr="00B2170F">
        <w:rPr>
          <w:rFonts w:ascii="Times New Roman" w:hAnsi="Times New Roman" w:cs="Times New Roman"/>
          <w:sz w:val="28"/>
          <w:szCs w:val="28"/>
        </w:rPr>
        <w:t>.</w:t>
      </w:r>
      <w:r w:rsidR="003F6A5D" w:rsidRPr="00B2170F">
        <w:rPr>
          <w:rFonts w:ascii="Times New Roman" w:hAnsi="Times New Roman" w:cs="Times New Roman"/>
          <w:sz w:val="28"/>
          <w:szCs w:val="28"/>
        </w:rPr>
        <w:t xml:space="preserve"> Деятельность комиссии организуется председателем и ответственным секретарем комиссии.</w:t>
      </w:r>
    </w:p>
    <w:p w:rsidR="00C70278" w:rsidRDefault="00C70278" w:rsidP="00C7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847E2B" w:rsidRPr="00B2170F">
        <w:rPr>
          <w:rFonts w:ascii="Times New Roman" w:hAnsi="Times New Roman" w:cs="Times New Roman"/>
          <w:color w:val="000000"/>
          <w:sz w:val="28"/>
          <w:szCs w:val="28"/>
        </w:rPr>
        <w:t xml:space="preserve">Членами комиссии могут быть руководители (их заместители) </w:t>
      </w:r>
      <w:r w:rsidR="00847E2B" w:rsidRPr="00B2170F">
        <w:rPr>
          <w:rFonts w:ascii="Times New Roman" w:hAnsi="Times New Roman" w:cs="Times New Roman"/>
          <w:sz w:val="28"/>
          <w:szCs w:val="28"/>
        </w:rPr>
        <w:t>органов и учреждений системы профилактики безнадзорности и правонарушений несовершеннолетних, представители иных государственных (муниципальных) органов и учреждений, представители общественных объединений, религиозных организаций (объединений), граждане, имеющих опыт работы с несовершеннолетними, депутаты представительных органов муниципального района, а также другие заинтересованные лица.</w:t>
      </w:r>
    </w:p>
    <w:p w:rsidR="006541F6" w:rsidRPr="006541F6" w:rsidRDefault="00C70278" w:rsidP="00C7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6541F6" w:rsidRPr="006541F6">
        <w:rPr>
          <w:rFonts w:ascii="Times New Roman" w:hAnsi="Times New Roman" w:cs="Times New Roman"/>
          <w:sz w:val="28"/>
          <w:szCs w:val="28"/>
        </w:rPr>
        <w:t>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Новосибирской области.</w:t>
      </w:r>
    </w:p>
    <w:p w:rsidR="006541F6" w:rsidRPr="006541F6" w:rsidRDefault="00C70278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6541F6" w:rsidRPr="006541F6">
        <w:rPr>
          <w:rFonts w:ascii="Times New Roman" w:hAnsi="Times New Roman" w:cs="Times New Roman"/>
          <w:sz w:val="28"/>
          <w:szCs w:val="28"/>
        </w:rPr>
        <w:t xml:space="preserve">Заседания комиссии проводится в соответствии с планом работы, утвержденным председателем комиссии, но не реже 2 раз в месяц.  </w:t>
      </w:r>
    </w:p>
    <w:p w:rsidR="006541F6" w:rsidRPr="006541F6" w:rsidRDefault="00C70278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6541F6" w:rsidRPr="006541F6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присутствуют не менее половины ее членов. Все члены комиссии обладают правом голоса и участвуют в ее заседаниях без права замены. </w:t>
      </w:r>
    </w:p>
    <w:p w:rsidR="00C70278" w:rsidRPr="00045478" w:rsidRDefault="00C70278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="006541F6" w:rsidRPr="006541F6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большинством голосов присутствующих на заседании членов комиссии. В случае равенства голосов голос председательствующего является решающим. Решения, принятые на заседании комиссии оформляются протоколом заседания. Протокол заседания комиссии подписывается председательствующим на заседании комиссии и секретарем комиссии. Решение комиссии доводится до сведения руководителей органов системы профилактики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541F6" w:rsidRPr="006541F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541F6" w:rsidRPr="00045478">
        <w:rPr>
          <w:rFonts w:ascii="Times New Roman" w:hAnsi="Times New Roman" w:cs="Times New Roman"/>
          <w:color w:val="000000" w:themeColor="text1"/>
          <w:sz w:val="28"/>
          <w:szCs w:val="28"/>
        </w:rPr>
        <w:t>и других заинтересованных лиц путем рассылки материалов в течение 10 дней со дня проведения заседания комиссии.</w:t>
      </w:r>
    </w:p>
    <w:p w:rsidR="00C70278" w:rsidRDefault="00C70278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541F6" w:rsidRPr="006541F6">
        <w:rPr>
          <w:rFonts w:ascii="Times New Roman" w:hAnsi="Times New Roman" w:cs="Times New Roman"/>
          <w:sz w:val="28"/>
          <w:szCs w:val="28"/>
        </w:rPr>
        <w:t xml:space="preserve">Постановления, принятые комиссией обязательны для исполнения органами и учреждениями системы профилактики безнадзорности и правонарушений несовершеннолетних, осуществляющими деятельность на территории района. Органы и учреждения системы профилактики беспризорности и правонарушений несовершеннолетних обязаны сообщить комиссии о мерах, принятых по исполнению постановления, в указанный в нем срок. </w:t>
      </w:r>
    </w:p>
    <w:p w:rsidR="006541F6" w:rsidRPr="006541F6" w:rsidRDefault="00C70278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="006541F6" w:rsidRPr="006541F6">
        <w:rPr>
          <w:rFonts w:ascii="Times New Roman" w:hAnsi="Times New Roman" w:cs="Times New Roman"/>
          <w:sz w:val="28"/>
          <w:szCs w:val="28"/>
        </w:rPr>
        <w:t xml:space="preserve">Председатель комиссии осуществляет полномочия члена комиссии: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1) председательствует на заседании комиссии и организует ее работу;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2) осуществляет руководство деятельностью комиссии;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3)  представляет комиссию в государственных органах, органах местного самоуправления и иных организациях;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4) утверждает повестку заседания комиссии;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5) назначает дату заседания комиссии;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6)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полномочиям комиссии; 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7) представляет уполномоченным органам (должностным лицам) предложения по формированию персонального состава комиссии;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8) осуществляет контроль за исполнением плана работы комиссии, подписывает постановления комиссии;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>9)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федеральным законодательством и законодательством Новосибирской области;</w:t>
      </w:r>
    </w:p>
    <w:p w:rsidR="00C70278" w:rsidRDefault="006541F6" w:rsidP="00C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>10) имеет право решающего голоса при голо</w:t>
      </w:r>
      <w:r w:rsidR="00C70278">
        <w:rPr>
          <w:rFonts w:ascii="Times New Roman" w:hAnsi="Times New Roman" w:cs="Times New Roman"/>
          <w:sz w:val="28"/>
          <w:szCs w:val="28"/>
        </w:rPr>
        <w:t xml:space="preserve">совании на заседании комиссии. </w:t>
      </w:r>
    </w:p>
    <w:p w:rsidR="006541F6" w:rsidRPr="006541F6" w:rsidRDefault="006541F6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>4.</w:t>
      </w:r>
      <w:r w:rsidR="00C70278">
        <w:rPr>
          <w:rFonts w:ascii="Times New Roman" w:hAnsi="Times New Roman" w:cs="Times New Roman"/>
          <w:sz w:val="28"/>
          <w:szCs w:val="28"/>
        </w:rPr>
        <w:t>8</w:t>
      </w:r>
      <w:r w:rsidRPr="006541F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комиссии: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1) выполняет поручения председателя комиссии;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2) исполняет обязанности председателя с комиссии в его отсутствие.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>3) обеспечивает контроль за своевременной подготовкой материалов для рассмотрения на заседании комиссии;</w:t>
      </w:r>
    </w:p>
    <w:p w:rsidR="00C70278" w:rsidRDefault="006541F6" w:rsidP="00C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>4) обеспечивает контроль за исполнением по</w:t>
      </w:r>
      <w:r w:rsidR="00C70278">
        <w:rPr>
          <w:rFonts w:ascii="Times New Roman" w:hAnsi="Times New Roman" w:cs="Times New Roman"/>
          <w:sz w:val="28"/>
          <w:szCs w:val="28"/>
        </w:rPr>
        <w:t>становлений комиссии.</w:t>
      </w:r>
    </w:p>
    <w:p w:rsidR="006541F6" w:rsidRPr="006541F6" w:rsidRDefault="00C70278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 </w:t>
      </w:r>
      <w:r w:rsidR="006541F6" w:rsidRPr="006541F6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комиссии: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1) осуществляет подготовку материалов для рассмотрения на заседании комиссии;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2) выполняет поручения председателя и заместителя председателя комиссии;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3)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5)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 </w:t>
      </w:r>
    </w:p>
    <w:p w:rsidR="00C70278" w:rsidRDefault="006541F6" w:rsidP="00C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6) обеспечивает вручение копий постановлений </w:t>
      </w:r>
      <w:r w:rsidR="00C70278">
        <w:rPr>
          <w:rFonts w:ascii="Times New Roman" w:hAnsi="Times New Roman" w:cs="Times New Roman"/>
          <w:sz w:val="28"/>
          <w:szCs w:val="28"/>
        </w:rPr>
        <w:t>комиссии.</w:t>
      </w:r>
    </w:p>
    <w:p w:rsidR="006541F6" w:rsidRPr="006541F6" w:rsidRDefault="006541F6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>4.</w:t>
      </w:r>
      <w:r w:rsidR="00C70278">
        <w:rPr>
          <w:rFonts w:ascii="Times New Roman" w:hAnsi="Times New Roman" w:cs="Times New Roman"/>
          <w:sz w:val="28"/>
          <w:szCs w:val="28"/>
        </w:rPr>
        <w:t>10</w:t>
      </w:r>
      <w:r w:rsidRPr="006541F6">
        <w:rPr>
          <w:rFonts w:ascii="Times New Roman" w:hAnsi="Times New Roman" w:cs="Times New Roman"/>
          <w:sz w:val="28"/>
          <w:szCs w:val="28"/>
        </w:rPr>
        <w:t xml:space="preserve"> Члены комиссии обладают равными правами при рассмотрении и обсуждении вопросов (дел), отнесенных к полномочиям комиссии, и </w:t>
      </w:r>
      <w:r w:rsidRPr="006541F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следующие функции: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1) участвуют в заседании комиссии и его подготовке;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2) предварительно (до заседания комиссии) знакомятся с материалами по вопросам, выносимым на ее рассмотрение;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3) 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>4) вносят предложения об отложении рассмотрения вопроса (дела) и о запросе дополнительных материалов по нему;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5) участвуют в обсуждении постановлений, принимаемых комиссией по рассматриваемым вопросам (делам), и голосуют при их принятии;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 xml:space="preserve">6)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соответствующую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способствующих нарушению прав и законных интересов несовершеннолетних, их безнадзорности и совершению правонарушений; 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>7) выполняют поручения председателя комиссии;</w:t>
      </w:r>
    </w:p>
    <w:p w:rsidR="006541F6" w:rsidRPr="006541F6" w:rsidRDefault="006541F6" w:rsidP="00654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>8) информирует председателя комиссии о своем участии в заседании или причинах отсутствия.</w:t>
      </w:r>
    </w:p>
    <w:p w:rsidR="00C70278" w:rsidRDefault="00C70278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 </w:t>
      </w:r>
      <w:r w:rsidR="006541F6" w:rsidRPr="006541F6">
        <w:rPr>
          <w:rFonts w:ascii="Times New Roman" w:hAnsi="Times New Roman" w:cs="Times New Roman"/>
          <w:sz w:val="28"/>
          <w:szCs w:val="28"/>
        </w:rPr>
        <w:t xml:space="preserve">Положение о комиссии, ее состав утверждаются </w:t>
      </w:r>
      <w:r w:rsidRPr="00B2170F">
        <w:rPr>
          <w:rFonts w:ascii="Times New Roman" w:hAnsi="Times New Roman" w:cs="Times New Roman"/>
          <w:sz w:val="28"/>
          <w:szCs w:val="28"/>
        </w:rPr>
        <w:t xml:space="preserve">соответствующим правовым актом Главы администрации </w:t>
      </w:r>
      <w:proofErr w:type="spellStart"/>
      <w:r w:rsidRPr="00B2170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B217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541F6" w:rsidRPr="006541F6" w:rsidRDefault="00C70278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   </w:t>
      </w:r>
      <w:r w:rsidR="006541F6" w:rsidRPr="006541F6">
        <w:rPr>
          <w:rFonts w:ascii="Times New Roman" w:hAnsi="Times New Roman" w:cs="Times New Roman"/>
          <w:sz w:val="28"/>
          <w:szCs w:val="28"/>
        </w:rPr>
        <w:t>Комиссия имеет бланк и печать со своим наименованием.</w:t>
      </w:r>
    </w:p>
    <w:p w:rsidR="006541F6" w:rsidRPr="006541F6" w:rsidRDefault="006541F6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1F6">
        <w:rPr>
          <w:rFonts w:ascii="Times New Roman" w:hAnsi="Times New Roman" w:cs="Times New Roman"/>
          <w:sz w:val="28"/>
          <w:szCs w:val="28"/>
        </w:rPr>
        <w:t>4.1</w:t>
      </w:r>
      <w:r w:rsidR="00C70278">
        <w:rPr>
          <w:rFonts w:ascii="Times New Roman" w:hAnsi="Times New Roman" w:cs="Times New Roman"/>
          <w:sz w:val="28"/>
          <w:szCs w:val="28"/>
        </w:rPr>
        <w:t>3</w:t>
      </w:r>
      <w:r w:rsidRPr="006541F6">
        <w:rPr>
          <w:rFonts w:ascii="Times New Roman" w:hAnsi="Times New Roman" w:cs="Times New Roman"/>
          <w:sz w:val="28"/>
          <w:szCs w:val="28"/>
        </w:rPr>
        <w:t xml:space="preserve"> Финансовое и материально-техническое обеспечение деятельности комиссии осуществляется за счет средств областного бюджета Новосибирской области.</w:t>
      </w:r>
    </w:p>
    <w:p w:rsidR="00A10271" w:rsidRPr="00B2170F" w:rsidRDefault="00A10271" w:rsidP="00C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0F">
        <w:rPr>
          <w:rFonts w:ascii="Times New Roman" w:hAnsi="Times New Roman" w:cs="Times New Roman"/>
          <w:sz w:val="28"/>
          <w:szCs w:val="28"/>
        </w:rPr>
        <w:t>4.1</w:t>
      </w:r>
      <w:r w:rsidR="00C70278">
        <w:rPr>
          <w:rFonts w:ascii="Times New Roman" w:hAnsi="Times New Roman" w:cs="Times New Roman"/>
          <w:sz w:val="28"/>
          <w:szCs w:val="28"/>
        </w:rPr>
        <w:t>4</w:t>
      </w:r>
      <w:r w:rsidRPr="00B2170F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Организационно-техническое, правовое, кадровое, информационное обеспечение деятельности комиссии осуществляет администрация </w:t>
      </w:r>
      <w:r w:rsidR="001406B8" w:rsidRPr="00B2170F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B2170F">
        <w:rPr>
          <w:rFonts w:ascii="Times New Roman" w:hAnsi="Times New Roman" w:cs="Times New Roman"/>
          <w:sz w:val="28"/>
          <w:szCs w:val="28"/>
        </w:rPr>
        <w:t>.</w:t>
      </w:r>
    </w:p>
    <w:p w:rsidR="00C70278" w:rsidRDefault="00C70278" w:rsidP="00C702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70278" w:rsidRPr="00C70278" w:rsidRDefault="00C70278" w:rsidP="00C702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70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 Рассмотрение комиссией материалов (дел),</w:t>
      </w:r>
    </w:p>
    <w:p w:rsidR="00C70278" w:rsidRDefault="00C70278" w:rsidP="00C702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C70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</w:t>
      </w:r>
      <w:proofErr w:type="gramEnd"/>
      <w:r w:rsidRPr="00C70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связанных с делами об административных правонарушениях</w:t>
      </w:r>
    </w:p>
    <w:p w:rsidR="003164AF" w:rsidRPr="00C70278" w:rsidRDefault="003164AF" w:rsidP="00C702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164AF" w:rsidRPr="003164AF" w:rsidRDefault="003164AF" w:rsidP="003164A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3164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5.1. Комиссия рассматривает материалы (дела), не связанные с делами об административных правонарушениях:</w:t>
      </w:r>
    </w:p>
    <w:p w:rsidR="003164AF" w:rsidRPr="003164AF" w:rsidRDefault="003164AF" w:rsidP="003164A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3164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по заявлению несовершеннолетнего, его родителей или иных законных представителей;</w:t>
      </w:r>
    </w:p>
    <w:p w:rsidR="003164AF" w:rsidRPr="003164AF" w:rsidRDefault="003164AF" w:rsidP="003164A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3164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по собственной инициативе;</w:t>
      </w:r>
    </w:p>
    <w:p w:rsidR="003164AF" w:rsidRPr="003164AF" w:rsidRDefault="003164AF" w:rsidP="003164A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3164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по представлению органов и учреждений системы профилактики безнадзорности и правонарушений несовершеннолетних, органов прокуратуры, следственных органов.</w:t>
      </w:r>
    </w:p>
    <w:p w:rsidR="003164AF" w:rsidRPr="003164AF" w:rsidRDefault="003164AF" w:rsidP="003164A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3164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5.2. Комиссия рассматривает материалы (дела) в срок, не превышающий 30 дней со дня их поступления, за исключением случаев, в которых Федеральным законодательством установлены иные сроки.</w:t>
      </w:r>
    </w:p>
    <w:p w:rsidR="003164AF" w:rsidRPr="003164AF" w:rsidRDefault="003164AF" w:rsidP="003164A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3164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5.3. Порядок рассмотрения комиссией материалов (дел), не связанных в делами об административных правонарушениях, устанавливается Правительством Новосибирской области.</w:t>
      </w:r>
    </w:p>
    <w:p w:rsidR="00C70278" w:rsidRPr="00C70278" w:rsidRDefault="00C70278" w:rsidP="00C702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70278" w:rsidRPr="00C70278" w:rsidRDefault="00C70278" w:rsidP="00C702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70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  Акты комиссии</w:t>
      </w:r>
    </w:p>
    <w:p w:rsidR="00C70278" w:rsidRPr="00C70278" w:rsidRDefault="00C70278" w:rsidP="00C702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70278" w:rsidRPr="00C70278" w:rsidRDefault="00C70278" w:rsidP="00C702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70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6.1. Решения, принимаемые комиссией, оформляются постановлениями. Постановление подписывается председательствующим на заседании комиссии.</w:t>
      </w:r>
    </w:p>
    <w:p w:rsidR="00C70278" w:rsidRPr="00C70278" w:rsidRDefault="00C70278" w:rsidP="00C7027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70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6.2. В случаях, предусмотренных федеральным </w:t>
      </w:r>
      <w:proofErr w:type="gramStart"/>
      <w:r w:rsidRPr="00C70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законодательством,  комиссия</w:t>
      </w:r>
      <w:proofErr w:type="gramEnd"/>
      <w:r w:rsidRPr="00C70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выносит определения</w:t>
      </w:r>
      <w:r w:rsidR="003164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8469E4" w:rsidRPr="00B2170F" w:rsidRDefault="008469E4" w:rsidP="001D407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sectPr w:rsidR="008469E4" w:rsidRPr="00B2170F" w:rsidSect="00FE7D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D34"/>
    <w:multiLevelType w:val="hybridMultilevel"/>
    <w:tmpl w:val="DFC2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244DA"/>
    <w:multiLevelType w:val="multilevel"/>
    <w:tmpl w:val="68C27700"/>
    <w:lvl w:ilvl="0">
      <w:start w:val="1"/>
      <w:numFmt w:val="decimal"/>
      <w:lvlText w:val="%1."/>
      <w:lvlJc w:val="left"/>
      <w:pPr>
        <w:ind w:left="3150" w:hanging="720"/>
      </w:pPr>
      <w:rPr>
        <w:rFonts w:asciiTheme="minorHAnsi" w:hAnsiTheme="minorHAnsi" w:cstheme="minorBid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0" w:hanging="2160"/>
      </w:pPr>
      <w:rPr>
        <w:rFonts w:hint="default"/>
      </w:rPr>
    </w:lvl>
  </w:abstractNum>
  <w:abstractNum w:abstractNumId="2">
    <w:nsid w:val="6A7D7A67"/>
    <w:multiLevelType w:val="multilevel"/>
    <w:tmpl w:val="227C63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26B"/>
    <w:rsid w:val="00035F14"/>
    <w:rsid w:val="00045478"/>
    <w:rsid w:val="00066DF5"/>
    <w:rsid w:val="000B2EA6"/>
    <w:rsid w:val="00116FA4"/>
    <w:rsid w:val="001232B3"/>
    <w:rsid w:val="001406B8"/>
    <w:rsid w:val="001A2EC1"/>
    <w:rsid w:val="001A516C"/>
    <w:rsid w:val="001D4070"/>
    <w:rsid w:val="00225056"/>
    <w:rsid w:val="00230D30"/>
    <w:rsid w:val="00257C6D"/>
    <w:rsid w:val="00295036"/>
    <w:rsid w:val="002A6A89"/>
    <w:rsid w:val="00312FA8"/>
    <w:rsid w:val="003164AF"/>
    <w:rsid w:val="003908F4"/>
    <w:rsid w:val="003B56A0"/>
    <w:rsid w:val="003D5023"/>
    <w:rsid w:val="003F6A5D"/>
    <w:rsid w:val="00416861"/>
    <w:rsid w:val="004203C1"/>
    <w:rsid w:val="0043373D"/>
    <w:rsid w:val="004E3D4F"/>
    <w:rsid w:val="004F25CC"/>
    <w:rsid w:val="00552260"/>
    <w:rsid w:val="005E4DF2"/>
    <w:rsid w:val="0060236A"/>
    <w:rsid w:val="00613132"/>
    <w:rsid w:val="006541F6"/>
    <w:rsid w:val="006E253C"/>
    <w:rsid w:val="006E2F2D"/>
    <w:rsid w:val="00704139"/>
    <w:rsid w:val="00744B6F"/>
    <w:rsid w:val="007F3FBE"/>
    <w:rsid w:val="007F4E16"/>
    <w:rsid w:val="008469E4"/>
    <w:rsid w:val="00847E2B"/>
    <w:rsid w:val="0085666E"/>
    <w:rsid w:val="00892641"/>
    <w:rsid w:val="008B3D58"/>
    <w:rsid w:val="00996320"/>
    <w:rsid w:val="00A10271"/>
    <w:rsid w:val="00A62DAF"/>
    <w:rsid w:val="00A64431"/>
    <w:rsid w:val="00AD4B1C"/>
    <w:rsid w:val="00AD4DE4"/>
    <w:rsid w:val="00B114D6"/>
    <w:rsid w:val="00B2170F"/>
    <w:rsid w:val="00B845D2"/>
    <w:rsid w:val="00BB6D8D"/>
    <w:rsid w:val="00C34661"/>
    <w:rsid w:val="00C431B9"/>
    <w:rsid w:val="00C46599"/>
    <w:rsid w:val="00C64B8D"/>
    <w:rsid w:val="00C70278"/>
    <w:rsid w:val="00C7771D"/>
    <w:rsid w:val="00C81A85"/>
    <w:rsid w:val="00D42362"/>
    <w:rsid w:val="00DB44B0"/>
    <w:rsid w:val="00DB5670"/>
    <w:rsid w:val="00E30BA0"/>
    <w:rsid w:val="00E61585"/>
    <w:rsid w:val="00E65E93"/>
    <w:rsid w:val="00EC3CD5"/>
    <w:rsid w:val="00ED4A96"/>
    <w:rsid w:val="00ED5932"/>
    <w:rsid w:val="00F1471E"/>
    <w:rsid w:val="00F25C12"/>
    <w:rsid w:val="00F9658F"/>
    <w:rsid w:val="00FA48CA"/>
    <w:rsid w:val="00FB5660"/>
    <w:rsid w:val="00FC29E2"/>
    <w:rsid w:val="00FE326B"/>
    <w:rsid w:val="00FE7DE6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6A137-4FBB-493A-A8F9-C95D34AC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A0"/>
  </w:style>
  <w:style w:type="paragraph" w:styleId="1">
    <w:name w:val="heading 1"/>
    <w:basedOn w:val="a"/>
    <w:link w:val="10"/>
    <w:uiPriority w:val="9"/>
    <w:qFormat/>
    <w:rsid w:val="00FE3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3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326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FE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326B"/>
  </w:style>
  <w:style w:type="character" w:styleId="a3">
    <w:name w:val="Hyperlink"/>
    <w:basedOn w:val="a0"/>
    <w:uiPriority w:val="99"/>
    <w:semiHidden/>
    <w:unhideWhenUsed/>
    <w:rsid w:val="00FE326B"/>
    <w:rPr>
      <w:color w:val="0000FF"/>
      <w:u w:val="single"/>
    </w:rPr>
  </w:style>
  <w:style w:type="paragraph" w:customStyle="1" w:styleId="formattext">
    <w:name w:val="formattext"/>
    <w:basedOn w:val="a"/>
    <w:rsid w:val="00FE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23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96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federalnyi-zakon-ot-24061999-n-120-fz-ob/glava-i/statia-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4FA2-B25D-48A0-A486-21390DF1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10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User</cp:lastModifiedBy>
  <cp:revision>10</cp:revision>
  <cp:lastPrinted>2023-06-06T10:48:00Z</cp:lastPrinted>
  <dcterms:created xsi:type="dcterms:W3CDTF">2017-04-13T07:14:00Z</dcterms:created>
  <dcterms:modified xsi:type="dcterms:W3CDTF">2024-05-20T07:50:00Z</dcterms:modified>
</cp:coreProperties>
</file>