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A8" w:rsidRPr="008250A8" w:rsidRDefault="008250A8" w:rsidP="005808D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303030"/>
          <w:spacing w:val="4"/>
          <w:sz w:val="40"/>
          <w:szCs w:val="40"/>
        </w:rPr>
      </w:pPr>
      <w:r w:rsidRPr="008250A8">
        <w:rPr>
          <w:b/>
          <w:color w:val="303030"/>
          <w:spacing w:val="4"/>
          <w:sz w:val="40"/>
          <w:szCs w:val="40"/>
        </w:rPr>
        <w:t>ОСТОРОЖНО ПАВОДОК!!!</w:t>
      </w:r>
    </w:p>
    <w:p w:rsidR="0084334C" w:rsidRPr="0084334C" w:rsidRDefault="0084334C" w:rsidP="005808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pacing w:val="4"/>
          <w:sz w:val="28"/>
          <w:szCs w:val="28"/>
        </w:rPr>
      </w:pPr>
      <w:r w:rsidRPr="0084334C">
        <w:rPr>
          <w:color w:val="303030"/>
          <w:spacing w:val="4"/>
          <w:sz w:val="28"/>
          <w:szCs w:val="28"/>
        </w:rPr>
        <w:t>Погодные условия - единственное, что человек не научился держать под контролем. Никто с уверенностью не может сказать, когда начнется паводок, какая его продолжительность, как он будет проходить и каковы его последствия.</w:t>
      </w:r>
    </w:p>
    <w:p w:rsidR="0084334C" w:rsidRPr="0084334C" w:rsidRDefault="0084334C" w:rsidP="005808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pacing w:val="4"/>
          <w:sz w:val="28"/>
          <w:szCs w:val="28"/>
        </w:rPr>
      </w:pPr>
      <w:r w:rsidRPr="0084334C">
        <w:rPr>
          <w:color w:val="303030"/>
          <w:spacing w:val="4"/>
          <w:sz w:val="28"/>
          <w:szCs w:val="28"/>
        </w:rPr>
        <w:t xml:space="preserve">Поэтому жителям </w:t>
      </w:r>
      <w:r w:rsidR="005808D3">
        <w:rPr>
          <w:color w:val="303030"/>
          <w:spacing w:val="4"/>
          <w:sz w:val="28"/>
          <w:szCs w:val="28"/>
        </w:rPr>
        <w:t>Маслянинского</w:t>
      </w:r>
      <w:r>
        <w:rPr>
          <w:color w:val="303030"/>
          <w:spacing w:val="4"/>
          <w:sz w:val="28"/>
          <w:szCs w:val="28"/>
        </w:rPr>
        <w:t xml:space="preserve"> района</w:t>
      </w:r>
      <w:r w:rsidRPr="0084334C">
        <w:rPr>
          <w:color w:val="303030"/>
          <w:spacing w:val="4"/>
          <w:sz w:val="28"/>
          <w:szCs w:val="28"/>
        </w:rPr>
        <w:t>, проживающи</w:t>
      </w:r>
      <w:r w:rsidR="005808D3">
        <w:rPr>
          <w:color w:val="303030"/>
          <w:spacing w:val="4"/>
          <w:sz w:val="28"/>
          <w:szCs w:val="28"/>
        </w:rPr>
        <w:t>м</w:t>
      </w:r>
      <w:r w:rsidRPr="0084334C">
        <w:rPr>
          <w:color w:val="303030"/>
          <w:spacing w:val="4"/>
          <w:sz w:val="28"/>
          <w:szCs w:val="28"/>
        </w:rPr>
        <w:t xml:space="preserve"> в зоне возможного затопления, необходимо готовиться к весеннему паводку, прогнозируя затопление домовладений, погребов, колодцев, домашнего имущества. Необходимо заранее поднять на безопасную высоту бытовую технику, мебель, одежду, продукты, корма для животных, вывезти ульи с пчелами, обезопасить домашних животных, птицу и т.д., то есть, все то имущество, которое может пострадать от затопления. Также необходимо прин</w:t>
      </w:r>
      <w:r w:rsidR="005808D3">
        <w:rPr>
          <w:color w:val="303030"/>
          <w:spacing w:val="4"/>
          <w:sz w:val="28"/>
          <w:szCs w:val="28"/>
        </w:rPr>
        <w:t>ять</w:t>
      </w:r>
      <w:r w:rsidRPr="0084334C">
        <w:rPr>
          <w:color w:val="303030"/>
          <w:spacing w:val="4"/>
          <w:sz w:val="28"/>
          <w:szCs w:val="28"/>
        </w:rPr>
        <w:t xml:space="preserve"> меры по страхованию домов, домашних построек, домашнего имущества.</w:t>
      </w:r>
    </w:p>
    <w:p w:rsidR="0084334C" w:rsidRPr="0084334C" w:rsidRDefault="0084334C" w:rsidP="005808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pacing w:val="4"/>
          <w:sz w:val="28"/>
          <w:szCs w:val="28"/>
        </w:rPr>
      </w:pPr>
      <w:r w:rsidRPr="0084334C">
        <w:rPr>
          <w:color w:val="303030"/>
          <w:spacing w:val="4"/>
          <w:sz w:val="28"/>
          <w:szCs w:val="28"/>
        </w:rPr>
        <w:t>Оповещение населения об угрозе или факте затопления  в</w:t>
      </w:r>
      <w:r w:rsidR="005808D3">
        <w:rPr>
          <w:color w:val="303030"/>
          <w:spacing w:val="4"/>
          <w:sz w:val="28"/>
          <w:szCs w:val="28"/>
        </w:rPr>
        <w:t xml:space="preserve"> Маслянинском</w:t>
      </w:r>
      <w:r>
        <w:rPr>
          <w:color w:val="303030"/>
          <w:spacing w:val="4"/>
          <w:sz w:val="28"/>
          <w:szCs w:val="28"/>
        </w:rPr>
        <w:t xml:space="preserve"> районе</w:t>
      </w:r>
      <w:r w:rsidR="005808D3">
        <w:rPr>
          <w:color w:val="303030"/>
          <w:spacing w:val="4"/>
          <w:sz w:val="28"/>
          <w:szCs w:val="28"/>
        </w:rPr>
        <w:t xml:space="preserve"> </w:t>
      </w:r>
      <w:r w:rsidRPr="00F858B0">
        <w:rPr>
          <w:spacing w:val="4"/>
          <w:sz w:val="28"/>
          <w:szCs w:val="28"/>
        </w:rPr>
        <w:t>происходит посредством</w:t>
      </w:r>
      <w:r w:rsidR="005808D3">
        <w:rPr>
          <w:spacing w:val="4"/>
          <w:sz w:val="28"/>
          <w:szCs w:val="28"/>
        </w:rPr>
        <w:t xml:space="preserve"> </w:t>
      </w:r>
      <w:r w:rsidRPr="00F858B0">
        <w:rPr>
          <w:spacing w:val="4"/>
          <w:sz w:val="28"/>
          <w:szCs w:val="28"/>
        </w:rPr>
        <w:t>электрически</w:t>
      </w:r>
      <w:r w:rsidR="00F858B0" w:rsidRPr="00F858B0">
        <w:rPr>
          <w:spacing w:val="4"/>
          <w:sz w:val="28"/>
          <w:szCs w:val="28"/>
        </w:rPr>
        <w:t>х</w:t>
      </w:r>
      <w:r w:rsidRPr="00F858B0">
        <w:rPr>
          <w:spacing w:val="4"/>
          <w:sz w:val="28"/>
          <w:szCs w:val="28"/>
        </w:rPr>
        <w:t xml:space="preserve"> сирен</w:t>
      </w:r>
      <w:r w:rsidR="005808D3">
        <w:rPr>
          <w:spacing w:val="4"/>
          <w:sz w:val="28"/>
          <w:szCs w:val="28"/>
        </w:rPr>
        <w:t>,</w:t>
      </w:r>
      <w:r w:rsidRPr="00F858B0">
        <w:rPr>
          <w:spacing w:val="4"/>
          <w:sz w:val="28"/>
          <w:szCs w:val="28"/>
        </w:rPr>
        <w:t>  автомобил</w:t>
      </w:r>
      <w:r w:rsidR="00F858B0" w:rsidRPr="00F858B0">
        <w:rPr>
          <w:spacing w:val="4"/>
          <w:sz w:val="28"/>
          <w:szCs w:val="28"/>
        </w:rPr>
        <w:t>ей отдел</w:t>
      </w:r>
      <w:r w:rsidR="005808D3">
        <w:rPr>
          <w:spacing w:val="4"/>
          <w:sz w:val="28"/>
          <w:szCs w:val="28"/>
        </w:rPr>
        <w:t>ения</w:t>
      </w:r>
      <w:r w:rsidR="00F858B0" w:rsidRPr="00F858B0">
        <w:rPr>
          <w:spacing w:val="4"/>
          <w:sz w:val="28"/>
          <w:szCs w:val="28"/>
        </w:rPr>
        <w:t xml:space="preserve"> </w:t>
      </w:r>
      <w:r w:rsidRPr="00F858B0">
        <w:rPr>
          <w:spacing w:val="4"/>
          <w:sz w:val="28"/>
          <w:szCs w:val="28"/>
        </w:rPr>
        <w:t>МВД Р</w:t>
      </w:r>
      <w:r w:rsidR="008250A8">
        <w:rPr>
          <w:spacing w:val="4"/>
          <w:sz w:val="28"/>
          <w:szCs w:val="28"/>
        </w:rPr>
        <w:t>оссии</w:t>
      </w:r>
      <w:r w:rsidR="005808D3">
        <w:rPr>
          <w:spacing w:val="4"/>
          <w:sz w:val="28"/>
          <w:szCs w:val="28"/>
        </w:rPr>
        <w:t xml:space="preserve"> </w:t>
      </w:r>
      <w:r w:rsidR="00F858B0" w:rsidRPr="00F858B0">
        <w:rPr>
          <w:spacing w:val="4"/>
          <w:sz w:val="28"/>
          <w:szCs w:val="28"/>
        </w:rPr>
        <w:t xml:space="preserve">по </w:t>
      </w:r>
      <w:r w:rsidR="005808D3">
        <w:rPr>
          <w:spacing w:val="4"/>
          <w:sz w:val="28"/>
          <w:szCs w:val="28"/>
        </w:rPr>
        <w:t>Маслянинскому</w:t>
      </w:r>
      <w:r w:rsidR="00F858B0" w:rsidRPr="00F858B0">
        <w:rPr>
          <w:spacing w:val="4"/>
          <w:sz w:val="28"/>
          <w:szCs w:val="28"/>
        </w:rPr>
        <w:t xml:space="preserve"> району с</w:t>
      </w:r>
      <w:r w:rsidRPr="00F858B0">
        <w:rPr>
          <w:spacing w:val="4"/>
          <w:sz w:val="28"/>
          <w:szCs w:val="28"/>
        </w:rPr>
        <w:t xml:space="preserve"> громкоговорящей связью; пожарны</w:t>
      </w:r>
      <w:r w:rsidR="005808D3">
        <w:rPr>
          <w:spacing w:val="4"/>
          <w:sz w:val="28"/>
          <w:szCs w:val="28"/>
        </w:rPr>
        <w:t>х</w:t>
      </w:r>
      <w:r w:rsidRPr="00F858B0">
        <w:rPr>
          <w:spacing w:val="4"/>
          <w:sz w:val="28"/>
          <w:szCs w:val="28"/>
        </w:rPr>
        <w:t xml:space="preserve"> автомоб</w:t>
      </w:r>
      <w:r w:rsidR="005808D3">
        <w:rPr>
          <w:spacing w:val="4"/>
          <w:sz w:val="28"/>
          <w:szCs w:val="28"/>
        </w:rPr>
        <w:t>илей,</w:t>
      </w:r>
      <w:r w:rsidRPr="00F858B0">
        <w:rPr>
          <w:spacing w:val="4"/>
          <w:sz w:val="28"/>
          <w:szCs w:val="28"/>
        </w:rPr>
        <w:t>  электромегафон</w:t>
      </w:r>
      <w:r w:rsidR="005808D3">
        <w:rPr>
          <w:spacing w:val="4"/>
          <w:sz w:val="28"/>
          <w:szCs w:val="28"/>
        </w:rPr>
        <w:t>ов</w:t>
      </w:r>
      <w:r w:rsidRPr="00F858B0">
        <w:rPr>
          <w:spacing w:val="4"/>
          <w:sz w:val="28"/>
          <w:szCs w:val="28"/>
        </w:rPr>
        <w:t>.</w:t>
      </w:r>
    </w:p>
    <w:p w:rsidR="0084334C" w:rsidRPr="0084334C" w:rsidRDefault="0084334C" w:rsidP="005808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pacing w:val="4"/>
          <w:sz w:val="28"/>
          <w:szCs w:val="28"/>
        </w:rPr>
      </w:pPr>
      <w:r w:rsidRPr="0084334C">
        <w:rPr>
          <w:color w:val="303030"/>
          <w:spacing w:val="4"/>
          <w:sz w:val="28"/>
          <w:szCs w:val="28"/>
        </w:rPr>
        <w:t>Если существует угроза затопления и нанесения вреда жизни и здоровья</w:t>
      </w:r>
      <w:r w:rsidR="005808D3">
        <w:rPr>
          <w:color w:val="303030"/>
          <w:spacing w:val="4"/>
          <w:sz w:val="28"/>
          <w:szCs w:val="28"/>
        </w:rPr>
        <w:t>,</w:t>
      </w:r>
      <w:r w:rsidRPr="0084334C">
        <w:rPr>
          <w:color w:val="303030"/>
          <w:spacing w:val="4"/>
          <w:sz w:val="28"/>
          <w:szCs w:val="28"/>
        </w:rPr>
        <w:t xml:space="preserve"> необходимо провести заблаговременную эвакуацию. При вынужденной, экстренной эвакуации необходимо отключить газ, электричество, забрать с собой документы, ценные вещи и выйти в безопасное, возвышенное место или забраться на крышу сарая, дома и обозначить свое присутствие в дневное врем</w:t>
      </w:r>
      <w:proofErr w:type="gramStart"/>
      <w:r w:rsidRPr="0084334C">
        <w:rPr>
          <w:color w:val="303030"/>
          <w:spacing w:val="4"/>
          <w:sz w:val="28"/>
          <w:szCs w:val="28"/>
        </w:rPr>
        <w:t>я-</w:t>
      </w:r>
      <w:proofErr w:type="gramEnd"/>
      <w:r w:rsidRPr="0084334C">
        <w:rPr>
          <w:color w:val="303030"/>
          <w:spacing w:val="4"/>
          <w:sz w:val="28"/>
          <w:szCs w:val="28"/>
        </w:rPr>
        <w:t xml:space="preserve"> куском белой материи, </w:t>
      </w:r>
      <w:r w:rsidR="005808D3">
        <w:rPr>
          <w:color w:val="303030"/>
          <w:spacing w:val="4"/>
          <w:sz w:val="28"/>
          <w:szCs w:val="28"/>
        </w:rPr>
        <w:t xml:space="preserve">а </w:t>
      </w:r>
      <w:r w:rsidRPr="0084334C">
        <w:rPr>
          <w:color w:val="303030"/>
          <w:spacing w:val="4"/>
          <w:sz w:val="28"/>
          <w:szCs w:val="28"/>
        </w:rPr>
        <w:t>в ночное время- миганием фонаря. Также о затоплении дома и своем местонахождении необходимо сообщить по любому из телефонов</w:t>
      </w:r>
      <w:r w:rsidR="005808D3">
        <w:rPr>
          <w:color w:val="303030"/>
          <w:spacing w:val="4"/>
          <w:sz w:val="28"/>
          <w:szCs w:val="28"/>
        </w:rPr>
        <w:t xml:space="preserve"> ЕДДС района</w:t>
      </w:r>
      <w:r w:rsidRPr="0084334C">
        <w:rPr>
          <w:color w:val="303030"/>
          <w:spacing w:val="4"/>
          <w:sz w:val="28"/>
          <w:szCs w:val="28"/>
        </w:rPr>
        <w:t>: «</w:t>
      </w:r>
      <w:r w:rsidR="005808D3">
        <w:rPr>
          <w:color w:val="303030"/>
          <w:spacing w:val="4"/>
          <w:sz w:val="28"/>
          <w:szCs w:val="28"/>
        </w:rPr>
        <w:t>112</w:t>
      </w:r>
      <w:r w:rsidRPr="0084334C">
        <w:rPr>
          <w:color w:val="303030"/>
          <w:spacing w:val="4"/>
          <w:sz w:val="28"/>
          <w:szCs w:val="28"/>
        </w:rPr>
        <w:t>», «</w:t>
      </w:r>
      <w:r w:rsidR="005808D3">
        <w:rPr>
          <w:color w:val="303030"/>
          <w:spacing w:val="4"/>
          <w:sz w:val="28"/>
          <w:szCs w:val="28"/>
        </w:rPr>
        <w:t>21-112».</w:t>
      </w:r>
    </w:p>
    <w:p w:rsidR="0084334C" w:rsidRPr="0084334C" w:rsidRDefault="0084334C" w:rsidP="005808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pacing w:val="4"/>
          <w:sz w:val="28"/>
          <w:szCs w:val="28"/>
        </w:rPr>
      </w:pPr>
      <w:r w:rsidRPr="0084334C">
        <w:rPr>
          <w:color w:val="303030"/>
          <w:spacing w:val="4"/>
          <w:sz w:val="28"/>
          <w:szCs w:val="28"/>
        </w:rPr>
        <w:t>Большую роль в безаварийном пропуске паводковых вод отводится своевременной очистке водоотводящих канав, кювет</w:t>
      </w:r>
      <w:r w:rsidR="008250A8">
        <w:rPr>
          <w:color w:val="303030"/>
          <w:spacing w:val="4"/>
          <w:sz w:val="28"/>
          <w:szCs w:val="28"/>
        </w:rPr>
        <w:t>ов</w:t>
      </w:r>
      <w:r w:rsidRPr="0084334C">
        <w:rPr>
          <w:color w:val="303030"/>
          <w:spacing w:val="4"/>
          <w:sz w:val="28"/>
          <w:szCs w:val="28"/>
        </w:rPr>
        <w:t xml:space="preserve">, водосливных труб от снега и льда. Данные мероприятия касаются как городских служб, так и жителей </w:t>
      </w:r>
      <w:r w:rsidR="005808D3">
        <w:rPr>
          <w:color w:val="303030"/>
          <w:spacing w:val="4"/>
          <w:sz w:val="28"/>
          <w:szCs w:val="28"/>
        </w:rPr>
        <w:t>посёлка</w:t>
      </w:r>
      <w:r w:rsidRPr="0084334C">
        <w:rPr>
          <w:color w:val="303030"/>
          <w:spacing w:val="4"/>
          <w:sz w:val="28"/>
          <w:szCs w:val="28"/>
        </w:rPr>
        <w:t xml:space="preserve"> - многие жители улиц в районе через водосливные кюветы проложили к своим домам мостики для проезда транспорта и металлические малого диаметра трубы для пропуска воды. В большинстве своем эти трубы зимой замерзают, и вода начинает подтапливать дома. В данном случае собственники данных водопропускных труб должны принимать меры по их очистке от льда.</w:t>
      </w:r>
    </w:p>
    <w:p w:rsidR="0084334C" w:rsidRPr="0084334C" w:rsidRDefault="0084334C" w:rsidP="005808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pacing w:val="4"/>
          <w:sz w:val="28"/>
          <w:szCs w:val="28"/>
        </w:rPr>
      </w:pPr>
      <w:r w:rsidRPr="0084334C">
        <w:rPr>
          <w:color w:val="303030"/>
          <w:spacing w:val="4"/>
          <w:sz w:val="28"/>
          <w:szCs w:val="28"/>
        </w:rPr>
        <w:t>В период паводка не стоит забывать о безопасности на водоёмах: не выходить на лёд, льдины.    Взрослым необходимо следить за детьми и не отпускать одних на водные объекты, так как лед становится хрупким и рыхлым.  Овраги также опасны для жизни и здоровья и зачастую под слоем снега имеют место промоины. Один неверный шаг и ребенок имеет шанс провалиться в «снежную трубу», наполненную талой водой.</w:t>
      </w:r>
    </w:p>
    <w:p w:rsidR="0084334C" w:rsidRPr="0084334C" w:rsidRDefault="0084334C" w:rsidP="005808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pacing w:val="4"/>
          <w:sz w:val="28"/>
          <w:szCs w:val="28"/>
        </w:rPr>
      </w:pPr>
      <w:r w:rsidRPr="0084334C">
        <w:rPr>
          <w:color w:val="303030"/>
          <w:spacing w:val="4"/>
          <w:sz w:val="28"/>
          <w:szCs w:val="28"/>
        </w:rPr>
        <w:t>Большую опасность подстерегает в период паводка и любителей подледной  ловли  рыбы:  часто и рыбаки, и  их транспортные средства проваливаются под лед. В период паводка и ледостава рыбакам стоит воздержаться от ловли рыбы, чтобы не создавать угрозу собственной жизни. </w:t>
      </w:r>
    </w:p>
    <w:p w:rsidR="0084334C" w:rsidRPr="008250A8" w:rsidRDefault="0084334C" w:rsidP="005808D3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pacing w:val="4"/>
          <w:sz w:val="40"/>
          <w:szCs w:val="40"/>
        </w:rPr>
      </w:pPr>
      <w:bookmarkStart w:id="0" w:name="_GoBack"/>
      <w:bookmarkEnd w:id="0"/>
      <w:r w:rsidRPr="008250A8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</w:rPr>
        <w:lastRenderedPageBreak/>
        <w:t>ПАМЯТКА</w:t>
      </w:r>
    </w:p>
    <w:p w:rsidR="0084334C" w:rsidRPr="0084334C" w:rsidRDefault="0084334C" w:rsidP="005808D3">
      <w:pPr>
        <w:shd w:val="clear" w:color="auto" w:fill="FFFFFF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color w:val="303030"/>
          <w:spacing w:val="4"/>
          <w:sz w:val="28"/>
          <w:szCs w:val="28"/>
        </w:rPr>
      </w:pPr>
      <w:r w:rsidRPr="0084334C">
        <w:rPr>
          <w:rFonts w:ascii="Times New Roman" w:eastAsia="Times New Roman" w:hAnsi="Times New Roman" w:cs="Times New Roman"/>
          <w:b/>
          <w:bCs/>
          <w:color w:val="303030"/>
          <w:spacing w:val="4"/>
          <w:sz w:val="28"/>
          <w:szCs w:val="28"/>
        </w:rPr>
        <w:t xml:space="preserve">населению </w:t>
      </w:r>
      <w:r w:rsidR="005808D3">
        <w:rPr>
          <w:rFonts w:ascii="Times New Roman" w:eastAsia="Times New Roman" w:hAnsi="Times New Roman" w:cs="Times New Roman"/>
          <w:b/>
          <w:bCs/>
          <w:color w:val="303030"/>
          <w:spacing w:val="4"/>
          <w:sz w:val="28"/>
          <w:szCs w:val="28"/>
        </w:rPr>
        <w:t>Маслянинского</w:t>
      </w:r>
      <w:r w:rsidR="005851A8">
        <w:rPr>
          <w:rFonts w:ascii="Times New Roman" w:eastAsia="Times New Roman" w:hAnsi="Times New Roman" w:cs="Times New Roman"/>
          <w:b/>
          <w:bCs/>
          <w:color w:val="303030"/>
          <w:spacing w:val="4"/>
          <w:sz w:val="28"/>
          <w:szCs w:val="28"/>
        </w:rPr>
        <w:t xml:space="preserve"> района</w:t>
      </w:r>
      <w:r w:rsidRPr="0084334C">
        <w:rPr>
          <w:rFonts w:ascii="Times New Roman" w:eastAsia="Times New Roman" w:hAnsi="Times New Roman" w:cs="Times New Roman"/>
          <w:b/>
          <w:bCs/>
          <w:color w:val="303030"/>
          <w:spacing w:val="4"/>
          <w:sz w:val="28"/>
          <w:szCs w:val="28"/>
        </w:rPr>
        <w:t xml:space="preserve"> по паводку</w:t>
      </w:r>
    </w:p>
    <w:p w:rsidR="0084334C" w:rsidRPr="0084334C" w:rsidRDefault="0084334C" w:rsidP="005808D3">
      <w:pPr>
        <w:shd w:val="clear" w:color="auto" w:fill="FFFFFF"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bCs/>
          <w:color w:val="303030"/>
          <w:spacing w:val="4"/>
          <w:sz w:val="28"/>
          <w:szCs w:val="28"/>
        </w:rPr>
      </w:pPr>
      <w:r w:rsidRPr="0084334C">
        <w:rPr>
          <w:rFonts w:ascii="Times New Roman" w:eastAsia="Times New Roman" w:hAnsi="Times New Roman" w:cs="Times New Roman"/>
          <w:b/>
          <w:bCs/>
          <w:color w:val="303030"/>
          <w:spacing w:val="4"/>
          <w:sz w:val="28"/>
          <w:szCs w:val="28"/>
        </w:rPr>
        <w:t> I. При угрозе возможного затопления (подтопления)</w:t>
      </w:r>
    </w:p>
    <w:p w:rsidR="0084334C" w:rsidRPr="0084334C" w:rsidRDefault="0084334C" w:rsidP="005808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</w:pP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Если Ваш дом попадает в зону возможного затопления необходимо:</w:t>
      </w:r>
    </w:p>
    <w:p w:rsidR="0084334C" w:rsidRPr="0084334C" w:rsidRDefault="0084334C" w:rsidP="005808D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</w:pP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1. Внимательно прочесть (прослушать) информацию, переданную Вам через СМИ, принять к сведению и выполнить все требования паводковой комиссии.</w:t>
      </w: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br/>
        <w:t>2. Отключить газ, электричество и воду. </w:t>
      </w: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br/>
        <w:t>3. Погасить огонь в горящих печах. </w:t>
      </w: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br/>
        <w:t>4. Ценные вещи и мебель, электротовары, оборудование, корма для животных и птицы перенести на верхние этажи или чердак, либо приподнять на высоту не менее 1 метра. </w:t>
      </w: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br/>
        <w:t>5. Животных необходимо выпустить из помещений, а собак отвязать, ульи с пчелами переместить на возвышенные участки или вывезти в безопасное место. </w:t>
      </w: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br/>
        <w:t>6. Дрова или предметы, способные уплыть при подъеме воды, лучше перенести в помещение (сарай). </w:t>
      </w: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br/>
        <w:t>7. Из подвалов, погребов вынести все, что может испортиться от воды.</w:t>
      </w:r>
    </w:p>
    <w:p w:rsidR="0084334C" w:rsidRPr="0084334C" w:rsidRDefault="0084334C" w:rsidP="00580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</w:pP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8. Подготовить документы и завернуть их в непромокаемый пакет.</w:t>
      </w:r>
    </w:p>
    <w:p w:rsidR="0084334C" w:rsidRPr="0084334C" w:rsidRDefault="0084334C" w:rsidP="00580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</w:pP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9. Создать запас медикаментов, продовольствия, питьевой воды.</w:t>
      </w:r>
    </w:p>
    <w:p w:rsidR="0084334C" w:rsidRPr="0084334C" w:rsidRDefault="0084334C" w:rsidP="00580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</w:pP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10. Транспортные средства припарковать на возвышенных или безопасных местах или на платной стоянке.</w:t>
      </w:r>
    </w:p>
    <w:p w:rsidR="0084334C" w:rsidRPr="0084334C" w:rsidRDefault="0084334C" w:rsidP="00580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</w:pP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 xml:space="preserve">11. О  необходимости проведения заблаговременной  эвакуации нетранспортабельных больных, инвалидов, беременных женщин, малолетних детей сообщить в ЕДДС </w:t>
      </w:r>
      <w:r w:rsidR="005851A8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района</w:t>
      </w: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 xml:space="preserve"> по телефон</w:t>
      </w:r>
      <w:r w:rsidR="005808D3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ам</w:t>
      </w: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 xml:space="preserve"> </w:t>
      </w:r>
      <w:r w:rsidR="005808D3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«21-112», «112»</w:t>
      </w: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.</w:t>
      </w:r>
    </w:p>
    <w:p w:rsidR="0084334C" w:rsidRPr="0084334C" w:rsidRDefault="0084334C" w:rsidP="00580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</w:pP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12. При подъеме воды необходимо заблаговременно провести эвакуацию самостоятельно на возвышенные или безопасные места  при этом забрать с собой документы, ценные вещи,   медикаменты, питьевую воду.</w:t>
      </w:r>
    </w:p>
    <w:p w:rsidR="0084334C" w:rsidRPr="0084334C" w:rsidRDefault="0084334C" w:rsidP="005808D3">
      <w:pPr>
        <w:shd w:val="clear" w:color="auto" w:fill="FFFFFF"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bCs/>
          <w:color w:val="303030"/>
          <w:spacing w:val="4"/>
          <w:sz w:val="28"/>
          <w:szCs w:val="28"/>
        </w:rPr>
      </w:pPr>
      <w:r w:rsidRPr="0084334C">
        <w:rPr>
          <w:rFonts w:ascii="Times New Roman" w:eastAsia="Times New Roman" w:hAnsi="Times New Roman" w:cs="Times New Roman"/>
          <w:b/>
          <w:bCs/>
          <w:color w:val="303030"/>
          <w:spacing w:val="4"/>
          <w:sz w:val="28"/>
          <w:szCs w:val="28"/>
        </w:rPr>
        <w:t>II. При затоплении</w:t>
      </w:r>
    </w:p>
    <w:p w:rsidR="0084334C" w:rsidRPr="0084334C" w:rsidRDefault="0084334C" w:rsidP="005808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</w:pP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1. Не терять самообладания и не поддаваться панике.</w:t>
      </w:r>
    </w:p>
    <w:p w:rsidR="0084334C" w:rsidRPr="0084334C" w:rsidRDefault="0084334C" w:rsidP="005808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</w:pP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2. При подъеме воды к Вашему дому как можно быстрее эвакуироваться в безопасное место, если нет возможности эвакуироваться, то занять ближайшее безопасное возвышенное место и быть готовым к организованной эвакуации на воде.</w:t>
      </w:r>
    </w:p>
    <w:p w:rsidR="00C815EC" w:rsidRDefault="0084334C" w:rsidP="005808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</w:pP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 xml:space="preserve">3. Сообщить о затоплении дома (имущества) в ЕДДС </w:t>
      </w:r>
      <w:r w:rsidR="008250A8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района</w:t>
      </w: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 xml:space="preserve"> тел. </w:t>
      </w:r>
      <w:r w:rsidR="005808D3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«21-112», «112»</w:t>
      </w:r>
      <w:r w:rsidR="00C815E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 xml:space="preserve">, </w:t>
      </w:r>
      <w:r w:rsidR="00A70CF8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 xml:space="preserve">или в </w:t>
      </w:r>
      <w:r w:rsidR="00C815E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О</w:t>
      </w:r>
      <w:r w:rsidR="00531260" w:rsidRPr="00F858B0">
        <w:rPr>
          <w:rFonts w:ascii="Times New Roman" w:hAnsi="Times New Roman" w:cs="Times New Roman"/>
          <w:spacing w:val="4"/>
          <w:sz w:val="28"/>
          <w:szCs w:val="28"/>
        </w:rPr>
        <w:t>МВД Р</w:t>
      </w:r>
      <w:r w:rsidR="008250A8" w:rsidRPr="008250A8">
        <w:rPr>
          <w:rFonts w:ascii="Times New Roman" w:hAnsi="Times New Roman" w:cs="Times New Roman"/>
          <w:spacing w:val="4"/>
          <w:sz w:val="28"/>
          <w:szCs w:val="28"/>
        </w:rPr>
        <w:t>оссии</w:t>
      </w:r>
      <w:r w:rsidR="00C815E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31260" w:rsidRPr="00531260">
        <w:rPr>
          <w:rFonts w:ascii="Times New Roman" w:hAnsi="Times New Roman" w:cs="Times New Roman"/>
          <w:spacing w:val="4"/>
          <w:sz w:val="28"/>
          <w:szCs w:val="28"/>
        </w:rPr>
        <w:t xml:space="preserve">по </w:t>
      </w:r>
      <w:r w:rsidR="00C815EC">
        <w:rPr>
          <w:rFonts w:ascii="Times New Roman" w:hAnsi="Times New Roman" w:cs="Times New Roman"/>
          <w:spacing w:val="4"/>
          <w:sz w:val="28"/>
          <w:szCs w:val="28"/>
        </w:rPr>
        <w:t>Маслянинскому</w:t>
      </w:r>
      <w:r w:rsidR="00531260" w:rsidRPr="00531260">
        <w:rPr>
          <w:rFonts w:ascii="Times New Roman" w:hAnsi="Times New Roman" w:cs="Times New Roman"/>
          <w:spacing w:val="4"/>
          <w:sz w:val="28"/>
          <w:szCs w:val="28"/>
        </w:rPr>
        <w:t xml:space="preserve"> район</w:t>
      </w:r>
      <w:proofErr w:type="gramStart"/>
      <w:r w:rsidR="00531260" w:rsidRPr="00531260">
        <w:rPr>
          <w:rFonts w:ascii="Times New Roman" w:hAnsi="Times New Roman" w:cs="Times New Roman"/>
          <w:spacing w:val="4"/>
          <w:sz w:val="28"/>
          <w:szCs w:val="28"/>
        </w:rPr>
        <w:t>у</w:t>
      </w:r>
      <w:r w:rsidR="008250A8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-</w:t>
      </w:r>
      <w:proofErr w:type="gramEnd"/>
      <w:r w:rsidR="008250A8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 xml:space="preserve"> тел. 2</w:t>
      </w:r>
      <w:r w:rsidR="00C815E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1-102</w:t>
      </w: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, с телефонов сотовой</w:t>
      </w:r>
      <w:r w:rsidR="00A70CF8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 xml:space="preserve"> связи компаний МТС, Мегафон,</w:t>
      </w:r>
      <w:r w:rsidR="008250A8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 xml:space="preserve"> Теле-2- «</w:t>
      </w:r>
      <w:r w:rsidR="00C815E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112</w:t>
      </w:r>
      <w:r w:rsidR="008250A8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»</w:t>
      </w:r>
      <w:r w:rsidR="00C815E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.</w:t>
      </w:r>
      <w:r w:rsidR="00C815EC"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 xml:space="preserve"> </w:t>
      </w:r>
      <w:r w:rsidR="00C815E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 xml:space="preserve">    </w:t>
      </w:r>
    </w:p>
    <w:p w:rsidR="0084334C" w:rsidRPr="0084334C" w:rsidRDefault="00C815EC" w:rsidP="005808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4</w:t>
      </w:r>
      <w:r w:rsidR="00531260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. </w:t>
      </w:r>
      <w:r w:rsidR="0084334C"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Обозначить себя в дневное время – вывешиванием белого или цветного полотенца (материи), а в ночное время – подачей световых сигналов фонариком.</w:t>
      </w:r>
    </w:p>
    <w:p w:rsidR="0084334C" w:rsidRPr="0084334C" w:rsidRDefault="00C815EC" w:rsidP="005808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5</w:t>
      </w:r>
      <w:r w:rsidR="0084334C"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.До прибытия помощи находитесь на верхних этажах и крышах зданий,  и других возвышенных местах.</w:t>
      </w:r>
    </w:p>
    <w:p w:rsidR="0084334C" w:rsidRPr="0084334C" w:rsidRDefault="00C815EC" w:rsidP="005808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6</w:t>
      </w:r>
      <w:r w:rsidR="0084334C"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 xml:space="preserve">. При вынужденной </w:t>
      </w:r>
      <w:proofErr w:type="spellStart"/>
      <w:r w:rsidR="0084334C"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самоэвакуации</w:t>
      </w:r>
      <w:proofErr w:type="spellEnd"/>
      <w:r w:rsidR="0084334C"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 xml:space="preserve"> эвакуируйтесь только тогда, когда уровень воды достиг отметки Вашего пребывания.</w:t>
      </w:r>
    </w:p>
    <w:p w:rsidR="00C815EC" w:rsidRDefault="00C815EC" w:rsidP="005808D3">
      <w:pPr>
        <w:shd w:val="clear" w:color="auto" w:fill="FFFFFF"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bCs/>
          <w:color w:val="303030"/>
          <w:spacing w:val="4"/>
          <w:sz w:val="28"/>
          <w:szCs w:val="28"/>
        </w:rPr>
      </w:pPr>
    </w:p>
    <w:p w:rsidR="0084334C" w:rsidRPr="0084334C" w:rsidRDefault="0084334C" w:rsidP="005808D3">
      <w:pPr>
        <w:shd w:val="clear" w:color="auto" w:fill="FFFFFF"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bCs/>
          <w:color w:val="303030"/>
          <w:spacing w:val="4"/>
          <w:sz w:val="28"/>
          <w:szCs w:val="28"/>
        </w:rPr>
      </w:pPr>
      <w:r w:rsidRPr="0084334C">
        <w:rPr>
          <w:rFonts w:ascii="Times New Roman" w:eastAsia="Times New Roman" w:hAnsi="Times New Roman" w:cs="Times New Roman"/>
          <w:b/>
          <w:bCs/>
          <w:color w:val="303030"/>
          <w:spacing w:val="4"/>
          <w:sz w:val="28"/>
          <w:szCs w:val="28"/>
        </w:rPr>
        <w:t>III. После  затопления</w:t>
      </w:r>
    </w:p>
    <w:p w:rsidR="0084334C" w:rsidRPr="0084334C" w:rsidRDefault="0084334C" w:rsidP="005808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</w:pP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lastRenderedPageBreak/>
        <w:t xml:space="preserve">1. После спада воды остерегайтесь порванных и провисших электрических проводов и при наличии таких случаев сообщать в ЕДДС </w:t>
      </w:r>
      <w:r w:rsidR="00531260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района</w:t>
      </w: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 xml:space="preserve"> </w:t>
      </w:r>
      <w:proofErr w:type="gramStart"/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по</w:t>
      </w:r>
      <w:proofErr w:type="gramEnd"/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 xml:space="preserve"> тел.</w:t>
      </w:r>
      <w:r w:rsidR="00C815E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21-112, 112</w:t>
      </w:r>
      <w:r w:rsidR="00531260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.</w:t>
      </w:r>
    </w:p>
    <w:p w:rsidR="0084334C" w:rsidRPr="0084334C" w:rsidRDefault="0084334C" w:rsidP="005808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</w:pP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2. Перед входом в дом, надворные постройки  убедитесь, что его конструкции не разрушены и не представляют опасности.</w:t>
      </w:r>
    </w:p>
    <w:p w:rsidR="0084334C" w:rsidRPr="0084334C" w:rsidRDefault="0084334C" w:rsidP="005808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</w:pP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3. Проветрите дом, открыв окна и двери, уберите мусор и просушите здания.</w:t>
      </w:r>
    </w:p>
    <w:p w:rsidR="0084334C" w:rsidRPr="0084334C" w:rsidRDefault="0084334C" w:rsidP="005808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</w:pP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 xml:space="preserve">4. Имеющиеся колодцы с водой осушите выкачиванием </w:t>
      </w:r>
      <w:proofErr w:type="gramStart"/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 xml:space="preserve">( </w:t>
      </w:r>
      <w:proofErr w:type="gramEnd"/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не менее 3-х раз).</w:t>
      </w:r>
    </w:p>
    <w:p w:rsidR="0084334C" w:rsidRPr="0084334C" w:rsidRDefault="0084334C" w:rsidP="005808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</w:pPr>
      <w:r w:rsidRPr="0084334C">
        <w:rPr>
          <w:rFonts w:ascii="Times New Roman" w:eastAsia="Times New Roman" w:hAnsi="Times New Roman" w:cs="Times New Roman"/>
          <w:color w:val="303030"/>
          <w:spacing w:val="4"/>
          <w:sz w:val="28"/>
          <w:szCs w:val="28"/>
        </w:rPr>
        <w:t>5. Не используйте электроприборы, освещение до высыхания зданий, сооружений.</w:t>
      </w:r>
    </w:p>
    <w:sectPr w:rsidR="0084334C" w:rsidRPr="0084334C" w:rsidSect="005808D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4334C"/>
    <w:rsid w:val="00531260"/>
    <w:rsid w:val="005808D3"/>
    <w:rsid w:val="005851A8"/>
    <w:rsid w:val="005F0513"/>
    <w:rsid w:val="008250A8"/>
    <w:rsid w:val="0084334C"/>
    <w:rsid w:val="00A70CF8"/>
    <w:rsid w:val="00C815EC"/>
    <w:rsid w:val="00F06AAC"/>
    <w:rsid w:val="00F85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AC"/>
  </w:style>
  <w:style w:type="paragraph" w:styleId="3">
    <w:name w:val="heading 3"/>
    <w:basedOn w:val="a"/>
    <w:link w:val="30"/>
    <w:uiPriority w:val="9"/>
    <w:qFormat/>
    <w:rsid w:val="00843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433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8433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4334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4334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4334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4">
    <w:name w:val="Strong"/>
    <w:basedOn w:val="a0"/>
    <w:uiPriority w:val="22"/>
    <w:qFormat/>
    <w:rsid w:val="008433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GOCHSDispetchera</dc:creator>
  <cp:keywords/>
  <dc:description/>
  <cp:lastModifiedBy>имя</cp:lastModifiedBy>
  <cp:revision>2</cp:revision>
  <dcterms:created xsi:type="dcterms:W3CDTF">2019-03-14T02:46:00Z</dcterms:created>
  <dcterms:modified xsi:type="dcterms:W3CDTF">2019-03-14T02:46:00Z</dcterms:modified>
</cp:coreProperties>
</file>