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6A126AD2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рассмотренных в</w:t>
      </w:r>
      <w:r w:rsidR="00704D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июне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1F34C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161E2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343BA55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339EAB8A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1EAA1002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5D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1F34CF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</w:t>
      </w:r>
      <w:r w:rsidR="00947C01" w:rsidRPr="00E31EF8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обращений</w:t>
      </w:r>
      <w:r w:rsidR="003D0F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D37EE4">
        <w:rPr>
          <w:rFonts w:ascii="Times New Roman" w:eastAsia="Times New Roman" w:hAnsi="Times New Roman"/>
          <w:b/>
          <w:sz w:val="28"/>
          <w:szCs w:val="28"/>
          <w:lang w:eastAsia="ru-RU"/>
        </w:rPr>
        <w:t>34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505D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887B64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40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21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5B67CF4E" w:rsidR="002E5014" w:rsidRPr="00FF2F4D" w:rsidRDefault="008C5588" w:rsidP="00FF2F4D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F2F4D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FF2F4D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 w:rsidRPr="00FF2F4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 w:rsidRPr="00FF2F4D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 w:rsidRPr="00FF2F4D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6138E0" w:rsidRPr="00FF2F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442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b/>
          <w:sz w:val="28"/>
          <w:szCs w:val="28"/>
          <w:lang w:eastAsia="ru-RU"/>
        </w:rPr>
        <w:t>12</w:t>
      </w:r>
      <w:r w:rsidR="00BA68D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B05D7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6E094C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E17EBE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18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F2F4D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15</w:t>
      </w:r>
      <w:r w:rsidR="002E5014" w:rsidRPr="00FF2F4D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FF2F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0D2E8779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37EE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D37EE4">
        <w:rPr>
          <w:rFonts w:ascii="Times New Roman" w:hAnsi="Times New Roman"/>
          <w:bCs/>
          <w:i/>
          <w:sz w:val="28"/>
          <w:szCs w:val="28"/>
        </w:rPr>
        <w:t>мае</w:t>
      </w:r>
      <w:r w:rsidR="00BC1BD1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A91522">
        <w:rPr>
          <w:rFonts w:ascii="Times New Roman" w:hAnsi="Times New Roman"/>
          <w:bCs/>
          <w:i/>
          <w:sz w:val="28"/>
          <w:szCs w:val="28"/>
        </w:rPr>
        <w:t>5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D37EE4">
        <w:rPr>
          <w:rFonts w:ascii="Times New Roman" w:hAnsi="Times New Roman"/>
          <w:bCs/>
          <w:i/>
          <w:sz w:val="28"/>
          <w:szCs w:val="28"/>
        </w:rPr>
        <w:t>7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D37EE4">
        <w:rPr>
          <w:rFonts w:ascii="Times New Roman" w:hAnsi="Times New Roman"/>
          <w:bCs/>
          <w:i/>
          <w:sz w:val="28"/>
          <w:szCs w:val="28"/>
        </w:rPr>
        <w:t>июне</w:t>
      </w:r>
      <w:r w:rsidR="00A9152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322450">
        <w:rPr>
          <w:rFonts w:ascii="Times New Roman" w:hAnsi="Times New Roman"/>
          <w:bCs/>
          <w:i/>
          <w:sz w:val="28"/>
          <w:szCs w:val="28"/>
        </w:rPr>
        <w:t>4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D37EE4">
        <w:rPr>
          <w:rFonts w:ascii="Times New Roman" w:hAnsi="Times New Roman"/>
          <w:bCs/>
          <w:i/>
          <w:sz w:val="28"/>
          <w:szCs w:val="28"/>
        </w:rPr>
        <w:t>2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0B5C7D74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AB698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37EE4"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AB69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8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, в</w:t>
      </w:r>
      <w:r w:rsidR="00DC553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22450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0BECA1D0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AB6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мае</w:t>
      </w:r>
      <w:r w:rsidR="00BC1BD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5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7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июне</w:t>
      </w:r>
      <w:r w:rsidR="00FF2F4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37EE4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02E7B172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3342B532" w:rsidR="00494728" w:rsidRDefault="00D37EE4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12E1B41" wp14:editId="4DE6DD8B">
            <wp:extent cx="5063320" cy="3070746"/>
            <wp:effectExtent l="0" t="0" r="23495" b="15875"/>
            <wp:docPr id="1" name="Диаграмма 1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8068BE8" w14:textId="508A3F7D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6640C18D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D37EE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маем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A91522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7EE4">
        <w:rPr>
          <w:rFonts w:ascii="Times New Roman" w:eastAsia="Times New Roman" w:hAnsi="Times New Roman"/>
          <w:noProof/>
          <w:sz w:val="28"/>
          <w:szCs w:val="28"/>
          <w:lang w:eastAsia="ru-RU"/>
        </w:rPr>
        <w:t>уменьшилось</w:t>
      </w:r>
      <w:r w:rsidR="008E584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161E2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4B718B">
        <w:rPr>
          <w:rFonts w:ascii="Times New Roman" w:eastAsia="Times New Roman" w:hAnsi="Times New Roman"/>
          <w:noProof/>
          <w:sz w:val="28"/>
          <w:szCs w:val="28"/>
          <w:lang w:eastAsia="ru-RU"/>
        </w:rPr>
        <w:t>8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D37EE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6</w:t>
      </w:r>
      <w:r w:rsidR="00161E2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D37EE4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A91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18B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5908C4">
        <w:rPr>
          <w:rFonts w:ascii="Times New Roman" w:eastAsia="Times New Roman" w:hAnsi="Times New Roman"/>
          <w:sz w:val="28"/>
          <w:szCs w:val="28"/>
          <w:lang w:eastAsia="ru-RU"/>
        </w:rPr>
        <w:t>ях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4B718B">
        <w:rPr>
          <w:rFonts w:ascii="Times New Roman" w:eastAsia="Times New Roman" w:hAnsi="Times New Roman"/>
          <w:b/>
          <w:sz w:val="28"/>
          <w:szCs w:val="28"/>
          <w:lang w:eastAsia="ru-RU"/>
        </w:rPr>
        <w:t>35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4321E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02E50AD5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B718B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B718B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7B2DE9AB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5C1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18B">
        <w:rPr>
          <w:rFonts w:ascii="Times New Roman" w:eastAsia="Times New Roman" w:hAnsi="Times New Roman"/>
          <w:sz w:val="28"/>
          <w:szCs w:val="28"/>
          <w:lang w:eastAsia="ru-RU"/>
        </w:rPr>
        <w:t>4  (11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258B02FE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718B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A5BF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B718B"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208F44E1" w:rsidR="00766B6B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4B718B">
        <w:rPr>
          <w:rFonts w:ascii="Times New Roman" w:eastAsia="Times New Roman" w:hAnsi="Times New Roman"/>
          <w:sz w:val="28"/>
          <w:szCs w:val="28"/>
          <w:lang w:eastAsia="ru-RU"/>
        </w:rPr>
        <w:t>- 1</w:t>
      </w:r>
      <w:r w:rsidR="00BB78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4B718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14:paraId="646C6FAB" w14:textId="77777777" w:rsidR="0070622F" w:rsidRDefault="0070622F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04CEFC" w14:textId="70E362B2" w:rsidR="0070622F" w:rsidRDefault="0070622F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FE8717" w14:textId="70947901" w:rsidR="00A36B97" w:rsidRPr="002765D0" w:rsidRDefault="00A36B97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13DAEE" w14:textId="26FD584D" w:rsidR="00766B6B" w:rsidRPr="002765D0" w:rsidRDefault="0012049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B967DF" wp14:editId="30D6CCDD">
            <wp:extent cx="3892449" cy="2702939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540" cy="2703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3CC2BDCB" w14:textId="358306FE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3BDF694A" w:rsidR="00B05A10" w:rsidRPr="00AC7B8C" w:rsidRDefault="00DA270C" w:rsidP="00660E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</w:t>
      </w:r>
      <w:r w:rsidR="0012049F">
        <w:rPr>
          <w:rFonts w:ascii="Times New Roman" w:eastAsia="Times New Roman" w:hAnsi="Times New Roman"/>
          <w:sz w:val="28"/>
          <w:szCs w:val="28"/>
          <w:lang w:eastAsia="ru-RU"/>
        </w:rPr>
        <w:t>июне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36B9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03708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12049F">
        <w:rPr>
          <w:rFonts w:ascii="Times New Roman" w:eastAsia="Times New Roman" w:hAnsi="Times New Roman"/>
          <w:sz w:val="28"/>
          <w:szCs w:val="28"/>
          <w:lang w:eastAsia="ru-RU"/>
        </w:rPr>
        <w:t>меньшение</w:t>
      </w:r>
      <w:r w:rsidR="00CE6201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количества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</w:t>
      </w:r>
      <w:r w:rsidR="0070622F">
        <w:rPr>
          <w:rFonts w:ascii="Times New Roman" w:eastAsia="Times New Roman" w:hAnsi="Times New Roman"/>
          <w:sz w:val="28"/>
          <w:szCs w:val="28"/>
          <w:lang w:eastAsia="ru-RU"/>
        </w:rPr>
        <w:t>рем</w:t>
      </w:r>
      <w:r w:rsidR="00572B17">
        <w:rPr>
          <w:rFonts w:ascii="Times New Roman" w:eastAsia="Times New Roman" w:hAnsi="Times New Roman"/>
          <w:sz w:val="28"/>
          <w:szCs w:val="28"/>
          <w:lang w:eastAsia="ru-RU"/>
        </w:rPr>
        <w:t>онту дорог</w:t>
      </w:r>
      <w:r w:rsidR="00161E22">
        <w:rPr>
          <w:rFonts w:ascii="Times New Roman" w:eastAsia="Times New Roman" w:hAnsi="Times New Roman"/>
          <w:sz w:val="28"/>
          <w:szCs w:val="28"/>
          <w:lang w:eastAsia="ru-RU"/>
        </w:rPr>
        <w:t>, перебоев в водоснабжении</w:t>
      </w:r>
      <w:r w:rsidR="00572B1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B05A10" w:rsidRPr="00AC7B8C" w:rsidSect="00BD35D1">
      <w:headerReference w:type="default" r:id="rId11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60DE0" w14:textId="77777777" w:rsidR="00755E17" w:rsidRDefault="00755E17" w:rsidP="00487266">
      <w:pPr>
        <w:spacing w:after="0" w:line="240" w:lineRule="auto"/>
      </w:pPr>
      <w:r>
        <w:separator/>
      </w:r>
    </w:p>
  </w:endnote>
  <w:endnote w:type="continuationSeparator" w:id="0">
    <w:p w14:paraId="5A773866" w14:textId="77777777" w:rsidR="00755E17" w:rsidRDefault="00755E17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9A6CF" w14:textId="77777777" w:rsidR="00755E17" w:rsidRDefault="00755E17" w:rsidP="00487266">
      <w:pPr>
        <w:spacing w:after="0" w:line="240" w:lineRule="auto"/>
      </w:pPr>
      <w:r>
        <w:separator/>
      </w:r>
    </w:p>
  </w:footnote>
  <w:footnote w:type="continuationSeparator" w:id="0">
    <w:p w14:paraId="76BDB2C4" w14:textId="77777777" w:rsidR="00755E17" w:rsidRDefault="00755E17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12049F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4A34F9F"/>
    <w:multiLevelType w:val="hybridMultilevel"/>
    <w:tmpl w:val="E01C1848"/>
    <w:lvl w:ilvl="0" w:tplc="83F2576A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37082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94C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2FAC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49D7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2F37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A37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4240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5C18"/>
    <w:rsid w:val="00117348"/>
    <w:rsid w:val="0011797F"/>
    <w:rsid w:val="0012049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495D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1E22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3A94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4DC2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5DE1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4CF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C37"/>
    <w:rsid w:val="00212D3C"/>
    <w:rsid w:val="00213950"/>
    <w:rsid w:val="002147F6"/>
    <w:rsid w:val="00214C89"/>
    <w:rsid w:val="0021517D"/>
    <w:rsid w:val="0021580E"/>
    <w:rsid w:val="00215EDA"/>
    <w:rsid w:val="0021621D"/>
    <w:rsid w:val="002177C6"/>
    <w:rsid w:val="0022031B"/>
    <w:rsid w:val="002204F1"/>
    <w:rsid w:val="0022098C"/>
    <w:rsid w:val="00221340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1A7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A36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3D25"/>
    <w:rsid w:val="003179E1"/>
    <w:rsid w:val="00317EB9"/>
    <w:rsid w:val="0032025A"/>
    <w:rsid w:val="0032173A"/>
    <w:rsid w:val="00322450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2C3B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A3C"/>
    <w:rsid w:val="00393C15"/>
    <w:rsid w:val="00393EB3"/>
    <w:rsid w:val="00394245"/>
    <w:rsid w:val="00394480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6FCB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B7A4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0F88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D7852"/>
    <w:rsid w:val="003E063E"/>
    <w:rsid w:val="003E09B6"/>
    <w:rsid w:val="003E0DD4"/>
    <w:rsid w:val="003E14E8"/>
    <w:rsid w:val="003E18D1"/>
    <w:rsid w:val="003E1B65"/>
    <w:rsid w:val="003E2BC4"/>
    <w:rsid w:val="003E2DC7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1F85"/>
    <w:rsid w:val="00402189"/>
    <w:rsid w:val="004026F7"/>
    <w:rsid w:val="00402A05"/>
    <w:rsid w:val="00403058"/>
    <w:rsid w:val="004032CF"/>
    <w:rsid w:val="00403A04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1E8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18B"/>
    <w:rsid w:val="004B73B6"/>
    <w:rsid w:val="004B7EC1"/>
    <w:rsid w:val="004C005A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3AAF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5D67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5DDF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4908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4BD4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2B17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65D"/>
    <w:rsid w:val="00590888"/>
    <w:rsid w:val="005908C4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0D75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8E0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59FE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E12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893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125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56EF"/>
    <w:rsid w:val="006B6FD2"/>
    <w:rsid w:val="006C0E7C"/>
    <w:rsid w:val="006C2852"/>
    <w:rsid w:val="006C2E5F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73A"/>
    <w:rsid w:val="006E094C"/>
    <w:rsid w:val="006E09BC"/>
    <w:rsid w:val="006E1147"/>
    <w:rsid w:val="006E171F"/>
    <w:rsid w:val="006E1DF5"/>
    <w:rsid w:val="006E2C14"/>
    <w:rsid w:val="006E2C62"/>
    <w:rsid w:val="006E369E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B6A"/>
    <w:rsid w:val="00703DC7"/>
    <w:rsid w:val="00703F99"/>
    <w:rsid w:val="007047BF"/>
    <w:rsid w:val="0070485C"/>
    <w:rsid w:val="00704DB6"/>
    <w:rsid w:val="007060A3"/>
    <w:rsid w:val="0070622F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3AA"/>
    <w:rsid w:val="007527ED"/>
    <w:rsid w:val="00752854"/>
    <w:rsid w:val="00752E1C"/>
    <w:rsid w:val="00752ED0"/>
    <w:rsid w:val="00753059"/>
    <w:rsid w:val="007541C6"/>
    <w:rsid w:val="0075446C"/>
    <w:rsid w:val="00755448"/>
    <w:rsid w:val="00755E17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6D9A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155"/>
    <w:rsid w:val="0080057B"/>
    <w:rsid w:val="00800956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178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42F"/>
    <w:rsid w:val="008848F6"/>
    <w:rsid w:val="0088511F"/>
    <w:rsid w:val="00886A96"/>
    <w:rsid w:val="00886BB7"/>
    <w:rsid w:val="00887B64"/>
    <w:rsid w:val="00887DB7"/>
    <w:rsid w:val="00887E8A"/>
    <w:rsid w:val="00890D66"/>
    <w:rsid w:val="00890E53"/>
    <w:rsid w:val="008916D0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5849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1E4A"/>
    <w:rsid w:val="009520AD"/>
    <w:rsid w:val="00952D3C"/>
    <w:rsid w:val="00952E2C"/>
    <w:rsid w:val="00952FDF"/>
    <w:rsid w:val="00953061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11A0"/>
    <w:rsid w:val="009731A1"/>
    <w:rsid w:val="00975BEF"/>
    <w:rsid w:val="0097636E"/>
    <w:rsid w:val="009766DE"/>
    <w:rsid w:val="00977336"/>
    <w:rsid w:val="00977E78"/>
    <w:rsid w:val="0098004F"/>
    <w:rsid w:val="0098041C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53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2C0F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9B3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962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B97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53D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522"/>
    <w:rsid w:val="00A91593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5BFE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987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0BE9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3D3F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200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7E1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42D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B78CD"/>
    <w:rsid w:val="00BC00E1"/>
    <w:rsid w:val="00BC05A9"/>
    <w:rsid w:val="00BC087E"/>
    <w:rsid w:val="00BC0892"/>
    <w:rsid w:val="00BC0C58"/>
    <w:rsid w:val="00BC0C77"/>
    <w:rsid w:val="00BC0E57"/>
    <w:rsid w:val="00BC1BD1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50ED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26C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312F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94A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F74"/>
    <w:rsid w:val="00C5633D"/>
    <w:rsid w:val="00C5684C"/>
    <w:rsid w:val="00C57411"/>
    <w:rsid w:val="00C57492"/>
    <w:rsid w:val="00C57D26"/>
    <w:rsid w:val="00C57EBD"/>
    <w:rsid w:val="00C6008E"/>
    <w:rsid w:val="00C60161"/>
    <w:rsid w:val="00C6197E"/>
    <w:rsid w:val="00C61D7A"/>
    <w:rsid w:val="00C6228B"/>
    <w:rsid w:val="00C626AC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4A37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396"/>
    <w:rsid w:val="00CA774C"/>
    <w:rsid w:val="00CA7762"/>
    <w:rsid w:val="00CA7E35"/>
    <w:rsid w:val="00CB00D1"/>
    <w:rsid w:val="00CB01E6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0889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01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168D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37EE4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4F6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4DD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530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55EF"/>
    <w:rsid w:val="00E1636D"/>
    <w:rsid w:val="00E16526"/>
    <w:rsid w:val="00E17263"/>
    <w:rsid w:val="00E17553"/>
    <w:rsid w:val="00E17816"/>
    <w:rsid w:val="00E17EBE"/>
    <w:rsid w:val="00E20371"/>
    <w:rsid w:val="00E20A75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1EF8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1D73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1635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15D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96E91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0A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C18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06E12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5985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5AD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2F4D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4;&#1058;&#1063;&#1045;&#1058;&#1067;\&#1052;&#1045;&#1057;&#1071;&#1063;&#1053;&#1067;&#1045;%20&#1054;&#1058;&#1063;&#1045;&#1058;&#1067;\&#1085;&#1072;%20&#1089;&#1072;&#1081;&#1090;%20&#1086;&#1090;&#1095;&#1077;&#1090;\&#1057;&#1090;&#1088;&#1091;&#1082;&#1090;&#1091;&#1088;&#1072;%20&#1080;%20&#1082;&#1086;&#1083;-&#1074;&#1086;%20&#1086;&#1073;&#1088;&#1072;&#1097;&#1077;&#1085;&#1080;&#1081;%20&#1084;&#1077;&#1089;&#1103;&#109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Маслянинского района Новосибирской области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 в июне  2025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маем  2025 года и июнем  2024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21055897112190985"/>
          <c:y val="9.83735496789786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мае  2025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2004E-3"/>
                  <c:y val="-9.89002300638350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6934404283802004E-3"/>
                  <c:y val="6.453052287064138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8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</c:v>
                </c:pt>
                <c:pt idx="1">
                  <c:v>12</c:v>
                </c:pt>
                <c:pt idx="2">
                  <c:v>7</c:v>
                </c:pt>
                <c:pt idx="3">
                  <c:v>10</c:v>
                </c:pt>
                <c:pt idx="4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апреле    2025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4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351E-3"/>
                  <c:y val="-3.519887363604439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76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40</c:v>
                </c:pt>
                <c:pt idx="1">
                  <c:v>18</c:v>
                </c:pt>
                <c:pt idx="2">
                  <c:v>7</c:v>
                </c:pt>
                <c:pt idx="3">
                  <c:v>8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мае  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94E-3"/>
                  <c:y val="7.936230193447813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2056E-3"/>
                  <c:y val="-9.61446485855941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995E-3"/>
                  <c:y val="-6.0073231586792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Главы, заместителей Главы</c:v>
                </c:pt>
                <c:pt idx="3">
                  <c:v>личные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21</c:v>
                </c:pt>
                <c:pt idx="1">
                  <c:v>15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40259328"/>
        <c:axId val="140260864"/>
        <c:axId val="0"/>
      </c:bar3DChart>
      <c:catAx>
        <c:axId val="140259328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40260864"/>
        <c:crosses val="autoZero"/>
        <c:auto val="1"/>
        <c:lblAlgn val="ctr"/>
        <c:lblOffset val="100"/>
        <c:noMultiLvlLbl val="0"/>
      </c:catAx>
      <c:valAx>
        <c:axId val="1402608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69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02593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789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76910A-8BC2-4C1D-B39C-99DD1DAF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Administraciya</cp:lastModifiedBy>
  <cp:revision>3</cp:revision>
  <cp:lastPrinted>2021-03-11T05:09:00Z</cp:lastPrinted>
  <dcterms:created xsi:type="dcterms:W3CDTF">2025-06-30T08:16:00Z</dcterms:created>
  <dcterms:modified xsi:type="dcterms:W3CDTF">2025-06-30T08:40:00Z</dcterms:modified>
</cp:coreProperties>
</file>