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F6" w:rsidRPr="00A55033" w:rsidRDefault="00AF610F" w:rsidP="00A55033">
      <w:pPr>
        <w:spacing w:after="0" w:line="240" w:lineRule="auto"/>
        <w:ind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0" w:name="_GoBack"/>
      <w:bookmarkEnd w:id="0"/>
      <w:r w:rsidR="00BC3181">
        <w:rPr>
          <w:rFonts w:ascii="Times New Roman" w:eastAsia="Times New Roman" w:hAnsi="Times New Roman" w:cs="Times New Roman"/>
          <w:color w:val="000000"/>
          <w:sz w:val="28"/>
          <w:szCs w:val="28"/>
        </w:rPr>
        <w:t>ПРИЛОЖЕНИЕ № 1</w:t>
      </w:r>
    </w:p>
    <w:p w:rsidR="00AA17F6" w:rsidRDefault="00BC3181">
      <w:pPr>
        <w:spacing w:after="0" w:line="240" w:lineRule="auto"/>
        <w:ind w:firstLine="37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постановлению администрации</w:t>
      </w:r>
    </w:p>
    <w:p w:rsidR="00AA17F6" w:rsidRDefault="00BC3181">
      <w:pPr>
        <w:spacing w:after="0" w:line="240" w:lineRule="auto"/>
        <w:ind w:firstLine="37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Маслянинского муниципального округа</w:t>
      </w:r>
    </w:p>
    <w:p w:rsidR="00AA17F6" w:rsidRDefault="00BC3181">
      <w:pPr>
        <w:spacing w:after="0" w:line="240" w:lineRule="auto"/>
        <w:ind w:firstLine="37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Новосибирской области</w:t>
      </w:r>
    </w:p>
    <w:p w:rsidR="00AA17F6" w:rsidRDefault="00BC3181">
      <w:pPr>
        <w:spacing w:after="0" w:line="240" w:lineRule="auto"/>
        <w:ind w:firstLine="37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________________</w:t>
      </w:r>
    </w:p>
    <w:p w:rsidR="00AA17F6" w:rsidRDefault="00BC3181">
      <w:pPr>
        <w:spacing w:after="0" w:line="240" w:lineRule="auto"/>
        <w:ind w:firstLine="37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A17F6" w:rsidRDefault="00BC3181">
      <w:pPr>
        <w:spacing w:after="0" w:line="240" w:lineRule="auto"/>
        <w:ind w:firstLine="3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w:t>
      </w:r>
    </w:p>
    <w:p w:rsidR="00AA17F6" w:rsidRDefault="00AA17F6">
      <w:pPr>
        <w:spacing w:after="0" w:line="240" w:lineRule="auto"/>
        <w:ind w:firstLine="378"/>
        <w:jc w:val="center"/>
        <w:rPr>
          <w:rFonts w:ascii="Times New Roman" w:eastAsia="Times New Roman" w:hAnsi="Times New Roman" w:cs="Times New Roman"/>
          <w:b/>
          <w:color w:val="000000"/>
          <w:sz w:val="28"/>
          <w:szCs w:val="28"/>
        </w:rPr>
      </w:pP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Новосибирской области, индивидуальным предпринимателям, осуществляющим деятельность в сфере теплоснабжения  по регулируемым тарифам на территории  Маслянинского муниципального округа Новосибирской области</w:t>
      </w:r>
    </w:p>
    <w:p w:rsidR="00AA17F6" w:rsidRDefault="00BC3181">
      <w:pPr>
        <w:spacing w:after="0" w:line="240" w:lineRule="auto"/>
        <w:ind w:firstLine="3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AA17F6" w:rsidRDefault="00BC3181">
      <w:pPr>
        <w:spacing w:after="0" w:line="240" w:lineRule="auto"/>
        <w:ind w:firstLine="3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AA17F6" w:rsidRDefault="00BC3181">
      <w:pPr>
        <w:spacing w:after="0" w:line="240" w:lineRule="auto"/>
        <w:ind w:firstLine="3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Общие положения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Настоящий Порядок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по организации функционирования систем тепло-, водоснабжения населения и водоотведения на территории Маслянинского муниципального округа Новосибирской области  и проведение отборов получателей указанных субсидий, в том числе грантов в форме субсидий из бюджета Маслянинского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муниципального округа Новосибирской области (далее - Порядок) разработан в соответствии с </w:t>
      </w:r>
      <w:hyperlink r:id="rId9" w:tgtFrame="_blank" w:history="1">
        <w:r>
          <w:rPr>
            <w:rFonts w:ascii="Times New Roman" w:eastAsia="Times New Roman" w:hAnsi="Times New Roman" w:cs="Times New Roman"/>
            <w:color w:val="0000FF"/>
            <w:sz w:val="28"/>
            <w:szCs w:val="28"/>
          </w:rPr>
          <w:t>Бюджетным кодексом</w:t>
        </w:r>
      </w:hyperlink>
      <w:r>
        <w:rPr>
          <w:rFonts w:ascii="Times New Roman" w:eastAsia="Times New Roman" w:hAnsi="Times New Roman" w:cs="Times New Roman"/>
          <w:color w:val="000000"/>
          <w:sz w:val="28"/>
          <w:szCs w:val="28"/>
        </w:rPr>
        <w:t>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proofErr w:type="gramEnd"/>
      <w:r>
        <w:rPr>
          <w:rFonts w:ascii="Times New Roman" w:eastAsia="Times New Roman" w:hAnsi="Times New Roman" w:cs="Times New Roman"/>
          <w:color w:val="000000"/>
          <w:sz w:val="28"/>
          <w:szCs w:val="28"/>
        </w:rPr>
        <w:t xml:space="preserve"> - производителям товаров, работ, услуг и проведение отборов получателей указанных субсидий, в том числе грантов в форме субсидий».</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Настоящий Порядок устанавливает механизм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по организации функционирования систем тепло-, водоснабжения населения и водоотведения на территории Маслянинского муниципального округа Новосибирской области  и проведение отборов получателей указанных субсидий, в том числе грантов в форме субсидий из</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бюджета Маслянинского муниципального округа Новосибирской области (далее - Субсидия).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Субсидиях размещаются на официальном сайте администрации Маслянинского муниципального округа Новосибирской области в сети Интернет</w:t>
      </w:r>
      <w:proofErr w:type="gramStart"/>
      <w:r>
        <w:rPr>
          <w:rFonts w:ascii="Times New Roman" w:eastAsia="Times New Roman" w:hAnsi="Times New Roman" w:cs="Times New Roman"/>
          <w:color w:val="000000"/>
          <w:sz w:val="28"/>
          <w:szCs w:val="28"/>
        </w:rPr>
        <w:t xml:space="preserve"> (_______________).</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Информация о размещении на едином портале бюджетной системы Российской Федерации в информационно-телекоммуникационной сети Интернет (в разделе единого портала) сведений о субсидиях не позднее 15-го рабочего дня, следующего за днём принятия решения Совета депутатов Маслянинского муниципального округа Новосибирской области о бюджете (решения Совета депутатов Маслянинского муниципального округа Новосибирской области о внесении изменений в решение о бюджете Маслянинского муниципального округа Новосибирской области).</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Отбор состоит из следующих этапов:</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публикация объявления о проведении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приём заявок;</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рассмотрение заявок комиссией, созданной администрацией по проведению отбора (далее - комиссия).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Целью предоставления Субсидий является финансовое обеспечение (возмещение) затрат юридическим лицам, индивидуальным предпринимателям, а также физическим лицам - производителям товаров, работ, услуг по организации функционирования систем  тепло-, водоснабжения населения и водоотведения на территории Маслянинского муниципального округа Новосибирской области.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gramStart"/>
      <w:r>
        <w:rPr>
          <w:rFonts w:ascii="Times New Roman" w:eastAsia="Times New Roman" w:hAnsi="Times New Roman" w:cs="Times New Roman"/>
          <w:color w:val="000000"/>
          <w:sz w:val="28"/>
          <w:szCs w:val="28"/>
        </w:rPr>
        <w:t>Субсидия предоставляется главным распорядителем средств бюджета Маслянинского муниципального округа Новосибирской области - администрацией  Маслянинского муниципального округа Новосибирской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w:t>
      </w:r>
      <w:proofErr w:type="gramEnd"/>
      <w:r>
        <w:rPr>
          <w:rFonts w:ascii="Times New Roman" w:eastAsia="Times New Roman" w:hAnsi="Times New Roman" w:cs="Times New Roman"/>
          <w:color w:val="000000"/>
          <w:sz w:val="28"/>
          <w:szCs w:val="28"/>
        </w:rPr>
        <w:t xml:space="preserve"> конкурсного отбора получателей субсидий (далее - отбор), в соответствии с соглашением, заключённым с юридическим лицом, индивидуальным предпринимателем, физическим лицом, за исключением муниципальных учреждений.</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gramStart"/>
      <w:r>
        <w:rPr>
          <w:rFonts w:ascii="Times New Roman" w:eastAsia="Times New Roman" w:hAnsi="Times New Roman" w:cs="Times New Roman"/>
          <w:color w:val="000000"/>
          <w:sz w:val="28"/>
          <w:szCs w:val="28"/>
        </w:rPr>
        <w:t>Субсидия предоставляется, юридическим лицам (за исключением муниципальных учреждений), индивидуальным предпринимателям, физическим лицам - производителям товаров, работ, услуг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выключенные в утверждённый Министерством </w:t>
      </w:r>
      <w:r>
        <w:rPr>
          <w:rFonts w:ascii="Times New Roman" w:eastAsia="Times New Roman" w:hAnsi="Times New Roman" w:cs="Times New Roman"/>
          <w:color w:val="000000"/>
          <w:sz w:val="28"/>
          <w:szCs w:val="28"/>
        </w:rPr>
        <w:lastRenderedPageBreak/>
        <w:t>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Pr>
          <w:rFonts w:ascii="Times New Roman" w:eastAsia="Times New Roman" w:hAnsi="Times New Roman" w:cs="Times New Roman"/>
          <w:color w:val="000000"/>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Pr>
          <w:rFonts w:ascii="Times New Roman" w:eastAsia="Times New Roman" w:hAnsi="Times New Roman" w:cs="Times New Roman"/>
          <w:color w:val="000000"/>
          <w:sz w:val="28"/>
          <w:szCs w:val="28"/>
        </w:rPr>
        <w:t>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ascii="Times New Roman" w:eastAsia="Times New Roman" w:hAnsi="Times New Roman" w:cs="Times New Roman"/>
          <w:color w:val="000000"/>
          <w:sz w:val="28"/>
          <w:szCs w:val="28"/>
        </w:rPr>
        <w:t xml:space="preserve"> акционерных обществ;</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получатель субсидии (участник отбора) не получает средства из бюджета Маслянинского муниципального округа Новосибирской области (далее - местный бюджет),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получатель субсидии (участник отбора) не является иностранным агентом в соответствии с Федеральным законом «О </w:t>
      </w:r>
      <w:proofErr w:type="gramStart"/>
      <w:r>
        <w:rPr>
          <w:rFonts w:ascii="Times New Roman" w:eastAsia="Times New Roman" w:hAnsi="Times New Roman" w:cs="Times New Roman"/>
          <w:color w:val="000000"/>
          <w:sz w:val="28"/>
          <w:szCs w:val="28"/>
        </w:rPr>
        <w:t>контроле за</w:t>
      </w:r>
      <w:proofErr w:type="gramEnd"/>
      <w:r>
        <w:rPr>
          <w:rFonts w:ascii="Times New Roman" w:eastAsia="Times New Roman" w:hAnsi="Times New Roman" w:cs="Times New Roman"/>
          <w:color w:val="000000"/>
          <w:sz w:val="28"/>
          <w:szCs w:val="28"/>
        </w:rPr>
        <w:t xml:space="preserve"> деятельностью лиц, находящихся под иностранным влиянием»;</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получателя субсидии (участника отбора) на едином налоговом счёте отсутствует или не превышает размер, определённый пунктом 3 статьи 47 Налогового </w:t>
      </w:r>
      <w:hyperlink r:id="rId10" w:tgtFrame="_blank" w:history="1">
        <w:r>
          <w:rPr>
            <w:rFonts w:ascii="Times New Roman" w:eastAsia="Times New Roman" w:hAnsi="Times New Roman" w:cs="Times New Roman"/>
            <w:color w:val="0000FF"/>
            <w:sz w:val="28"/>
            <w:szCs w:val="28"/>
          </w:rPr>
          <w:t>кодекса</w:t>
        </w:r>
      </w:hyperlink>
      <w:r>
        <w:rPr>
          <w:rFonts w:ascii="Times New Roman" w:eastAsia="Times New Roman" w:hAnsi="Times New Roman" w:cs="Times New Roman"/>
          <w:color w:val="000000"/>
          <w:sz w:val="28"/>
          <w:szCs w:val="28"/>
        </w:rPr>
        <w:t> Российской Федерации, задолженность по уплате налогов, сборов и страховых взносов в бюджеты бюджетной системы Российской Федерации;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местной администрацией;</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Pr>
          <w:rFonts w:ascii="Times New Roman" w:eastAsia="Times New Roman" w:hAnsi="Times New Roman" w:cs="Times New Roman"/>
          <w:color w:val="000000"/>
          <w:sz w:val="28"/>
          <w:szCs w:val="28"/>
        </w:rPr>
        <w:t xml:space="preserve"> деятельность в качестве индивидуального предпринимателя;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A17F6" w:rsidRDefault="00BC3181">
      <w:pPr>
        <w:spacing w:after="0" w:line="240" w:lineRule="auto"/>
        <w:ind w:firstLine="3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Порядок проведения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Решение об объявлении отбора принимается администрацией Маслянинского муниципального округа Новосибирской области (далее - Администрация) и оформляется постановлением.</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Администрация размещает объявление о проведении отбора на едином портале и на официальном сайте администрации Маслянинского муниципального округа Новосибирской области в информационно-телекоммуникационной сети Интернет (далее - сайт Администрации) не </w:t>
      </w:r>
      <w:proofErr w:type="gramStart"/>
      <w:r>
        <w:rPr>
          <w:rFonts w:ascii="Times New Roman" w:eastAsia="Times New Roman" w:hAnsi="Times New Roman" w:cs="Times New Roman"/>
          <w:color w:val="000000"/>
          <w:sz w:val="28"/>
          <w:szCs w:val="28"/>
        </w:rPr>
        <w:t>позднее</w:t>
      </w:r>
      <w:proofErr w:type="gramEnd"/>
      <w:r>
        <w:rPr>
          <w:rFonts w:ascii="Times New Roman" w:eastAsia="Times New Roman" w:hAnsi="Times New Roman" w:cs="Times New Roman"/>
          <w:color w:val="000000"/>
          <w:sz w:val="28"/>
          <w:szCs w:val="28"/>
        </w:rPr>
        <w:t xml:space="preserve"> чем за 10 дней до даты подачи заявок.</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Объявление о проведении отбора содержит:</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даты начала подачи или окончания приёма предложений (заявок) участников отбора, </w:t>
      </w:r>
      <w:proofErr w:type="gramStart"/>
      <w:r>
        <w:rPr>
          <w:rFonts w:ascii="Times New Roman" w:eastAsia="Times New Roman" w:hAnsi="Times New Roman" w:cs="Times New Roman"/>
          <w:color w:val="000000"/>
          <w:sz w:val="28"/>
          <w:szCs w:val="28"/>
        </w:rPr>
        <w:t>которая</w:t>
      </w:r>
      <w:proofErr w:type="gramEnd"/>
      <w:r>
        <w:rPr>
          <w:rFonts w:ascii="Times New Roman" w:eastAsia="Times New Roman" w:hAnsi="Times New Roman" w:cs="Times New Roman"/>
          <w:color w:val="000000"/>
          <w:sz w:val="28"/>
          <w:szCs w:val="28"/>
        </w:rPr>
        <w:t xml:space="preserve"> не может быть ранее:</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30-го календарного дня, следующего за днём размещения объявления о проведении отбора, в случае если получатель субсидии определяется по результатам конкурса;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10-го календарного дня, следующего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5-го календарного дня, следующего за днём размещения объявления о проведении отбора, в случае если получатель субсидии определяется по </w:t>
      </w:r>
      <w:r>
        <w:rPr>
          <w:rFonts w:ascii="Times New Roman" w:eastAsia="Times New Roman" w:hAnsi="Times New Roman" w:cs="Times New Roman"/>
          <w:color w:val="000000"/>
          <w:sz w:val="28"/>
          <w:szCs w:val="28"/>
        </w:rPr>
        <w:lastRenderedPageBreak/>
        <w:t>результатам запроса предложений и имеется информация о количестве получателей субсидии, соответствующих категории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предоставления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доменное имя и (или) указатели страниц государственной информационной системы в сети Интернет;</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критерии к участникам отбора в соответствии с пунктом 9 настоящего Порядка;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порядок отзыва предложений (заявок) участников отбора, порядок возврата предложений (заявок) участников отбора, </w:t>
      </w:r>
      <w:proofErr w:type="gramStart"/>
      <w:r>
        <w:rPr>
          <w:rFonts w:ascii="Times New Roman" w:eastAsia="Times New Roman" w:hAnsi="Times New Roman" w:cs="Times New Roman"/>
          <w:color w:val="000000"/>
          <w:sz w:val="28"/>
          <w:szCs w:val="28"/>
        </w:rPr>
        <w:t>определяющий</w:t>
      </w:r>
      <w:proofErr w:type="gramEnd"/>
      <w:r>
        <w:rPr>
          <w:rFonts w:ascii="Times New Roman" w:eastAsia="Times New Roman" w:hAnsi="Times New Roman" w:cs="Times New Roman"/>
          <w:color w:val="000000"/>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рассмотрения и оценки предложений (заявок) участников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подписания соглашения о предоставлении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условия признания получателя субсидии </w:t>
      </w:r>
      <w:proofErr w:type="gramStart"/>
      <w:r>
        <w:rPr>
          <w:rFonts w:ascii="Times New Roman" w:eastAsia="Times New Roman" w:hAnsi="Times New Roman" w:cs="Times New Roman"/>
          <w:color w:val="000000"/>
          <w:sz w:val="28"/>
          <w:szCs w:val="28"/>
        </w:rPr>
        <w:t>уклонившимся</w:t>
      </w:r>
      <w:proofErr w:type="gramEnd"/>
      <w:r>
        <w:rPr>
          <w:rFonts w:ascii="Times New Roman" w:eastAsia="Times New Roman" w:hAnsi="Times New Roman" w:cs="Times New Roman"/>
          <w:color w:val="000000"/>
          <w:sz w:val="28"/>
          <w:szCs w:val="28"/>
        </w:rPr>
        <w:t xml:space="preserve"> от заключения соглашения;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размещения документа об итогах проведения отбора на официальном сайте уполномоченного органа в информационно-телекоммуникационной сети Интернет, который не может быть позднее 14-го календарного дня, следующего за днём определения победителя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Порядок взаимодействия в целях обеспечения проведения отбора в системе «Электронный бюджет»:</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участнику обора обеспечивается доступ к системе «Электронный бюджет» с использованием федеральной государственной информационной системы «Единая система идентификац</w:t>
      </w:r>
      <w:proofErr w:type="gramStart"/>
      <w:r>
        <w:rPr>
          <w:rFonts w:ascii="Times New Roman" w:eastAsia="Times New Roman" w:hAnsi="Times New Roman" w:cs="Times New Roman"/>
          <w:color w:val="000000"/>
          <w:sz w:val="28"/>
          <w:szCs w:val="28"/>
        </w:rPr>
        <w:t>ии и ау</w:t>
      </w:r>
      <w:proofErr w:type="gramEnd"/>
      <w:r>
        <w:rPr>
          <w:rFonts w:ascii="Times New Roman" w:eastAsia="Times New Roman" w:hAnsi="Times New Roman" w:cs="Times New Roman"/>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распорядитель бюджетных средств, а также комиссии и экспертов (экспертных организаций) осуществляют взаимодействие с участниками отбора с использованием документов в электронной форме в системе «Электронный бюджет»;</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проверка участника отбора на соответствие требованиям, определенным пунктом 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подтверждение соответствия участника отбора требованиям, определенным правовым актом в соответствии с абзацами вторым - десятым  пункта 4 настоящего Порядка, в случае отсутствия технической возможности осуществления автоматической проверки в системе «Электронный бюджет»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5.2. Внесение изменений в объявление о проведении отбора, которое осуществляется не позднее наступления </w:t>
      </w:r>
      <w:proofErr w:type="gramStart"/>
      <w:r>
        <w:rPr>
          <w:rFonts w:ascii="Times New Roman" w:eastAsia="Times New Roman" w:hAnsi="Times New Roman" w:cs="Times New Roman"/>
          <w:color w:val="000000"/>
          <w:sz w:val="28"/>
          <w:szCs w:val="28"/>
        </w:rPr>
        <w:t>даты окончания приёма заявок участников отбора получателей субсидий</w:t>
      </w:r>
      <w:proofErr w:type="gramEnd"/>
      <w:r>
        <w:rPr>
          <w:rFonts w:ascii="Times New Roman" w:eastAsia="Times New Roman" w:hAnsi="Times New Roman" w:cs="Times New Roman"/>
          <w:color w:val="000000"/>
          <w:sz w:val="28"/>
          <w:szCs w:val="28"/>
        </w:rPr>
        <w:t xml:space="preserve"> осуществляется с соблюдением следующих условий:</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срок подачи участниками отбора заявок должен быть продлён таким образом, чтобы со дня, следующего за днём внесения таких изменений, до даты окончания приёма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внесения изменений в объявление о проведении отбора получателей субсидий после наступления даты начала приёма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днём внесения изменений в объявление о проведении отбора получателей субсидий, с использованием системы «Электронный бюджет».</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Для получения субсидии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электронных копий документов (документов на бумажном носителе, преобразованных в электронную форму путём сканирования), представление которых предусмотрено в объявлении о проведении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Порядок подписания заявки: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color w:val="000000"/>
          <w:sz w:val="28"/>
          <w:szCs w:val="28"/>
        </w:rPr>
        <w:t>ии и ау</w:t>
      </w:r>
      <w:proofErr w:type="gramEnd"/>
      <w:r>
        <w:rPr>
          <w:rFonts w:ascii="Times New Roman" w:eastAsia="Times New Roman" w:hAnsi="Times New Roman" w:cs="Times New Roman"/>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заявка подаётся, при условии соблюдения требований о соответствии участника отбора установленным в соответствии с пунктом 4 настоящего Порядка по состоянию на даты рассмотрения заявки и заключения соглашения;</w:t>
      </w:r>
      <w:proofErr w:type="gramEnd"/>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заявка подаётся, при условии соблюдения требования,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заявка подаётся, при условии соблюдения 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w:t>
      </w:r>
      <w:proofErr w:type="gramStart"/>
      <w:r>
        <w:rPr>
          <w:rFonts w:ascii="Times New Roman" w:eastAsia="Times New Roman" w:hAnsi="Times New Roman" w:cs="Times New Roman"/>
          <w:color w:val="000000"/>
          <w:sz w:val="28"/>
          <w:szCs w:val="28"/>
        </w:rPr>
        <w:t>отбора значения результата предоставления субсидии</w:t>
      </w:r>
      <w:proofErr w:type="gramEnd"/>
      <w:r>
        <w:rPr>
          <w:rFonts w:ascii="Times New Roman" w:eastAsia="Times New Roman" w:hAnsi="Times New Roman" w:cs="Times New Roman"/>
          <w:color w:val="000000"/>
          <w:sz w:val="28"/>
          <w:szCs w:val="28"/>
        </w:rPr>
        <w:t xml:space="preserve"> и размер запрашиваемой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К заявке участником отбора прилагаются: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учредительные документы;</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подтверждающие полномочия руководителя участника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подтверждающие фактически произведённые затраты (недополученные доходы);</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банковские реквизиты.</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Участник отбора вправе по собственному усмотрению представить в уполномоченный орган следующие документы:</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копию свидетельства о государственной регистрации юридического лица либо копию </w:t>
      </w:r>
      <w:proofErr w:type="gramStart"/>
      <w:r>
        <w:rPr>
          <w:rFonts w:ascii="Times New Roman" w:eastAsia="Times New Roman" w:hAnsi="Times New Roman" w:cs="Times New Roman"/>
          <w:color w:val="000000"/>
          <w:sz w:val="28"/>
          <w:szCs w:val="28"/>
        </w:rPr>
        <w:t>листа записи Единого государственного реестра юридических лиц/индивидуальных предпринимателей</w:t>
      </w:r>
      <w:proofErr w:type="gramEnd"/>
      <w:r>
        <w:rPr>
          <w:rFonts w:ascii="Times New Roman" w:eastAsia="Times New Roman" w:hAnsi="Times New Roman" w:cs="Times New Roman"/>
          <w:color w:val="000000"/>
          <w:sz w:val="28"/>
          <w:szCs w:val="28"/>
        </w:rPr>
        <w:t>;</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копия свидетельства о постановке на учёт в налоговом органе;</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справку об отсутствии неисполненной обязанности по уплате налогов, сборов, страховых взносов, пени, штрафов и процентов, подлежащих уплате </w:t>
      </w:r>
      <w:r>
        <w:rPr>
          <w:rFonts w:ascii="Times New Roman" w:eastAsia="Times New Roman" w:hAnsi="Times New Roman" w:cs="Times New Roman"/>
          <w:color w:val="000000"/>
          <w:sz w:val="28"/>
          <w:szCs w:val="28"/>
        </w:rPr>
        <w:lastRenderedPageBreak/>
        <w:t>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выписку из Единого государственного реестра юридических лиц/индивидуальных предпринимателей;</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и информацию в целях подтверждения соответствия участника отбора требованиям, определенным пунктом 4 настоящего Порядка.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roofErr w:type="gramStart"/>
      <w:r>
        <w:rPr>
          <w:rFonts w:ascii="Times New Roman" w:eastAsia="Times New Roman" w:hAnsi="Times New Roman" w:cs="Times New Roman"/>
          <w:color w:val="000000"/>
          <w:sz w:val="28"/>
          <w:szCs w:val="28"/>
        </w:rPr>
        <w:t>Комиссия в течение трёх дней со дня окончания сроков приёма заявок и документов, предусмотренных пунктом 6 Порядка, рассматривает заявки и прилагаемые документы, при условии открытия главному распорядителю бюджетных средств, а также комиссии доступа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w:t>
      </w:r>
      <w:proofErr w:type="gramEnd"/>
      <w:r>
        <w:rPr>
          <w:rFonts w:ascii="Times New Roman" w:eastAsia="Times New Roman" w:hAnsi="Times New Roman" w:cs="Times New Roman"/>
          <w:color w:val="000000"/>
          <w:sz w:val="28"/>
          <w:szCs w:val="28"/>
        </w:rPr>
        <w:t xml:space="preserve"> субсидии определяется по результатам конкурса).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20 дней со дня поступления заявок и документов, предусмотренных пунктом 6 Порядка, принимает решение о признании (об отказе в признании) участников отбора победителями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и размещается на едином портале не позднее 1-го рабочего дня, следующего за днем его подписания.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рассмотрения заявок автоматически формируется на едином </w:t>
      </w:r>
      <w:proofErr w:type="gramStart"/>
      <w:r>
        <w:rPr>
          <w:rFonts w:ascii="Times New Roman" w:eastAsia="Times New Roman" w:hAnsi="Times New Roman" w:cs="Times New Roman"/>
          <w:color w:val="000000"/>
          <w:sz w:val="28"/>
          <w:szCs w:val="28"/>
        </w:rPr>
        <w:t>портале</w:t>
      </w:r>
      <w:proofErr w:type="gramEnd"/>
      <w:r>
        <w:rPr>
          <w:rFonts w:ascii="Times New Roman" w:eastAsia="Times New Roman" w:hAnsi="Times New Roman" w:cs="Times New Roman"/>
          <w:color w:val="000000"/>
          <w:sz w:val="28"/>
          <w:szCs w:val="28"/>
        </w:rPr>
        <w:t xml:space="preserve">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и размещается на едином портале не позднее 1-го рабочего дня, следующего за днём его подписания (в случае если получатели субсидий определяются по результатам конкурса).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трёх дней со дня оформления протокола заседания комиссии он размещается на официальном сайте администрации муниципального образования.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Предложения (заявки) оцениваются по каждому критерию отбора по </w:t>
      </w:r>
      <w:proofErr w:type="spellStart"/>
      <w:r>
        <w:rPr>
          <w:rFonts w:ascii="Times New Roman" w:eastAsia="Times New Roman" w:hAnsi="Times New Roman" w:cs="Times New Roman"/>
          <w:color w:val="000000"/>
          <w:sz w:val="28"/>
          <w:szCs w:val="28"/>
        </w:rPr>
        <w:t>пятибальной</w:t>
      </w:r>
      <w:proofErr w:type="spellEnd"/>
      <w:r>
        <w:rPr>
          <w:rFonts w:ascii="Times New Roman" w:eastAsia="Times New Roman" w:hAnsi="Times New Roman" w:cs="Times New Roman"/>
          <w:color w:val="000000"/>
          <w:sz w:val="28"/>
          <w:szCs w:val="28"/>
        </w:rPr>
        <w:t xml:space="preserve"> шкале (от 0 до 5) путём внесения баллов в лист голосования по форме, утверждённой уполномоченным органом. В случае наличия нескольких предложений (заявок), отвечающих установленным критериям отбора, победитель определяется простым большинством голосов присутствующих на заседании членов конкурсной комиссии.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 комиссии и положение о комиссии, содержащее порядок её формирования, утверждаются распоряжением администрации муниципального образования.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Порядок ранжирования поступивших заявок осуществляется: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проведении отбора путём запроса предложений - исходя из очерёдности поступления заявок;</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проведении отбора путём проведения конкурса - по мере уменьшения полученных баллов по итогам оценки заявок и очерёдности поступления заявок в случае равенства количества полученных баллов;</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днём его</w:t>
      </w:r>
      <w:proofErr w:type="gramEnd"/>
      <w:r>
        <w:rPr>
          <w:rFonts w:ascii="Times New Roman" w:eastAsia="Times New Roman" w:hAnsi="Times New Roman" w:cs="Times New Roman"/>
          <w:color w:val="000000"/>
          <w:sz w:val="28"/>
          <w:szCs w:val="28"/>
        </w:rPr>
        <w:t xml:space="preserve"> подписания;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Pr>
          <w:rFonts w:ascii="Times New Roman" w:eastAsia="Times New Roman" w:hAnsi="Times New Roman" w:cs="Times New Roman"/>
          <w:color w:val="000000"/>
          <w:sz w:val="28"/>
          <w:szCs w:val="28"/>
        </w:rPr>
        <w:t>подписания первых версий протокола рассмотрения заявок</w:t>
      </w:r>
      <w:proofErr w:type="gramEnd"/>
      <w:r>
        <w:rPr>
          <w:rFonts w:ascii="Times New Roman" w:eastAsia="Times New Roman" w:hAnsi="Times New Roman" w:cs="Times New Roman"/>
          <w:color w:val="000000"/>
          <w:sz w:val="28"/>
          <w:szCs w:val="28"/>
        </w:rPr>
        <w:t xml:space="preserve"> и протокола подведения итогов отбора путём формирования новых версий указанных протоколов с указанием причин внесения изменений.</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Участник отбора имеет право отозвать предложение (заявку) в любое время до истечения срока завершения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Основаниями для отклонения предложений (заявок) участника отбора на стадии их рассмотрения уполномоченным органом и оценки участников являются: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несоответствие участника отбора требованиям, установленным в пункте 4 настоящего Порядка;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подача участником отбора предложения (заявки) после даты и (или) времени, определённых для подачи предложений (заявок).</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Участник отбора имеет право устранить недостатки и подать заявку повторно с полным пакетом исправленных документов в сроки, отведённые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очерёдности поступления предложений (заявок).</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A17F6" w:rsidRDefault="00BC3181">
      <w:pPr>
        <w:spacing w:after="0" w:line="240" w:lineRule="auto"/>
        <w:ind w:firstLine="3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 Условия и порядок предоставления субсидий</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 Предоставление субсидии осуществляется на основании соглашения. Соглашение заключается между Администрацией и получателем субсидии в соответствии с типовой формой и подписывается в течение трёх рабочих дней со дня объявления получателя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Соглашение заключается в соответствии с типовой формой, являющейся приложением № 1 к настоящему Порядку, и должно предусматривать:</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целевое назначение субсидий;</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условия предоставления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размер и порядок перечисления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(периодичность) перечисления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права, обязанности и ответственность сторон;</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сроки и формы представления получателем субсидий отчётов об осуществлении расходов;</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возврата субсидии в местный бюджет в случае нарушения условий, установленных при её предоставлении;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 предоставления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условие о согласовании новых условий соглашения или о расторжении соглашения при </w:t>
      </w:r>
      <w:proofErr w:type="spellStart"/>
      <w:r>
        <w:rPr>
          <w:rFonts w:ascii="Times New Roman" w:eastAsia="Times New Roman" w:hAnsi="Times New Roman" w:cs="Times New Roman"/>
          <w:color w:val="000000"/>
          <w:sz w:val="28"/>
          <w:szCs w:val="28"/>
        </w:rPr>
        <w:t>недостижении</w:t>
      </w:r>
      <w:proofErr w:type="spellEnd"/>
      <w:r>
        <w:rPr>
          <w:rFonts w:ascii="Times New Roman" w:eastAsia="Times New Roman" w:hAnsi="Times New Roman" w:cs="Times New Roman"/>
          <w:color w:val="000000"/>
          <w:sz w:val="28"/>
          <w:szCs w:val="28"/>
        </w:rPr>
        <w:t xml:space="preserve"> согласия по новым условиям в случае уменьшения администрации муниципального образования, как получателю бюджетных средств, ранее доведённых лимитов бюджетных обязательств, приводящего к невозможности предоставления субсидии в размере, определённом в соглашении;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и сроки возврата в текущем финансовом году получателем субсидии остатков субсидии, не использованных в отчётном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действия соглашения, порядок его расторжения и изменения.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Результатом предоставления субсидии её получателю являются финансовое обеспечение (возмещение) затрат юридическим лицам, индивидуальным предпринимателям, а также физическим лицам - производителям товаров, работ, услуг по организации функционирования систем  тепло-, водоснабжения населения и водоотведения на территории Маслянинского муниципального округа Новосибирской области.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предоставления субсидии, значения которых устанавливаются в соглашении, должны быть конкретными и измеримыми.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При реорганизации Получателя субсидии, являющегося юридическим лицом, в форме слияния, присоединения или преобразования в Соглашение </w:t>
      </w:r>
      <w:r>
        <w:rPr>
          <w:rFonts w:ascii="Times New Roman" w:eastAsia="Times New Roman" w:hAnsi="Times New Roman" w:cs="Times New Roman"/>
          <w:color w:val="000000"/>
          <w:sz w:val="28"/>
          <w:szCs w:val="28"/>
        </w:rPr>
        <w:lastRenderedPageBreak/>
        <w:t>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Pr>
          <w:rFonts w:ascii="Times New Roman" w:eastAsia="Times New Roman" w:hAnsi="Times New Roman" w:cs="Times New Roman"/>
          <w:color w:val="000000"/>
          <w:sz w:val="28"/>
          <w:szCs w:val="28"/>
        </w:rPr>
        <w:t xml:space="preserve">, и </w:t>
      </w:r>
      <w:proofErr w:type="gramStart"/>
      <w:r>
        <w:rPr>
          <w:rFonts w:ascii="Times New Roman" w:eastAsia="Times New Roman" w:hAnsi="Times New Roman" w:cs="Times New Roman"/>
          <w:color w:val="000000"/>
          <w:sz w:val="28"/>
          <w:szCs w:val="28"/>
        </w:rPr>
        <w:t>возврате</w:t>
      </w:r>
      <w:proofErr w:type="gramEnd"/>
      <w:r>
        <w:rPr>
          <w:rFonts w:ascii="Times New Roman" w:eastAsia="Times New Roman" w:hAnsi="Times New Roman" w:cs="Times New Roman"/>
          <w:color w:val="000000"/>
          <w:sz w:val="28"/>
          <w:szCs w:val="28"/>
        </w:rPr>
        <w:t xml:space="preserve"> неиспользованного остатка субсидии в бюджет поселения.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A17F6" w:rsidRDefault="00BC3181">
      <w:pPr>
        <w:spacing w:after="0" w:line="240" w:lineRule="auto"/>
        <w:ind w:firstLine="3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IV. Требования к отчётности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Получатель </w:t>
      </w:r>
      <w:proofErr w:type="gramStart"/>
      <w:r>
        <w:rPr>
          <w:rFonts w:ascii="Times New Roman" w:eastAsia="Times New Roman" w:hAnsi="Times New Roman" w:cs="Times New Roman"/>
          <w:color w:val="000000"/>
          <w:sz w:val="28"/>
          <w:szCs w:val="28"/>
        </w:rPr>
        <w:t>предоставляет главному распорядителю отчёт</w:t>
      </w:r>
      <w:proofErr w:type="gramEnd"/>
      <w:r>
        <w:rPr>
          <w:rFonts w:ascii="Times New Roman" w:eastAsia="Times New Roman" w:hAnsi="Times New Roman" w:cs="Times New Roman"/>
          <w:color w:val="000000"/>
          <w:sz w:val="28"/>
          <w:szCs w:val="28"/>
        </w:rPr>
        <w:t xml:space="preserve"> о целевом использовании средств субсидии по форме, установленной главным распорядителем, не позднее 10 декабря текущего года в Администрацию.</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форма предоставления получателем отчётности о целевом использовании субсидии определяются в соответствии с соглашением.</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отчёту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платёжных поручений, актов приема-сдачи работ и др.), подтверждающих произведённые расходы.</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Направление расходов (затрат), на финансовое обеспечение (возмещение) которых предоставляется субсидия, должны соответствовать целям, предусмотренным пунктом 2 Порядка.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Размер предоставляемой субсидии определяется исходя из размера затрат (части затрат) (недополученных доходов), на финансовое обеспечение (возмещение).</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Размер затрат (части затрат) (недополученных доходов),  определяется исходя из следующих составляющих:</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стоимость товаров, работ, услуг, необходимых для достижения результата предоставления субсидии, определённая на основании общедоступной информации о ценах товаров, работ, услуг в соответствии с частью 18 статьи 22 Федерального закона </w:t>
      </w:r>
      <w:r>
        <w:rPr>
          <w:rFonts w:ascii="Times New Roman" w:eastAsia="Times New Roman" w:hAnsi="Times New Roman" w:cs="Times New Roman"/>
          <w:sz w:val="28"/>
          <w:szCs w:val="28"/>
        </w:rPr>
        <w:t>«</w:t>
      </w:r>
      <w:hyperlink r:id="rId11" w:tgtFrame="_blank" w:history="1">
        <w:r>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hyperlink>
      <w:r>
        <w:rPr>
          <w:rFonts w:ascii="Times New Roman" w:eastAsia="Times New Roman" w:hAnsi="Times New Roman" w:cs="Times New Roman"/>
          <w:color w:val="000000"/>
          <w:sz w:val="28"/>
          <w:szCs w:val="28"/>
        </w:rPr>
        <w:t>»;</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средняя заработная плата одного работника, непосредственно связанного с достижением результата предоставления субсидии, не превышающая размера среднемесячной начисленной заработной платы таких работников по соответствующему субъекту Российской Федерации, исчисляемая по данным Федеральной службы государственной статистики за предыдущий финансовый год.</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19. Администрация перечисляет субсидию на расчётный счёт получателя субсидии, открытый в российской кредитной организации, единовременно, не позднее 10 рабочих дней со дня заключения соглашения.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Основаниями для отказа в предоставлении субсидии получателю субсидии являются: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несоответствие представленных получателем субсидии документов и требованиям, установленным в пунктах 4 и 6 настоящего Порядка, или непредставление (представление не в полном объёме) указанных документов;</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факта недостоверности представленной получателем субсидии информации.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Администрация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Субсидия подлежит возврату получателем субсидии в местный бюджет в течение 30 рабочих дней со дня принятия решения о её возврате в случаях:</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нарушения получателем субсидии условий, установленных при предоставлении субсидии, выявленного по фактам проверок, проведённых уполномоченным органом и/или органами финансового контроля;</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недостоверных (неполных) сведений и документов для получения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непредставления отчётов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нецелевого использования средств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недостижения</w:t>
      </w:r>
      <w:proofErr w:type="spellEnd"/>
      <w:r>
        <w:rPr>
          <w:rFonts w:ascii="Times New Roman" w:eastAsia="Times New Roman" w:hAnsi="Times New Roman" w:cs="Times New Roman"/>
          <w:color w:val="000000"/>
          <w:sz w:val="28"/>
          <w:szCs w:val="28"/>
        </w:rPr>
        <w:t xml:space="preserve"> результата предоставления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местного бюджета в 30-дневный срок, исчисляемый в рабочих днях, со дня получения требования уполномоченного органа:</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полном объёме:</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представления недостоверных сведений и документов для получения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непредставления отчёта об использовании субсидии и о достижении результата предоставления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недостигнутое значение результата предоставления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нарушения получателем субсидии условий, целей и порядка предоставления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объёме использованной не по целевому назначению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выявления нецелевого использования средств субсидии.</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В случаях, предусмотренных соглашением, остатки субсидии, не использованные в отчётном финансовом году, подлежат возврату </w:t>
      </w:r>
      <w:r>
        <w:rPr>
          <w:rFonts w:ascii="Times New Roman" w:eastAsia="Times New Roman" w:hAnsi="Times New Roman" w:cs="Times New Roman"/>
          <w:color w:val="000000"/>
          <w:sz w:val="28"/>
          <w:szCs w:val="28"/>
        </w:rPr>
        <w:lastRenderedPageBreak/>
        <w:t xml:space="preserve">получателем субсидии в доход местного бюджета до 1 февраля года, следующего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отчётным.</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При нарушении получателем субсидии сроков возврата субсидии, указанных в пунктах 22, 23 настоящего Порядка, Администрация в семидневный срок, исчисляемый в рабочих днях, со дня истечения срока возврата субсидии принимает меры по взысканию указанных средств в местный бюджет в установленном законодательством порядке.</w:t>
      </w:r>
    </w:p>
    <w:p w:rsidR="00AA17F6" w:rsidRDefault="00BC3181">
      <w:pPr>
        <w:spacing w:after="0" w:line="240" w:lineRule="auto"/>
        <w:ind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Контроль соблюдения условий, целей и порядка предоставления субсидии осуществляется Администрацией в соответствии с законодательством Российской Федерации.</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Chars="1600" w:left="3520"/>
        <w:jc w:val="both"/>
        <w:rPr>
          <w:rFonts w:ascii="Times New Roman" w:eastAsia="Times New Roman" w:hAnsi="Times New Roman" w:cs="Times New Roman"/>
          <w:color w:val="000000"/>
          <w:sz w:val="24"/>
          <w:szCs w:val="24"/>
        </w:rPr>
      </w:pPr>
    </w:p>
    <w:p w:rsidR="00AA17F6" w:rsidRDefault="00BC3181">
      <w:pPr>
        <w:spacing w:after="0" w:line="240" w:lineRule="auto"/>
        <w:ind w:leftChars="1600" w:left="3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AA17F6" w:rsidRDefault="00BC3181">
      <w:pPr>
        <w:spacing w:after="0" w:line="240" w:lineRule="auto"/>
        <w:ind w:leftChars="1600" w:left="352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осуществляющим деятельность в сфере теплоснабжения  по регулируемым тарифам на территории Маслянинского муниципального округа Новосибирской области</w:t>
      </w:r>
    </w:p>
    <w:p w:rsidR="00AA17F6" w:rsidRDefault="00BC3181">
      <w:pPr>
        <w:spacing w:after="0" w:line="240" w:lineRule="auto"/>
        <w:ind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AA17F6">
      <w:pPr>
        <w:spacing w:after="0" w:line="240" w:lineRule="auto"/>
        <w:ind w:firstLine="378"/>
        <w:jc w:val="right"/>
        <w:rPr>
          <w:rFonts w:ascii="Times New Roman" w:eastAsia="Times New Roman" w:hAnsi="Times New Roman" w:cs="Times New Roman"/>
          <w:color w:val="000000"/>
          <w:sz w:val="24"/>
          <w:szCs w:val="24"/>
        </w:rPr>
      </w:pPr>
    </w:p>
    <w:p w:rsidR="00AA17F6" w:rsidRDefault="00BC3181">
      <w:pPr>
        <w:spacing w:after="0" w:line="240" w:lineRule="auto"/>
        <w:ind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Типовая форма Соглашения (договор)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Новосибирской области, индивидуальным предпринимателям, осуществляющим деятельность в сфере теплоснабжения  по регулируемым тарифам на территории  Маслянинского муниципального округа Новосибирской области</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606" w:type="dxa"/>
        <w:tblInd w:w="180" w:type="dxa"/>
        <w:tblCellMar>
          <w:left w:w="0" w:type="dxa"/>
          <w:right w:w="0" w:type="dxa"/>
        </w:tblCellMar>
        <w:tblLook w:val="04A0" w:firstRow="1" w:lastRow="0" w:firstColumn="1" w:lastColumn="0" w:noHBand="0" w:noVBand="1"/>
      </w:tblPr>
      <w:tblGrid>
        <w:gridCol w:w="4815"/>
        <w:gridCol w:w="4791"/>
      </w:tblGrid>
      <w:tr w:rsidR="00AA17F6">
        <w:trPr>
          <w:trHeight w:val="336"/>
        </w:trPr>
        <w:tc>
          <w:tcPr>
            <w:tcW w:w="3652" w:type="dxa"/>
            <w:tcMar>
              <w:top w:w="0" w:type="dxa"/>
              <w:left w:w="108" w:type="dxa"/>
              <w:bottom w:w="0" w:type="dxa"/>
              <w:right w:w="108" w:type="dxa"/>
            </w:tcMar>
            <w:vAlign w:val="bottom"/>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«____»___________20__г.                                </w:t>
            </w:r>
          </w:p>
        </w:tc>
        <w:tc>
          <w:tcPr>
            <w:tcW w:w="5954" w:type="dxa"/>
            <w:tcMar>
              <w:top w:w="0" w:type="dxa"/>
              <w:left w:w="108" w:type="dxa"/>
              <w:bottom w:w="0" w:type="dxa"/>
              <w:right w:w="108" w:type="dxa"/>
            </w:tcMar>
          </w:tcPr>
          <w:p w:rsidR="00AA17F6" w:rsidRDefault="00BC3181">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___________________</w:t>
            </w:r>
          </w:p>
        </w:tc>
      </w:tr>
      <w:tr w:rsidR="00AA17F6">
        <w:trPr>
          <w:trHeight w:val="600"/>
        </w:trPr>
        <w:tc>
          <w:tcPr>
            <w:tcW w:w="3652" w:type="dxa"/>
            <w:tcMar>
              <w:top w:w="0" w:type="dxa"/>
              <w:left w:w="108" w:type="dxa"/>
              <w:bottom w:w="0" w:type="dxa"/>
              <w:right w:w="108" w:type="dxa"/>
            </w:tcMar>
          </w:tcPr>
          <w:p w:rsidR="00AA17F6" w:rsidRDefault="00AA17F6">
            <w:pPr>
              <w:spacing w:after="0" w:line="240" w:lineRule="auto"/>
              <w:rPr>
                <w:rFonts w:ascii="Times New Roman" w:eastAsia="Times New Roman" w:hAnsi="Times New Roman" w:cs="Times New Roman"/>
                <w:sz w:val="24"/>
                <w:szCs w:val="24"/>
              </w:rPr>
            </w:pPr>
          </w:p>
        </w:tc>
        <w:tc>
          <w:tcPr>
            <w:tcW w:w="5954" w:type="dxa"/>
            <w:tcMar>
              <w:top w:w="0" w:type="dxa"/>
              <w:left w:w="108" w:type="dxa"/>
              <w:bottom w:w="0" w:type="dxa"/>
              <w:right w:w="108" w:type="dxa"/>
            </w:tcMar>
          </w:tcPr>
          <w:p w:rsidR="00AA17F6" w:rsidRDefault="00AA17F6">
            <w:pPr>
              <w:spacing w:after="0" w:line="240" w:lineRule="auto"/>
              <w:ind w:firstLine="567"/>
              <w:rPr>
                <w:rFonts w:ascii="Times New Roman" w:eastAsia="Times New Roman" w:hAnsi="Times New Roman" w:cs="Times New Roman"/>
                <w:sz w:val="24"/>
                <w:szCs w:val="24"/>
              </w:rPr>
            </w:pPr>
          </w:p>
          <w:p w:rsidR="00AA17F6" w:rsidRDefault="00BC3181">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Маслянинского муниципального округа Новосибирской области, именуемая «администрация», в лице 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действующего</w:t>
      </w:r>
      <w:proofErr w:type="gramEnd"/>
      <w:r>
        <w:rPr>
          <w:rFonts w:ascii="Times New Roman" w:eastAsia="Times New Roman" w:hAnsi="Times New Roman" w:cs="Times New Roman"/>
          <w:color w:val="000000"/>
          <w:sz w:val="24"/>
          <w:szCs w:val="24"/>
        </w:rPr>
        <w:t xml:space="preserve"> на основании_____________________________________________________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(реквизиты распоряжения, доверенности или иного документа, удостоверяющего полномочия) с одной стороны и 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(наименование юридического лица, фамилия, имя, отчество (при наличии) индивидуального предпринимателя или физического лица) именуемый в дальнейшем «Получатель», в лице __________________________________________________________</w:t>
      </w:r>
      <w:proofErr w:type="gramEnd"/>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roofErr w:type="gramEnd"/>
    </w:p>
    <w:p w:rsidR="00AA17F6" w:rsidRDefault="00BC3181">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действующего</w:t>
      </w:r>
      <w:proofErr w:type="gram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основании 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(реквизиты устава юридического лица, свидетельства о государственной регистрации индивидуального предпринимателя, доверенности) с другой стороны, далее именуемые </w:t>
      </w:r>
      <w:r>
        <w:rPr>
          <w:rFonts w:ascii="Times New Roman" w:eastAsia="Times New Roman" w:hAnsi="Times New Roman" w:cs="Times New Roman"/>
          <w:color w:val="000000"/>
          <w:sz w:val="24"/>
          <w:szCs w:val="24"/>
        </w:rPr>
        <w:lastRenderedPageBreak/>
        <w:t>«Стороны», в соответствии с </w:t>
      </w:r>
      <w:hyperlink r:id="rId12" w:tgtFrame="_blank" w:history="1">
        <w:r>
          <w:rPr>
            <w:rFonts w:ascii="Times New Roman" w:eastAsia="Times New Roman" w:hAnsi="Times New Roman" w:cs="Times New Roman"/>
            <w:sz w:val="24"/>
            <w:szCs w:val="24"/>
          </w:rPr>
          <w:t>Бюджетным кодексом</w:t>
        </w:r>
      </w:hyperlink>
      <w:r>
        <w:rPr>
          <w:rFonts w:ascii="Times New Roman" w:eastAsia="Times New Roman" w:hAnsi="Times New Roman" w:cs="Times New Roman"/>
          <w:color w:val="000000"/>
          <w:sz w:val="24"/>
          <w:szCs w:val="24"/>
        </w:rPr>
        <w:t> Российской Федерации, _____________________________________________________________________________,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Порядка предоставления субсидии из бюджета ______ Маслянинского муниципального округа Новосибирской области Получателю)</w:t>
      </w:r>
      <w:r>
        <w:rPr>
          <w:rFonts w:ascii="Times New Roman" w:eastAsia="Times New Roman" w:hAnsi="Times New Roman" w:cs="Times New Roman"/>
          <w:color w:val="000000"/>
          <w:sz w:val="24"/>
          <w:szCs w:val="24"/>
        </w:rPr>
        <w:br/>
        <w:t>утверждённым</w:t>
      </w:r>
      <w:proofErr w:type="gramStart"/>
      <w:r>
        <w:rPr>
          <w:rFonts w:ascii="Times New Roman" w:eastAsia="Times New Roman" w:hAnsi="Times New Roman" w:cs="Times New Roman"/>
          <w:color w:val="000000"/>
          <w:sz w:val="24"/>
          <w:szCs w:val="24"/>
        </w:rPr>
        <w:t>и(</w:t>
      </w:r>
      <w:proofErr w:type="spellStart"/>
      <w:proofErr w:type="gramEnd"/>
      <w:r>
        <w:rPr>
          <w:rFonts w:ascii="Times New Roman" w:eastAsia="Times New Roman" w:hAnsi="Times New Roman" w:cs="Times New Roman"/>
          <w:color w:val="000000"/>
          <w:sz w:val="24"/>
          <w:szCs w:val="24"/>
        </w:rPr>
        <w:t>ым</w:t>
      </w:r>
      <w:proofErr w:type="spellEnd"/>
      <w:r>
        <w:rPr>
          <w:rFonts w:ascii="Times New Roman" w:eastAsia="Times New Roman" w:hAnsi="Times New Roman" w:cs="Times New Roman"/>
          <w:color w:val="000000"/>
          <w:sz w:val="24"/>
          <w:szCs w:val="24"/>
        </w:rPr>
        <w:t>) постановлением администрации Маслянинского муниципального округа Новосибирской области от «___» _________20__ г. № ______(далее - Порядок предоставления субсидии), заключили настоящее Соглашение о нижеследующем.</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 Предмет Соглашения</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Предметом настоящего Соглашения является предоставление из бюджета Маслянинского муниципального округа  Новосибирской области (далее - бюджет) в 20__ году / 20__- 20__ годах</w:t>
      </w:r>
      <w:bookmarkStart w:id="1" w:name="_ftnref1"/>
      <w:bookmarkEnd w:id="1"/>
      <w:r>
        <w:rPr>
          <w:rFonts w:ascii="Times New Roman" w:eastAsia="Times New Roman" w:hAnsi="Times New Roman" w:cs="Times New Roman"/>
          <w:color w:val="000000"/>
          <w:sz w:val="24"/>
          <w:szCs w:val="24"/>
        </w:rPr>
        <w:t> субсидии:</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в целях финансового обеспечения (возмещения) затрат Получателя/ возмещения недополученных доходов связанных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_________________________________________________ (далее - Субсидия).</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(субсидии</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shd w:val="clear" w:color="auto" w:fill="FFFFFF"/>
        </w:rPr>
        <w:t>для оказания услуг и (или) выполнения работ</w:t>
      </w:r>
      <w:r>
        <w:rPr>
          <w:rFonts w:ascii="Times New Roman" w:eastAsia="Times New Roman" w:hAnsi="Times New Roman" w:cs="Times New Roman"/>
          <w:color w:val="000000"/>
          <w:sz w:val="24"/>
          <w:szCs w:val="24"/>
        </w:rPr>
        <w:t>)</w:t>
      </w:r>
      <w:bookmarkStart w:id="2" w:name="_ftnref2"/>
      <w:bookmarkEnd w:id="2"/>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 Финансовое обеспечение предоставления Субсидии</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bookmarkStart w:id="3" w:name="_ftnref3"/>
      <w:bookmarkEnd w:id="3"/>
      <w:r>
        <w:rPr>
          <w:rFonts w:ascii="Times New Roman" w:eastAsia="Times New Roman" w:hAnsi="Times New Roman" w:cs="Times New Roman"/>
          <w:color w:val="000000"/>
          <w:sz w:val="24"/>
          <w:szCs w:val="24"/>
        </w:rPr>
        <w:t>:</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20__ году</w:t>
      </w:r>
      <w:proofErr w:type="gramStart"/>
      <w:r>
        <w:rPr>
          <w:rFonts w:ascii="Times New Roman" w:eastAsia="Times New Roman" w:hAnsi="Times New Roman" w:cs="Times New Roman"/>
          <w:color w:val="000000"/>
          <w:sz w:val="24"/>
          <w:szCs w:val="24"/>
        </w:rPr>
        <w:t xml:space="preserve"> ________ (_____________________) </w:t>
      </w:r>
      <w:proofErr w:type="gramEnd"/>
      <w:r>
        <w:rPr>
          <w:rFonts w:ascii="Times New Roman" w:eastAsia="Times New Roman" w:hAnsi="Times New Roman" w:cs="Times New Roman"/>
          <w:color w:val="000000"/>
          <w:sz w:val="24"/>
          <w:szCs w:val="24"/>
        </w:rPr>
        <w:t>рублей - по коду БК 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                                               (код БК)</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20__ году</w:t>
      </w:r>
      <w:proofErr w:type="gramStart"/>
      <w:r>
        <w:rPr>
          <w:rFonts w:ascii="Times New Roman" w:eastAsia="Times New Roman" w:hAnsi="Times New Roman" w:cs="Times New Roman"/>
          <w:color w:val="000000"/>
          <w:sz w:val="24"/>
          <w:szCs w:val="24"/>
        </w:rPr>
        <w:t xml:space="preserve"> ________ (_____________________) </w:t>
      </w:r>
      <w:proofErr w:type="gramEnd"/>
      <w:r>
        <w:rPr>
          <w:rFonts w:ascii="Times New Roman" w:eastAsia="Times New Roman" w:hAnsi="Times New Roman" w:cs="Times New Roman"/>
          <w:color w:val="000000"/>
          <w:sz w:val="24"/>
          <w:szCs w:val="24"/>
        </w:rPr>
        <w:t>рублей - по коду БК 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                                                (код БК)</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20__ году</w:t>
      </w:r>
      <w:proofErr w:type="gramStart"/>
      <w:r>
        <w:rPr>
          <w:rFonts w:ascii="Times New Roman" w:eastAsia="Times New Roman" w:hAnsi="Times New Roman" w:cs="Times New Roman"/>
          <w:color w:val="000000"/>
          <w:sz w:val="24"/>
          <w:szCs w:val="24"/>
        </w:rPr>
        <w:t xml:space="preserve"> ________ (_____________________)  </w:t>
      </w:r>
      <w:proofErr w:type="gramEnd"/>
      <w:r>
        <w:rPr>
          <w:rFonts w:ascii="Times New Roman" w:eastAsia="Times New Roman" w:hAnsi="Times New Roman" w:cs="Times New Roman"/>
          <w:color w:val="000000"/>
          <w:sz w:val="24"/>
          <w:szCs w:val="24"/>
        </w:rPr>
        <w:t>рублей - по коду БК 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                                               (код БК)</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III. Условия и порядок предоставления Субсидии</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Субсидия предоставляется в соответствии с Порядком предоставления субсидии:</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При представлении Получателем в администрацию:</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3.1.1.1. В срок до «__»_________20__г. документов, определённых пунктом 6 Порядка;</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 В срок до «__»_________20__г. иных документов, в том числе</w:t>
      </w:r>
      <w:bookmarkStart w:id="4" w:name="_ftnref4"/>
      <w:bookmarkEnd w:id="4"/>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3.1.1.2.1. ________________________________________________________________;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3.1.1.2.2. ________________________________________________________________;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Перечисление Субсидии осуществляется в соответствии с бюджетным законодательством Российской Федерации:</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На счёт</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территориального органа Федерального казначейства)</w:t>
      </w:r>
    </w:p>
    <w:p w:rsidR="00AA17F6" w:rsidRDefault="00BC3181">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открытый</w:t>
      </w:r>
      <w:proofErr w:type="gramEnd"/>
      <w:r>
        <w:rPr>
          <w:rFonts w:ascii="Times New Roman" w:eastAsia="Times New Roman" w:hAnsi="Times New Roman" w:cs="Times New Roman"/>
          <w:color w:val="000000"/>
          <w:sz w:val="24"/>
          <w:szCs w:val="24"/>
        </w:rPr>
        <w:t xml:space="preserve"> для учёта</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xml:space="preserve">операций со средствами юридических лиц, не являющихся участниками бюджетного процесса, в учреждении Центрального банка Российской </w:t>
      </w:r>
      <w:r>
        <w:rPr>
          <w:rFonts w:ascii="Times New Roman" w:eastAsia="Times New Roman" w:hAnsi="Times New Roman" w:cs="Times New Roman"/>
          <w:color w:val="000000"/>
          <w:sz w:val="24"/>
          <w:szCs w:val="24"/>
        </w:rPr>
        <w:lastRenderedPageBreak/>
        <w:t>Федерации, не позднее 2-го рабочего дня, следующего за днём представления Получателем в _________________________________________________ документов для  </w:t>
      </w:r>
    </w:p>
    <w:p w:rsidR="00AA17F6" w:rsidRDefault="00BC3181">
      <w:pPr>
        <w:spacing w:after="0" w:line="240" w:lineRule="auto"/>
        <w:ind w:firstLineChars="275"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территориального органа Федерального казначейства)</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оплаты денежного обязательства Получателя, на финансовое обеспечение которого предоставляется Субсидия</w:t>
      </w:r>
      <w:bookmarkStart w:id="5" w:name="_ftnref5"/>
      <w:bookmarkEnd w:id="5"/>
      <w:r>
        <w:rPr>
          <w:rFonts w:ascii="Times New Roman" w:eastAsia="Times New Roman" w:hAnsi="Times New Roman" w:cs="Times New Roman"/>
          <w:color w:val="000000"/>
          <w:sz w:val="24"/>
          <w:szCs w:val="24"/>
        </w:rPr>
        <w:t>.</w:t>
      </w:r>
    </w:p>
    <w:p w:rsidR="00AA17F6" w:rsidRDefault="00BC3181">
      <w:pPr>
        <w:spacing w:after="0" w:line="240" w:lineRule="auto"/>
        <w:ind w:firstLineChars="275"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3.2.2. На счёт Получателя, открытый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____________________________________</w:t>
      </w:r>
      <w:bookmarkStart w:id="6" w:name="_ftnref6"/>
      <w:bookmarkEnd w:id="6"/>
      <w:r>
        <w:rPr>
          <w:rFonts w:ascii="Times New Roman" w:eastAsia="Times New Roman" w:hAnsi="Times New Roman" w:cs="Times New Roman"/>
          <w:color w:val="000000"/>
          <w:sz w:val="24"/>
          <w:szCs w:val="24"/>
        </w:rPr>
        <w:t>__:</w:t>
      </w:r>
    </w:p>
    <w:p w:rsidR="00AA17F6" w:rsidRDefault="00BC3181">
      <w:pPr>
        <w:spacing w:after="0" w:line="240" w:lineRule="auto"/>
        <w:ind w:firstLineChars="275"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учреждения Центрального банка Российской Федерации или кредитной организации)</w:t>
      </w:r>
    </w:p>
    <w:p w:rsidR="00AA17F6" w:rsidRDefault="00BC3181">
      <w:pPr>
        <w:spacing w:after="0" w:line="240" w:lineRule="auto"/>
        <w:ind w:firstLineChars="275"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bookmarkStart w:id="7" w:name="_ftnref7"/>
      <w:bookmarkEnd w:id="7"/>
      <w:r>
        <w:rPr>
          <w:rFonts w:ascii="Times New Roman" w:eastAsia="Times New Roman" w:hAnsi="Times New Roman" w:cs="Times New Roman"/>
          <w:color w:val="000000"/>
          <w:sz w:val="24"/>
          <w:szCs w:val="24"/>
        </w:rPr>
        <w:t>.</w:t>
      </w:r>
    </w:p>
    <w:p w:rsidR="00AA17F6" w:rsidRDefault="00BC3181">
      <w:pPr>
        <w:spacing w:after="0" w:line="240" w:lineRule="auto"/>
        <w:ind w:firstLineChars="275"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3.2.2.3. Не позднее _____ рабочего дня, следующего за днём представления Получателем в администрацию  следующих документов</w:t>
      </w:r>
      <w:bookmarkStart w:id="8" w:name="_ftnref8"/>
      <w:bookmarkEnd w:id="8"/>
      <w:r>
        <w:rPr>
          <w:rFonts w:ascii="Times New Roman" w:eastAsia="Times New Roman" w:hAnsi="Times New Roman" w:cs="Times New Roman"/>
          <w:color w:val="000000"/>
          <w:sz w:val="24"/>
          <w:szCs w:val="24"/>
        </w:rPr>
        <w:t>:</w:t>
      </w:r>
    </w:p>
    <w:p w:rsidR="00AA17F6" w:rsidRDefault="00BC3181">
      <w:pPr>
        <w:spacing w:after="0" w:line="240" w:lineRule="auto"/>
        <w:ind w:firstLineChars="275"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3.2.2.3.1. ______________________________________________________________;</w:t>
      </w:r>
    </w:p>
    <w:p w:rsidR="00AA17F6" w:rsidRDefault="00BC3181">
      <w:pPr>
        <w:spacing w:after="0" w:line="240" w:lineRule="auto"/>
        <w:ind w:firstLineChars="275"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3.2.2.3.2. ______________________________________________________________.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IV. Взаимодействие Сторон</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4.1. Администрация  обязуется:</w:t>
      </w: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Обеспечить предоставление Субсидии в соответствии с разделом III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bookmarkStart w:id="9" w:name="_ftnref9"/>
      <w:bookmarkEnd w:id="9"/>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учётом внесённых изменений не позднее ___ рабочего дня со дня получения указанных документов от Получателя в соответствии с пунктом 4.3.3 настоящего Соглашения</w:t>
      </w:r>
      <w:bookmarkStart w:id="10" w:name="_ftnref10"/>
      <w:bookmarkEnd w:id="10"/>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Обеспечивать перечисление Субсидии на счёт Получателя, указанный в разделе VIII настоящего Соглашения, в соответствии с пунктом 3.2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 Устанавливать</w:t>
      </w:r>
      <w:bookmarkStart w:id="11" w:name="_ftnref11"/>
      <w:bookmarkEnd w:id="11"/>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"https://pravo-search.minjust.ru/bigs/portal.html" \l "_ftn11" </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4.1.5.1. Показатели результативности в приложении № __ к настоящему Соглашению, являющемуся неотъемлемой частью настоящего Соглашения</w:t>
      </w:r>
      <w:bookmarkStart w:id="12" w:name="_ftnref12"/>
      <w:bookmarkEnd w:id="12"/>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4.1.5.2. Иные показатели</w:t>
      </w:r>
      <w:bookmarkStart w:id="13" w:name="_ftnref13"/>
      <w:bookmarkEnd w:id="13"/>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"https://pravo-search.minjust.ru/bigs/portal.html" \l "_ftn13" </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4.1.5.2.1. 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4.1.5.2.2. 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bookmarkStart w:id="14" w:name="_ftnref14"/>
      <w:bookmarkEnd w:id="14"/>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4.1.6.1. Отчёта (</w:t>
      </w:r>
      <w:proofErr w:type="spellStart"/>
      <w:r>
        <w:rPr>
          <w:rFonts w:ascii="Times New Roman" w:eastAsia="Times New Roman" w:hAnsi="Times New Roman" w:cs="Times New Roman"/>
          <w:color w:val="000000"/>
          <w:sz w:val="24"/>
          <w:szCs w:val="24"/>
        </w:rPr>
        <w:t>ов</w:t>
      </w:r>
      <w:proofErr w:type="spellEnd"/>
      <w:r>
        <w:rPr>
          <w:rFonts w:ascii="Times New Roman" w:eastAsia="Times New Roman" w:hAnsi="Times New Roman" w:cs="Times New Roman"/>
          <w:color w:val="000000"/>
          <w:sz w:val="24"/>
          <w:szCs w:val="24"/>
        </w:rPr>
        <w:t>) о достижении значений показателей результативности по форме, установленной в приложении № __ к настоящему Соглашению</w:t>
      </w:r>
      <w:bookmarkStart w:id="15" w:name="_ftnref15"/>
      <w:bookmarkEnd w:id="15"/>
      <w:r>
        <w:rPr>
          <w:rFonts w:ascii="Times New Roman" w:eastAsia="Times New Roman" w:hAnsi="Times New Roman" w:cs="Times New Roman"/>
          <w:color w:val="000000"/>
          <w:sz w:val="24"/>
          <w:szCs w:val="24"/>
        </w:rPr>
        <w:t>, являющейся неотъемлемой частью настоящего Соглашения, представленног</w:t>
      </w:r>
      <w:proofErr w:type="gramStart"/>
      <w:r>
        <w:rPr>
          <w:rFonts w:ascii="Times New Roman" w:eastAsia="Times New Roman" w:hAnsi="Times New Roman" w:cs="Times New Roman"/>
          <w:color w:val="000000"/>
          <w:sz w:val="24"/>
          <w:szCs w:val="24"/>
        </w:rPr>
        <w:t>о(</w:t>
      </w:r>
      <w:proofErr w:type="spellStart"/>
      <w:proofErr w:type="gramEnd"/>
      <w:r>
        <w:rPr>
          <w:rFonts w:ascii="Times New Roman" w:eastAsia="Times New Roman" w:hAnsi="Times New Roman" w:cs="Times New Roman"/>
          <w:color w:val="000000"/>
          <w:sz w:val="24"/>
          <w:szCs w:val="24"/>
        </w:rPr>
        <w:t>ых</w:t>
      </w:r>
      <w:proofErr w:type="spellEnd"/>
      <w:r>
        <w:rPr>
          <w:rFonts w:ascii="Times New Roman" w:eastAsia="Times New Roman" w:hAnsi="Times New Roman" w:cs="Times New Roman"/>
          <w:color w:val="000000"/>
          <w:sz w:val="24"/>
          <w:szCs w:val="24"/>
        </w:rPr>
        <w:t>) в соответствии с пунктом 4.3.10.2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4.1.6.2. ______________________________________________________________</w:t>
      </w:r>
      <w:bookmarkStart w:id="16" w:name="_ftnref16"/>
      <w:bookmarkEnd w:id="16"/>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"https://pravo-search.minjust.ru/bigs/portal.html" \l "_ftn16" </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4.1.7. Осуществлять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путём проведения плановых и (или) внеплановых проверок:</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 По месту нахождения администрации на основании:</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4.1.7.1.1. Отчёта (</w:t>
      </w:r>
      <w:proofErr w:type="spellStart"/>
      <w:r>
        <w:rPr>
          <w:rFonts w:ascii="Times New Roman" w:eastAsia="Times New Roman" w:hAnsi="Times New Roman" w:cs="Times New Roman"/>
          <w:color w:val="000000"/>
          <w:sz w:val="24"/>
          <w:szCs w:val="24"/>
        </w:rPr>
        <w:t>ов</w:t>
      </w:r>
      <w:proofErr w:type="spellEnd"/>
      <w:r>
        <w:rPr>
          <w:rFonts w:ascii="Times New Roman" w:eastAsia="Times New Roman" w:hAnsi="Times New Roman" w:cs="Times New Roman"/>
          <w:color w:val="000000"/>
          <w:sz w:val="24"/>
          <w:szCs w:val="24"/>
        </w:rPr>
        <w:t>)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bookmarkStart w:id="17" w:name="_ftnref17"/>
      <w:bookmarkEnd w:id="17"/>
      <w:r>
        <w:rPr>
          <w:rFonts w:ascii="Times New Roman" w:eastAsia="Times New Roman" w:hAnsi="Times New Roman" w:cs="Times New Roman"/>
          <w:color w:val="000000"/>
          <w:sz w:val="24"/>
          <w:szCs w:val="24"/>
        </w:rPr>
        <w:t>, являющейся неотъемлемой частью настоящего Соглашения, представленног</w:t>
      </w:r>
      <w:proofErr w:type="gramStart"/>
      <w:r>
        <w:rPr>
          <w:rFonts w:ascii="Times New Roman" w:eastAsia="Times New Roman" w:hAnsi="Times New Roman" w:cs="Times New Roman"/>
          <w:color w:val="000000"/>
          <w:sz w:val="24"/>
          <w:szCs w:val="24"/>
        </w:rPr>
        <w:t>о(</w:t>
      </w:r>
      <w:proofErr w:type="spellStart"/>
      <w:proofErr w:type="gramEnd"/>
      <w:r>
        <w:rPr>
          <w:rFonts w:ascii="Times New Roman" w:eastAsia="Times New Roman" w:hAnsi="Times New Roman" w:cs="Times New Roman"/>
          <w:color w:val="000000"/>
          <w:sz w:val="24"/>
          <w:szCs w:val="24"/>
        </w:rPr>
        <w:t>ых</w:t>
      </w:r>
      <w:proofErr w:type="spellEnd"/>
      <w:r>
        <w:rPr>
          <w:rFonts w:ascii="Times New Roman" w:eastAsia="Times New Roman" w:hAnsi="Times New Roman" w:cs="Times New Roman"/>
          <w:color w:val="000000"/>
          <w:sz w:val="24"/>
          <w:szCs w:val="24"/>
        </w:rPr>
        <w:t>) в соответствии с пунктом 4.3.10.1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4.1.7.1.2. Иных отчётов</w:t>
      </w:r>
      <w:bookmarkStart w:id="18" w:name="_ftnref18"/>
      <w:bookmarkEnd w:id="18"/>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4.1.7.1.2.1. 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4.1.7.1.2.2._____________________________________________________________.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4.1.7.1.3. Иных документов, представленных Получателем по запросу администрации   в соответствии с пунктом 4.3.11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4.1.7.2. По месту нахождения Получателя путём документального и фактического анализа операций, связанных с использованием Субсидии, произведённых Получателем;</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4.1.8. </w:t>
      </w:r>
      <w:proofErr w:type="gramStart"/>
      <w:r>
        <w:rPr>
          <w:rFonts w:ascii="Times New Roman" w:eastAsia="Times New Roman" w:hAnsi="Times New Roman" w:cs="Times New Roman"/>
          <w:color w:val="000000"/>
          <w:sz w:val="24"/>
          <w:szCs w:val="24"/>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определённые</w:t>
      </w:r>
      <w:proofErr w:type="gramEnd"/>
      <w:r>
        <w:rPr>
          <w:rFonts w:ascii="Times New Roman" w:eastAsia="Times New Roman" w:hAnsi="Times New Roman" w:cs="Times New Roman"/>
          <w:color w:val="000000"/>
          <w:sz w:val="24"/>
          <w:szCs w:val="24"/>
        </w:rPr>
        <w:t xml:space="preserve"> в указанном требовании;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bookmarkStart w:id="19" w:name="_ftnref19"/>
      <w:bookmarkEnd w:id="19"/>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"https://pravo-search.minjust.ru/bigs/portal.html" \l "_ftn19" </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4.1.10.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____ рабочих дней со дня их получения и уведомлять Получателя о принятом решении (при необходимости);</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proofErr w:type="gramStart"/>
      <w:r>
        <w:rPr>
          <w:rFonts w:ascii="Times New Roman" w:eastAsia="Times New Roman" w:hAnsi="Times New Roman" w:cs="Times New Roman"/>
          <w:color w:val="000000"/>
          <w:sz w:val="24"/>
          <w:szCs w:val="24"/>
          <w:vertAlign w:val="superscript"/>
        </w:rPr>
        <w:t> </w:t>
      </w:r>
      <w:bookmarkStart w:id="20" w:name="_ftnref20"/>
      <w:bookmarkEnd w:id="20"/>
      <w:r>
        <w:rPr>
          <w:rFonts w:ascii="Times New Roman" w:eastAsia="Times New Roman" w:hAnsi="Times New Roman" w:cs="Times New Roman"/>
          <w:color w:val="000000"/>
          <w:sz w:val="24"/>
          <w:szCs w:val="24"/>
        </w:rPr>
        <w:t>:</w:t>
      </w:r>
      <w:proofErr w:type="gramEnd"/>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4.1.12.1. 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4.1.12.2. 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Администрация вправе:</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w:t>
      </w:r>
      <w:proofErr w:type="gramStart"/>
      <w:r>
        <w:rPr>
          <w:rFonts w:ascii="Times New Roman" w:eastAsia="Times New Roman" w:hAnsi="Times New Roman" w:cs="Times New Roman"/>
          <w:color w:val="000000"/>
          <w:sz w:val="24"/>
          <w:szCs w:val="24"/>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bookmarkStart w:id="21" w:name="_ftnref21"/>
      <w:bookmarkEnd w:id="21"/>
      <w:r>
        <w:rPr>
          <w:rFonts w:ascii="Times New Roman" w:eastAsia="Times New Roman" w:hAnsi="Times New Roman" w:cs="Times New Roman"/>
          <w:color w:val="000000"/>
          <w:sz w:val="24"/>
          <w:szCs w:val="24"/>
        </w:rPr>
        <w:t>;</w:t>
      </w:r>
      <w:proofErr w:type="gramEnd"/>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w:t>
      </w:r>
      <w:proofErr w:type="gramStart"/>
      <w:r>
        <w:rPr>
          <w:rFonts w:ascii="Times New Roman" w:eastAsia="Times New Roman" w:hAnsi="Times New Roman" w:cs="Times New Roman"/>
          <w:color w:val="000000"/>
          <w:sz w:val="24"/>
          <w:szCs w:val="24"/>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bookmarkStart w:id="22" w:name="_ftnref22"/>
      <w:bookmarkEnd w:id="22"/>
      <w:r>
        <w:rPr>
          <w:rFonts w:ascii="Times New Roman" w:eastAsia="Times New Roman" w:hAnsi="Times New Roman" w:cs="Times New Roman"/>
          <w:color w:val="000000"/>
          <w:sz w:val="24"/>
          <w:szCs w:val="24"/>
        </w:rPr>
        <w:t> остатка Субсидии, не использованного в 20__ году</w:t>
      </w:r>
      <w:bookmarkStart w:id="23" w:name="_ftnref23"/>
      <w:bookmarkEnd w:id="23"/>
      <w:r>
        <w:rPr>
          <w:rFonts w:ascii="Times New Roman" w:eastAsia="Times New Roman" w:hAnsi="Times New Roman" w:cs="Times New Roman"/>
          <w:color w:val="000000"/>
          <w:sz w:val="24"/>
          <w:szCs w:val="24"/>
        </w:rPr>
        <w:t>, на цели, указанные в разделе I настоящего Соглашения, не позднее ___ рабочих дней</w:t>
      </w:r>
      <w:bookmarkStart w:id="24" w:name="_ftnref24"/>
      <w:bookmarkEnd w:id="24"/>
      <w:r>
        <w:rPr>
          <w:rFonts w:ascii="Times New Roman" w:eastAsia="Times New Roman" w:hAnsi="Times New Roman" w:cs="Times New Roman"/>
          <w:color w:val="000000"/>
          <w:sz w:val="24"/>
          <w:szCs w:val="24"/>
        </w:rPr>
        <w:t> со дня получения от Получателя следующих документов, обосновывающих потребность в направлении остатка Субсидии на указанные цели</w:t>
      </w:r>
      <w:bookmarkStart w:id="25" w:name="_ftnref25"/>
      <w:bookmarkEnd w:id="25"/>
      <w:r>
        <w:rPr>
          <w:rFonts w:ascii="Times New Roman" w:eastAsia="Times New Roman" w:hAnsi="Times New Roman" w:cs="Times New Roman"/>
          <w:color w:val="000000"/>
          <w:sz w:val="24"/>
          <w:szCs w:val="24"/>
        </w:rPr>
        <w:t>:</w:t>
      </w:r>
      <w:proofErr w:type="gramEnd"/>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4.2.2.1. 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4.2.2.2. 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w:t>
      </w:r>
      <w:proofErr w:type="gramStart"/>
      <w:r>
        <w:rPr>
          <w:rFonts w:ascii="Times New Roman" w:eastAsia="Times New Roman" w:hAnsi="Times New Roman" w:cs="Times New Roman"/>
          <w:color w:val="000000"/>
          <w:sz w:val="24"/>
          <w:szCs w:val="24"/>
        </w:rPr>
        <w:t>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 даты принятия</w:t>
      </w:r>
      <w:proofErr w:type="gramEnd"/>
      <w:r>
        <w:rPr>
          <w:rFonts w:ascii="Times New Roman" w:eastAsia="Times New Roman" w:hAnsi="Times New Roman" w:cs="Times New Roman"/>
          <w:color w:val="000000"/>
          <w:sz w:val="24"/>
          <w:szCs w:val="24"/>
        </w:rPr>
        <w:t xml:space="preserve"> решения о приостановлении</w:t>
      </w:r>
      <w:bookmarkStart w:id="26" w:name="_ftnref26"/>
      <w:bookmarkEnd w:id="26"/>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4.2.4. Запрашивать у Получателя документы и информацию, необходимые для осуществления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27" w:name="_ftnref27"/>
      <w:bookmarkEnd w:id="27"/>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4.2.5.1. 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4.2.5.2. 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 Получатель  обязуется: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 Представлять в администрацию документы, в соответствии с пунктами 3.1.1.1, </w:t>
      </w:r>
      <w:r>
        <w:rPr>
          <w:rFonts w:ascii="Times New Roman" w:eastAsia="Times New Roman" w:hAnsi="Times New Roman" w:cs="Times New Roman"/>
          <w:color w:val="000000"/>
          <w:sz w:val="24"/>
          <w:szCs w:val="24"/>
        </w:rPr>
        <w:tab/>
        <w:t>3.1.1.2, 3.2.2.3 настоящего Соглашения</w:t>
      </w:r>
      <w:bookmarkStart w:id="28" w:name="_ftnref28"/>
      <w:bookmarkEnd w:id="28"/>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4.3.2. Представить в администрацию в срок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 xml:space="preserve">______________ </w:t>
      </w:r>
      <w:proofErr w:type="gramStart"/>
      <w:r>
        <w:rPr>
          <w:rFonts w:ascii="Times New Roman" w:eastAsia="Times New Roman" w:hAnsi="Times New Roman" w:cs="Times New Roman"/>
          <w:color w:val="000000"/>
          <w:sz w:val="24"/>
          <w:szCs w:val="24"/>
        </w:rPr>
        <w:t>документы</w:t>
      </w:r>
      <w:proofErr w:type="gramEnd"/>
      <w:r>
        <w:rPr>
          <w:rFonts w:ascii="Times New Roman" w:eastAsia="Times New Roman" w:hAnsi="Times New Roman" w:cs="Times New Roman"/>
          <w:color w:val="000000"/>
          <w:sz w:val="24"/>
          <w:szCs w:val="24"/>
        </w:rPr>
        <w:t>, установленные пунктом 4.2.2 настоящего Соглашения</w:t>
      </w:r>
      <w:bookmarkStart w:id="29" w:name="_ftnref29"/>
      <w:bookmarkEnd w:id="29"/>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 Направлять в администрацию   на утверждение</w:t>
      </w:r>
      <w:bookmarkStart w:id="30" w:name="_ftnref30"/>
      <w:bookmarkEnd w:id="30"/>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4.3.3.1. Сведения не позднее _____ рабочего дня со дня заключения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4.3.3.2. Сведения с учётом внесённых изменений не позднее ___ рабочих дней со дня внесения в них изменений.</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 Утверждать, с направлением копии в администрацию</w:t>
      </w:r>
      <w:bookmarkStart w:id="31" w:name="_ftnref31"/>
      <w:bookmarkEnd w:id="31"/>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4.3.4.1. Сведения не позднее _____ рабочего дня со дня заключения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4.3.4.2. Сведения с учётом внесённых изменений не позднее ___ рабочих дней со дня внесения в них изменений.</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4.3.5. Открыть в срок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 xml:space="preserve"> _____ лицевой счёт</w:t>
      </w:r>
      <w:bookmarkStart w:id="32" w:name="_ftnref32"/>
      <w:bookmarkEnd w:id="32"/>
      <w:r>
        <w:rPr>
          <w:rFonts w:ascii="Times New Roman" w:eastAsia="Times New Roman" w:hAnsi="Times New Roman" w:cs="Times New Roman"/>
          <w:color w:val="000000"/>
          <w:sz w:val="24"/>
          <w:szCs w:val="24"/>
        </w:rPr>
        <w:t>                              </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(дата)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 Направлять Субсидию на финансовое обеспечение затрат, определённых в Сведениях</w:t>
      </w:r>
      <w:bookmarkStart w:id="33" w:name="_ftnref33"/>
      <w:bookmarkEnd w:id="33"/>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4.3.7. Не приобретать за счёт Субсидии иностранную валюту, за исключением операций, определённых в Порядок предоставления субсидии;</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 Вести обособленный аналитический учёт операций, осуществляемых за счёт Субсидии;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w:t>
      </w:r>
      <w:r>
        <w:rPr>
          <w:rFonts w:ascii="Times New Roman" w:eastAsia="Times New Roman" w:hAnsi="Times New Roman" w:cs="Times New Roman"/>
          <w:color w:val="000000"/>
          <w:sz w:val="24"/>
          <w:szCs w:val="24"/>
          <w:vertAlign w:val="superscript"/>
        </w:rPr>
        <w:t> </w:t>
      </w:r>
      <w:r>
        <w:rPr>
          <w:rFonts w:ascii="Times New Roman" w:eastAsia="Times New Roman" w:hAnsi="Times New Roman" w:cs="Times New Roman"/>
          <w:color w:val="000000"/>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bookmarkStart w:id="34" w:name="_ftnref34"/>
      <w:bookmarkEnd w:id="34"/>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 Представлять в администрацию</w:t>
      </w:r>
      <w:bookmarkStart w:id="35" w:name="_ftnref35"/>
      <w:bookmarkEnd w:id="35"/>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4.3.10.1. Отчёт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w:t>
      </w:r>
      <w:proofErr w:type="gramStart"/>
      <w:r>
        <w:rPr>
          <w:rFonts w:ascii="Times New Roman" w:eastAsia="Times New Roman" w:hAnsi="Times New Roman" w:cs="Times New Roman"/>
          <w:color w:val="000000"/>
          <w:sz w:val="24"/>
          <w:szCs w:val="24"/>
        </w:rPr>
        <w:t>за</w:t>
      </w:r>
      <w:proofErr w:type="gramEnd"/>
      <w:r>
        <w:rPr>
          <w:rFonts w:ascii="Times New Roman" w:eastAsia="Times New Roman" w:hAnsi="Times New Roman" w:cs="Times New Roman"/>
          <w:color w:val="000000"/>
          <w:sz w:val="24"/>
          <w:szCs w:val="24"/>
        </w:rPr>
        <w:t xml:space="preserve"> отчётным 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(месяц, квартал, год)</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4.3.10.2. Отчёт о достижении значений показателей результативности в соответствии с пунктом 4.1.6.1 настоящего Соглашения</w:t>
      </w:r>
      <w:bookmarkStart w:id="36" w:name="_ftnref36"/>
      <w:bookmarkEnd w:id="36"/>
      <w:r>
        <w:rPr>
          <w:rFonts w:ascii="Times New Roman" w:eastAsia="Times New Roman" w:hAnsi="Times New Roman" w:cs="Times New Roman"/>
          <w:color w:val="000000"/>
          <w:sz w:val="24"/>
          <w:szCs w:val="24"/>
        </w:rPr>
        <w:t xml:space="preserve"> не позднее __ рабочего дня, следующего </w:t>
      </w:r>
      <w:proofErr w:type="gramStart"/>
      <w:r>
        <w:rPr>
          <w:rFonts w:ascii="Times New Roman" w:eastAsia="Times New Roman" w:hAnsi="Times New Roman" w:cs="Times New Roman"/>
          <w:color w:val="000000"/>
          <w:sz w:val="24"/>
          <w:szCs w:val="24"/>
        </w:rPr>
        <w:t>за</w:t>
      </w:r>
      <w:proofErr w:type="gramEnd"/>
      <w:r>
        <w:rPr>
          <w:rFonts w:ascii="Times New Roman" w:eastAsia="Times New Roman" w:hAnsi="Times New Roman" w:cs="Times New Roman"/>
          <w:color w:val="000000"/>
          <w:sz w:val="24"/>
          <w:szCs w:val="24"/>
        </w:rPr>
        <w:t xml:space="preserve"> отчётным 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(месяц, квартал, год)</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4.3.10.3. Иные отчёты</w:t>
      </w:r>
      <w:bookmarkStart w:id="37" w:name="_ftnref37"/>
      <w:bookmarkEnd w:id="37"/>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4.3.10.3.1. _____________________________________________________________;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4.3.10.3.2. _____________________________________________________________;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4.3.11. Направлять по запросу администрации   документы и информацию, необходимые для осуществления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4.3.12. В случае получения от администрации   требования в соответствии с пунктом 4.1.8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4.3.12.1. Устранять факт (ы) нарушения порядка, целей и условий предоставления Субсидии в сроки, определённые в указанном требовании;</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4.3.12.2. Возвращать в местный бюджет Субсидию в размере и в сроки, определённые в указанном требовании;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4.3.13. Возвращать в бюджет поселения средства в размере, определённом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bookmarkStart w:id="38" w:name="_ftnref38"/>
      <w:bookmarkEnd w:id="38"/>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4.3.14. Возвращать неиспользованный остаток Субсидии в доход бюджета   поселения в случае отсутствия решения главного администратора доходов   о наличии потребности в направлении не использованного в 20__ году</w:t>
      </w:r>
      <w:bookmarkStart w:id="39" w:name="_ftnref39"/>
      <w:bookmarkEnd w:id="39"/>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"https://pravo-search.minjust.ru/bigs/portal.html" \l "_ftn39" </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остатка Субсидии на цели, указанные в разделе I настоящего Соглашения, в срок до «___»_________20__г.</w:t>
      </w:r>
      <w:proofErr w:type="gramStart"/>
      <w:r>
        <w:rPr>
          <w:rFonts w:ascii="Times New Roman" w:eastAsia="Times New Roman" w:hAnsi="Times New Roman" w:cs="Times New Roman"/>
          <w:color w:val="000000"/>
          <w:sz w:val="24"/>
          <w:szCs w:val="24"/>
          <w:vertAlign w:val="superscript"/>
        </w:rPr>
        <w:t> </w:t>
      </w:r>
      <w:bookmarkStart w:id="40" w:name="_ftnref40"/>
      <w:bookmarkEnd w:id="40"/>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4.3.15. Обеспечивать полноту и достоверность сведений, представляемых в   администрацию  в соответствии с настоящим Соглашением;</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41" w:name="_ftnref41"/>
      <w:bookmarkEnd w:id="41"/>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4.3.16.1. </w:t>
      </w:r>
      <w:proofErr w:type="gramStart"/>
      <w:r>
        <w:rPr>
          <w:rFonts w:ascii="Times New Roman" w:eastAsia="Times New Roman" w:hAnsi="Times New Roman" w:cs="Times New Roman"/>
          <w:color w:val="000000"/>
          <w:sz w:val="24"/>
          <w:szCs w:val="24"/>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4.3.16.2. 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 Получатель вправе:</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4.4.1. Направлять в администрацию предложения о внесении изменений в настоящее Соглашение, в том числе в случае </w:t>
      </w:r>
      <w:proofErr w:type="gramStart"/>
      <w:r>
        <w:rPr>
          <w:rFonts w:ascii="Times New Roman" w:eastAsia="Times New Roman" w:hAnsi="Times New Roman" w:cs="Times New Roman"/>
          <w:color w:val="000000"/>
          <w:sz w:val="24"/>
          <w:szCs w:val="24"/>
        </w:rPr>
        <w:t>установления необходимости изменения размера Субсидии</w:t>
      </w:r>
      <w:proofErr w:type="gramEnd"/>
      <w:r>
        <w:rPr>
          <w:rFonts w:ascii="Times New Roman" w:eastAsia="Times New Roman" w:hAnsi="Times New Roman" w:cs="Times New Roman"/>
          <w:color w:val="000000"/>
          <w:sz w:val="24"/>
          <w:szCs w:val="24"/>
        </w:rPr>
        <w:t xml:space="preserve"> с приложением информации, содержащей финансово-экономическое обоснование данного изменения;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 Обращаться в администрацию   области в целях получения разъяснений в связи с исполнением настоящего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 Направлять в 20__ году</w:t>
      </w:r>
      <w:bookmarkStart w:id="42" w:name="_ftnref42"/>
      <w:bookmarkEnd w:id="42"/>
      <w:r>
        <w:rPr>
          <w:rFonts w:ascii="Times New Roman" w:eastAsia="Times New Roman" w:hAnsi="Times New Roman" w:cs="Times New Roman"/>
          <w:color w:val="000000"/>
          <w:sz w:val="24"/>
          <w:szCs w:val="24"/>
        </w:rPr>
        <w:t>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соответствующего решения в соответствии с пунктом 4.2.2 настоящего Соглашения</w:t>
      </w:r>
      <w:bookmarkStart w:id="43" w:name="_ftnref43"/>
      <w:bookmarkEnd w:id="43"/>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44" w:name="_ftnref44"/>
      <w:bookmarkEnd w:id="44"/>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4.4.4.1. 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4.4.4.2. 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Получатель субсидии </w:t>
      </w:r>
      <w:r>
        <w:rPr>
          <w:rFonts w:ascii="Times New Roman" w:eastAsia="Times New Roman" w:hAnsi="Times New Roman" w:cs="Times New Roman"/>
          <w:color w:val="000000"/>
          <w:sz w:val="24"/>
          <w:szCs w:val="24"/>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Pr>
          <w:rFonts w:ascii="Times New Roman" w:eastAsia="Times New Roman" w:hAnsi="Times New Roman" w:cs="Times New Roman"/>
          <w:color w:val="000000"/>
          <w:sz w:val="24"/>
          <w:szCs w:val="24"/>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заключённым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Pr>
          <w:rFonts w:ascii="Times New Roman" w:eastAsia="Times New Roman" w:hAnsi="Times New Roman" w:cs="Times New Roman"/>
          <w:color w:val="000000"/>
          <w:sz w:val="24"/>
          <w:szCs w:val="24"/>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Pr>
          <w:rFonts w:ascii="Times New Roman" w:eastAsia="Times New Roman" w:hAnsi="Times New Roman" w:cs="Times New Roman"/>
          <w:color w:val="000000"/>
          <w:sz w:val="24"/>
          <w:szCs w:val="24"/>
        </w:rPr>
        <w:t>.</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 Ответственность Сторон</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Иные положения об ответственности за неисполнение или ненадлежащее исполнение Сторонами обязательств по настоящему Соглашению</w:t>
      </w:r>
      <w:bookmarkStart w:id="45" w:name="_ftnref45"/>
      <w:bookmarkEnd w:id="45"/>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 _________________________________________________________________;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 _________________________________________________________________.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VI. Иные условия</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Иные условия по настоящему Соглашению</w:t>
      </w:r>
      <w:bookmarkStart w:id="46" w:name="_ftnref46"/>
      <w:bookmarkEnd w:id="46"/>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_________________________________________________________________;</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_________________________________________________________________.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VII. Заключительные положения</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Споры, возникающие между Сторонами в связи с исполнением настоящего Соглашения, решаются ими, по возможности, путём проведения переговоров с оформлением соответствующих протоколов или иных документов. При </w:t>
      </w:r>
      <w:proofErr w:type="spellStart"/>
      <w:r>
        <w:rPr>
          <w:rFonts w:ascii="Times New Roman" w:eastAsia="Times New Roman" w:hAnsi="Times New Roman" w:cs="Times New Roman"/>
          <w:color w:val="000000"/>
          <w:sz w:val="24"/>
          <w:szCs w:val="24"/>
        </w:rPr>
        <w:t>недостижении</w:t>
      </w:r>
      <w:proofErr w:type="spellEnd"/>
      <w:r>
        <w:rPr>
          <w:rFonts w:ascii="Times New Roman" w:eastAsia="Times New Roman" w:hAnsi="Times New Roman" w:cs="Times New Roman"/>
          <w:color w:val="000000"/>
          <w:sz w:val="24"/>
          <w:szCs w:val="24"/>
        </w:rPr>
        <w:t xml:space="preserve"> согласия споры между Сторонами решаются в судебном порядке.</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Настоящее Соглашение вступает в силу </w:t>
      </w:r>
      <w:proofErr w:type="gramStart"/>
      <w:r>
        <w:rPr>
          <w:rFonts w:ascii="Times New Roman" w:eastAsia="Times New Roman" w:hAnsi="Times New Roman" w:cs="Times New Roman"/>
          <w:color w:val="000000"/>
          <w:sz w:val="24"/>
          <w:szCs w:val="24"/>
        </w:rPr>
        <w:t>с даты</w:t>
      </w:r>
      <w:proofErr w:type="gramEnd"/>
      <w:r>
        <w:rPr>
          <w:rFonts w:ascii="Times New Roman" w:eastAsia="Times New Roman" w:hAnsi="Times New Roman" w:cs="Times New Roman"/>
          <w:color w:val="000000"/>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Расторжение настоящего Соглашения возможно в случае:</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7.4.1. Реорганизации</w:t>
      </w:r>
      <w:bookmarkStart w:id="47" w:name="_ftnref47"/>
      <w:bookmarkEnd w:id="47"/>
      <w:r>
        <w:rPr>
          <w:rFonts w:ascii="Times New Roman" w:eastAsia="Times New Roman" w:hAnsi="Times New Roman" w:cs="Times New Roman"/>
          <w:color w:val="000000"/>
          <w:sz w:val="24"/>
          <w:szCs w:val="24"/>
        </w:rPr>
        <w:t> или прекращения деятельности Получателя;</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 ________________________________________________________________</w:t>
      </w:r>
      <w:bookmarkStart w:id="48" w:name="_ftnref48"/>
      <w:bookmarkEnd w:id="48"/>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7.5. Расторжение настоящего Соглашения в одностороннем порядке возможно в случае </w:t>
      </w:r>
      <w:proofErr w:type="spellStart"/>
      <w:r>
        <w:rPr>
          <w:rFonts w:ascii="Times New Roman" w:eastAsia="Times New Roman" w:hAnsi="Times New Roman" w:cs="Times New Roman"/>
          <w:color w:val="000000"/>
          <w:sz w:val="24"/>
          <w:szCs w:val="24"/>
        </w:rPr>
        <w:t>недостижения</w:t>
      </w:r>
      <w:proofErr w:type="spellEnd"/>
      <w:r>
        <w:rPr>
          <w:rFonts w:ascii="Times New Roman" w:eastAsia="Times New Roman" w:hAnsi="Times New Roman" w:cs="Times New Roman"/>
          <w:color w:val="000000"/>
          <w:sz w:val="24"/>
          <w:szCs w:val="24"/>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bookmarkStart w:id="49" w:name="_ftnref49"/>
      <w:bookmarkEnd w:id="49"/>
      <w:r>
        <w:rPr>
          <w:rFonts w:ascii="Times New Roman" w:eastAsia="Times New Roman" w:hAnsi="Times New Roman" w:cs="Times New Roman"/>
          <w:color w:val="000000"/>
          <w:sz w:val="24"/>
          <w:szCs w:val="24"/>
        </w:rPr>
        <w:t>.</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AA17F6" w:rsidRDefault="00AA17F6">
      <w:pPr>
        <w:spacing w:after="0" w:line="240" w:lineRule="auto"/>
        <w:ind w:firstLine="708"/>
        <w:jc w:val="both"/>
        <w:rPr>
          <w:rFonts w:ascii="Times New Roman" w:eastAsia="Times New Roman" w:hAnsi="Times New Roman" w:cs="Times New Roman"/>
          <w:color w:val="000000"/>
          <w:sz w:val="24"/>
          <w:szCs w:val="24"/>
        </w:rPr>
      </w:pPr>
    </w:p>
    <w:p w:rsidR="00AA17F6" w:rsidRDefault="00AA17F6">
      <w:pPr>
        <w:spacing w:after="0" w:line="240" w:lineRule="auto"/>
        <w:ind w:firstLine="708"/>
        <w:jc w:val="both"/>
        <w:rPr>
          <w:rFonts w:ascii="Times New Roman" w:eastAsia="Times New Roman" w:hAnsi="Times New Roman" w:cs="Times New Roman"/>
          <w:color w:val="000000"/>
          <w:sz w:val="24"/>
          <w:szCs w:val="24"/>
        </w:rPr>
      </w:pP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VIII. Платёжные реквизиты Сторон</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560" w:type="dxa"/>
        <w:tblCellMar>
          <w:left w:w="0" w:type="dxa"/>
          <w:right w:w="0" w:type="dxa"/>
        </w:tblCellMar>
        <w:tblLook w:val="04A0" w:firstRow="1" w:lastRow="0" w:firstColumn="1" w:lastColumn="0" w:noHBand="0" w:noVBand="1"/>
      </w:tblPr>
      <w:tblGrid>
        <w:gridCol w:w="4740"/>
        <w:gridCol w:w="4820"/>
      </w:tblGrid>
      <w:tr w:rsidR="00AA17F6">
        <w:tc>
          <w:tcPr>
            <w:tcW w:w="4740" w:type="dxa"/>
            <w:vMerge w:val="restart"/>
            <w:tcBorders>
              <w:top w:val="nil"/>
              <w:left w:val="nil"/>
              <w:bottom w:val="nil"/>
              <w:right w:val="nil"/>
            </w:tcBorders>
            <w:tcMar>
              <w:top w:w="102" w:type="dxa"/>
              <w:left w:w="62" w:type="dxa"/>
              <w:bottom w:w="102" w:type="dxa"/>
              <w:right w:w="62" w:type="dxa"/>
            </w:tcMa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Маслянинского муниципального округа Новосибирской области</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ОКТМО</w:t>
            </w: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Сокращённое наименование</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Получателя</w:t>
            </w:r>
          </w:p>
        </w:tc>
      </w:tr>
      <w:tr w:rsidR="00AA17F6">
        <w:tc>
          <w:tcPr>
            <w:tcW w:w="0" w:type="auto"/>
            <w:vMerge/>
            <w:tcBorders>
              <w:top w:val="nil"/>
              <w:left w:val="nil"/>
              <w:bottom w:val="nil"/>
              <w:right w:val="nil"/>
            </w:tcBorders>
            <w:vAlign w:val="center"/>
          </w:tcPr>
          <w:p w:rsidR="00AA17F6" w:rsidRDefault="00AA17F6">
            <w:pPr>
              <w:spacing w:after="0" w:line="240" w:lineRule="auto"/>
              <w:jc w:val="both"/>
              <w:rPr>
                <w:rFonts w:ascii="Times New Roman" w:eastAsia="Times New Roman" w:hAnsi="Times New Roman" w:cs="Times New Roman"/>
                <w:sz w:val="24"/>
                <w:szCs w:val="24"/>
              </w:rPr>
            </w:pP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Получателя</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ОКТМО</w:t>
            </w:r>
          </w:p>
        </w:tc>
      </w:tr>
      <w:tr w:rsidR="00AA17F6">
        <w:tc>
          <w:tcPr>
            <w:tcW w:w="474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A17F6">
        <w:tc>
          <w:tcPr>
            <w:tcW w:w="474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r>
      <w:tr w:rsidR="00AA17F6">
        <w:tc>
          <w:tcPr>
            <w:tcW w:w="474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Платёжные реквизиты:</w:t>
            </w:r>
          </w:p>
          <w:p w:rsidR="00AA17F6" w:rsidRDefault="00AA17F6">
            <w:pPr>
              <w:spacing w:after="0" w:line="240" w:lineRule="auto"/>
              <w:jc w:val="both"/>
              <w:rPr>
                <w:rFonts w:ascii="Times New Roman" w:eastAsia="Times New Roman" w:hAnsi="Times New Roman" w:cs="Times New Roman"/>
                <w:sz w:val="24"/>
                <w:szCs w:val="24"/>
              </w:rPr>
            </w:pP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БИК</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Расчётный счёт</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лицевой счёт</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Лицевой счёт</w:t>
            </w: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Платёжные реквизиты:</w:t>
            </w:r>
          </w:p>
          <w:p w:rsidR="00AA17F6" w:rsidRDefault="00AA17F6">
            <w:pPr>
              <w:spacing w:after="0" w:line="240" w:lineRule="auto"/>
              <w:jc w:val="both"/>
              <w:rPr>
                <w:rFonts w:ascii="Times New Roman" w:eastAsia="Times New Roman" w:hAnsi="Times New Roman" w:cs="Times New Roman"/>
                <w:sz w:val="24"/>
                <w:szCs w:val="24"/>
              </w:rPr>
            </w:pP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БИК</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Расчётный счёт</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территориального органа Федерального казначейства, в котором после заключения соглашения (договора) будет открыт лицевой счёт</w:t>
            </w:r>
          </w:p>
        </w:tc>
      </w:tr>
    </w:tbl>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6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IX. Подписи Сторон</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569" w:type="dxa"/>
        <w:tblLayout w:type="fixed"/>
        <w:tblCellMar>
          <w:left w:w="0" w:type="dxa"/>
          <w:right w:w="0" w:type="dxa"/>
        </w:tblCellMar>
        <w:tblLook w:val="04A0" w:firstRow="1" w:lastRow="0" w:firstColumn="1" w:lastColumn="0" w:noHBand="0" w:noVBand="1"/>
      </w:tblPr>
      <w:tblGrid>
        <w:gridCol w:w="4737"/>
        <w:gridCol w:w="4832"/>
      </w:tblGrid>
      <w:tr w:rsidR="00AA17F6">
        <w:tc>
          <w:tcPr>
            <w:tcW w:w="4737" w:type="dxa"/>
            <w:tcMar>
              <w:top w:w="102" w:type="dxa"/>
              <w:left w:w="62" w:type="dxa"/>
              <w:bottom w:w="102" w:type="dxa"/>
              <w:right w:w="62" w:type="dxa"/>
            </w:tcMa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Сокращённое  наименование</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(администрации)</w:t>
            </w:r>
          </w:p>
        </w:tc>
        <w:tc>
          <w:tcPr>
            <w:tcW w:w="4832" w:type="dxa"/>
            <w:tcMar>
              <w:top w:w="102" w:type="dxa"/>
              <w:left w:w="62" w:type="dxa"/>
              <w:bottom w:w="102" w:type="dxa"/>
              <w:right w:w="62" w:type="dxa"/>
            </w:tcMa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Сокращённое  наименование</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(получателя)</w:t>
            </w:r>
          </w:p>
          <w:p w:rsidR="00AA17F6" w:rsidRDefault="00AA17F6">
            <w:pPr>
              <w:spacing w:after="0" w:line="240" w:lineRule="auto"/>
              <w:jc w:val="center"/>
              <w:rPr>
                <w:rFonts w:ascii="Times New Roman" w:eastAsia="Times New Roman" w:hAnsi="Times New Roman" w:cs="Times New Roman"/>
                <w:sz w:val="24"/>
                <w:szCs w:val="24"/>
              </w:rPr>
            </w:pPr>
          </w:p>
        </w:tc>
      </w:tr>
      <w:tr w:rsidR="00AA17F6">
        <w:tc>
          <w:tcPr>
            <w:tcW w:w="4737"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 ______________________</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(подпись)                             (ФИО)</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vertAlign w:val="superscript"/>
              </w:rPr>
              <w:t> </w:t>
            </w:r>
          </w:p>
        </w:tc>
        <w:tc>
          <w:tcPr>
            <w:tcW w:w="4832"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 _______________________</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(подпись)                        (ФИО)</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tc>
      </w:tr>
    </w:tbl>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rsidP="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C3181" w:rsidRPr="00BC3181" w:rsidRDefault="00BC3181" w:rsidP="00BC3181">
      <w:pPr>
        <w:spacing w:after="0" w:line="240" w:lineRule="auto"/>
        <w:ind w:firstLine="378"/>
        <w:jc w:val="both"/>
        <w:rPr>
          <w:rFonts w:ascii="Times New Roman" w:eastAsia="Times New Roman" w:hAnsi="Times New Roman" w:cs="Times New Roman"/>
          <w:color w:val="000000"/>
          <w:sz w:val="24"/>
          <w:szCs w:val="24"/>
        </w:rPr>
      </w:pPr>
    </w:p>
    <w:p w:rsidR="00AA17F6" w:rsidRPr="00BC3181" w:rsidRDefault="00BC3181">
      <w:pPr>
        <w:spacing w:after="0" w:line="240" w:lineRule="auto"/>
        <w:ind w:leftChars="1900" w:left="4180"/>
        <w:jc w:val="both"/>
        <w:rPr>
          <w:rFonts w:ascii="Times New Roman" w:eastAsia="Times New Roman" w:hAnsi="Times New Roman" w:cs="Times New Roman"/>
          <w:b/>
          <w:sz w:val="24"/>
          <w:szCs w:val="24"/>
        </w:rPr>
      </w:pPr>
      <w:r w:rsidRPr="00BC3181">
        <w:rPr>
          <w:rFonts w:ascii="Times New Roman" w:eastAsia="Times New Roman" w:hAnsi="Times New Roman" w:cs="Times New Roman"/>
          <w:b/>
          <w:sz w:val="24"/>
          <w:szCs w:val="24"/>
        </w:rPr>
        <w:lastRenderedPageBreak/>
        <w:t>ПРИЛОЖЕНИЕ № 1</w:t>
      </w:r>
    </w:p>
    <w:p w:rsidR="00AA17F6" w:rsidRDefault="00AA17F6" w:rsidP="00BC3181">
      <w:pPr>
        <w:spacing w:after="0" w:line="240" w:lineRule="auto"/>
        <w:ind w:leftChars="1900" w:left="4180"/>
        <w:rPr>
          <w:rFonts w:ascii="Times New Roman" w:eastAsia="Times New Roman" w:hAnsi="Times New Roman" w:cs="Times New Roman"/>
          <w:sz w:val="24"/>
          <w:szCs w:val="24"/>
        </w:rPr>
      </w:pPr>
    </w:p>
    <w:p w:rsidR="00AA17F6" w:rsidRDefault="00BC3181">
      <w:pPr>
        <w:spacing w:after="0" w:line="240" w:lineRule="auto"/>
        <w:ind w:leftChars="1900" w:left="418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r>
        <w:rPr>
          <w:rFonts w:ascii="Times New Roman" w:eastAsia="Times New Roman" w:hAnsi="Times New Roman" w:cs="Times New Roman"/>
          <w:color w:val="000000"/>
          <w:sz w:val="24"/>
          <w:szCs w:val="24"/>
        </w:rPr>
        <w:t> </w:t>
      </w:r>
      <w:proofErr w:type="gramEnd"/>
    </w:p>
    <w:p w:rsidR="00AA17F6" w:rsidRDefault="00AA17F6">
      <w:pPr>
        <w:spacing w:after="0" w:line="240" w:lineRule="auto"/>
        <w:ind w:firstLine="378"/>
        <w:jc w:val="center"/>
        <w:rPr>
          <w:rFonts w:ascii="Times New Roman" w:eastAsia="Times New Roman" w:hAnsi="Times New Roman" w:cs="Times New Roman"/>
          <w:b/>
          <w:bCs/>
          <w:color w:val="000000"/>
          <w:sz w:val="24"/>
          <w:szCs w:val="24"/>
        </w:rPr>
      </w:pPr>
    </w:p>
    <w:p w:rsidR="00AA17F6" w:rsidRDefault="00BC3181">
      <w:pPr>
        <w:spacing w:after="0" w:line="240" w:lineRule="auto"/>
        <w:ind w:firstLine="37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График перечисления Субсидии</w:t>
      </w:r>
    </w:p>
    <w:p w:rsidR="00AA17F6" w:rsidRDefault="00AA17F6">
      <w:pPr>
        <w:spacing w:after="0" w:line="240" w:lineRule="auto"/>
        <w:ind w:firstLine="378"/>
        <w:jc w:val="center"/>
        <w:rPr>
          <w:rFonts w:ascii="Times New Roman" w:eastAsia="Times New Roman" w:hAnsi="Times New Roman" w:cs="Times New Roman"/>
          <w:b/>
          <w:bCs/>
          <w:color w:val="000000"/>
          <w:sz w:val="24"/>
          <w:szCs w:val="24"/>
        </w:rPr>
      </w:pPr>
    </w:p>
    <w:tbl>
      <w:tblPr>
        <w:tblW w:w="10082" w:type="dxa"/>
        <w:tblInd w:w="-438" w:type="dxa"/>
        <w:tblLayout w:type="fixed"/>
        <w:tblCellMar>
          <w:left w:w="0" w:type="dxa"/>
          <w:right w:w="0" w:type="dxa"/>
        </w:tblCellMar>
        <w:tblLook w:val="04A0" w:firstRow="1" w:lastRow="0" w:firstColumn="1" w:lastColumn="0" w:noHBand="0" w:noVBand="1"/>
      </w:tblPr>
      <w:tblGrid>
        <w:gridCol w:w="634"/>
        <w:gridCol w:w="1479"/>
        <w:gridCol w:w="1317"/>
        <w:gridCol w:w="1071"/>
        <w:gridCol w:w="760"/>
        <w:gridCol w:w="923"/>
        <w:gridCol w:w="1563"/>
        <w:gridCol w:w="2335"/>
      </w:tblGrid>
      <w:tr w:rsidR="00AA17F6">
        <w:trPr>
          <w:trHeight w:val="750"/>
        </w:trPr>
        <w:tc>
          <w:tcPr>
            <w:tcW w:w="634"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AA17F6">
            <w:pPr>
              <w:spacing w:after="0" w:line="240" w:lineRule="auto"/>
              <w:ind w:firstLine="567"/>
              <w:jc w:val="center"/>
              <w:rPr>
                <w:rFonts w:ascii="Times New Roman" w:eastAsia="Times New Roman" w:hAnsi="Times New Roman" w:cs="Times New Roman"/>
                <w:sz w:val="20"/>
                <w:szCs w:val="20"/>
              </w:rPr>
            </w:pPr>
          </w:p>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p w:rsidR="00AA17F6" w:rsidRDefault="00AA17F6">
            <w:pPr>
              <w:spacing w:after="0" w:line="240" w:lineRule="auto"/>
              <w:ind w:firstLine="567"/>
              <w:jc w:val="center"/>
              <w:rPr>
                <w:rFonts w:ascii="Times New Roman" w:eastAsia="Times New Roman" w:hAnsi="Times New Roman" w:cs="Times New Roman"/>
                <w:sz w:val="20"/>
                <w:szCs w:val="20"/>
              </w:rPr>
            </w:pPr>
          </w:p>
        </w:tc>
        <w:tc>
          <w:tcPr>
            <w:tcW w:w="1479"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проекта (мероприятия)</w:t>
            </w:r>
            <w:bookmarkStart w:id="50" w:name="_ftnref50"/>
            <w:bookmarkEnd w:id="50"/>
          </w:p>
        </w:tc>
        <w:tc>
          <w:tcPr>
            <w:tcW w:w="3148" w:type="dxa"/>
            <w:gridSpan w:val="3"/>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по бюджетной классификации Российской Федерации</w:t>
            </w:r>
            <w:r>
              <w:rPr>
                <w:rFonts w:ascii="Times New Roman" w:eastAsia="Times New Roman" w:hAnsi="Times New Roman" w:cs="Times New Roman"/>
                <w:sz w:val="20"/>
                <w:szCs w:val="20"/>
              </w:rPr>
              <w:br/>
              <w:t xml:space="preserve">(по расходам бюджета  ______ </w:t>
            </w:r>
            <w:r>
              <w:rPr>
                <w:rFonts w:ascii="Times New Roman" w:eastAsia="Times New Roman" w:hAnsi="Times New Roman" w:cs="Times New Roman"/>
                <w:sz w:val="20"/>
                <w:szCs w:val="20"/>
              </w:rPr>
              <w:br/>
              <w:t>на предоставление Субсидии)</w:t>
            </w:r>
            <w:bookmarkStart w:id="51" w:name="_ftnref51"/>
            <w:bookmarkEnd w:id="51"/>
          </w:p>
        </w:tc>
        <w:tc>
          <w:tcPr>
            <w:tcW w:w="2486" w:type="dxa"/>
            <w:gridSpan w:val="2"/>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Сроки перечисления Субсидии</w:t>
            </w:r>
            <w:bookmarkStart w:id="52" w:name="_ftnref52"/>
            <w:bookmarkEnd w:id="52"/>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AA17F6">
            <w:pPr>
              <w:spacing w:after="0" w:line="240" w:lineRule="auto"/>
              <w:ind w:firstLine="567"/>
              <w:jc w:val="center"/>
              <w:rPr>
                <w:rFonts w:ascii="Times New Roman" w:eastAsia="Times New Roman" w:hAnsi="Times New Roman" w:cs="Times New Roman"/>
                <w:sz w:val="20"/>
                <w:szCs w:val="20"/>
              </w:rPr>
            </w:pPr>
          </w:p>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Сумма, подлежащая перечислению,</w:t>
            </w:r>
            <w:r>
              <w:rPr>
                <w:rFonts w:ascii="Times New Roman" w:eastAsia="Times New Roman" w:hAnsi="Times New Roman" w:cs="Times New Roman"/>
                <w:sz w:val="20"/>
                <w:szCs w:val="20"/>
              </w:rPr>
              <w:br/>
              <w:t>рублей:</w:t>
            </w:r>
          </w:p>
          <w:p w:rsidR="00AA17F6" w:rsidRDefault="00AA17F6">
            <w:pPr>
              <w:spacing w:after="0" w:line="240" w:lineRule="auto"/>
              <w:ind w:firstLine="567"/>
              <w:jc w:val="center"/>
              <w:rPr>
                <w:rFonts w:ascii="Times New Roman" w:eastAsia="Times New Roman" w:hAnsi="Times New Roman" w:cs="Times New Roman"/>
                <w:sz w:val="20"/>
                <w:szCs w:val="20"/>
              </w:rPr>
            </w:pPr>
          </w:p>
        </w:tc>
      </w:tr>
      <w:tr w:rsidR="00AA17F6">
        <w:trPr>
          <w:trHeight w:val="190"/>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jc w:val="center"/>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jc w:val="center"/>
              <w:rPr>
                <w:rFonts w:ascii="Times New Roman" w:eastAsia="Times New Roman" w:hAnsi="Times New Roman" w:cs="Times New Roman"/>
                <w:sz w:val="20"/>
                <w:szCs w:val="20"/>
              </w:rPr>
            </w:pPr>
          </w:p>
        </w:tc>
        <w:tc>
          <w:tcPr>
            <w:tcW w:w="131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9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ГРБС</w:t>
            </w:r>
          </w:p>
        </w:tc>
        <w:tc>
          <w:tcPr>
            <w:tcW w:w="107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9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подраздел</w:t>
            </w:r>
          </w:p>
        </w:tc>
        <w:tc>
          <w:tcPr>
            <w:tcW w:w="7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9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целевая статья</w:t>
            </w:r>
          </w:p>
        </w:tc>
        <w:tc>
          <w:tcPr>
            <w:tcW w:w="92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9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вид расходов</w:t>
            </w: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AA17F6">
            <w:pPr>
              <w:spacing w:after="0" w:line="190" w:lineRule="atLeast"/>
              <w:ind w:firstLine="567"/>
              <w:jc w:val="center"/>
              <w:rPr>
                <w:rFonts w:ascii="Times New Roman" w:eastAsia="Times New Roman" w:hAnsi="Times New Roman" w:cs="Times New Roman"/>
                <w:sz w:val="20"/>
                <w:szCs w:val="20"/>
              </w:rPr>
            </w:pP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19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r>
      <w:tr w:rsidR="00AA17F6">
        <w:trPr>
          <w:trHeight w:val="180"/>
        </w:trPr>
        <w:tc>
          <w:tcPr>
            <w:tcW w:w="63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8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8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1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8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7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8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8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2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8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8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18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AA17F6">
        <w:trPr>
          <w:trHeight w:val="75"/>
        </w:trPr>
        <w:tc>
          <w:tcPr>
            <w:tcW w:w="634"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9"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проекта (мероприятия) 1</w:t>
            </w:r>
          </w:p>
        </w:tc>
        <w:tc>
          <w:tcPr>
            <w:tcW w:w="13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71"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23"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 «__»_____20__ г.</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 «__»_____20__ г.</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КБК</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71"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23"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w:t>
            </w:r>
          </w:p>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«__»_____20__ г.</w:t>
            </w:r>
          </w:p>
        </w:tc>
        <w:tc>
          <w:tcPr>
            <w:tcW w:w="2335"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 «__»_____20__ г.</w:t>
            </w:r>
          </w:p>
        </w:tc>
        <w:tc>
          <w:tcPr>
            <w:tcW w:w="2335"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r>
      <w:tr w:rsidR="00AA17F6">
        <w:trPr>
          <w:trHeight w:val="75"/>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КБК</w:t>
            </w:r>
          </w:p>
        </w:tc>
        <w:tc>
          <w:tcPr>
            <w:tcW w:w="2335"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r>
      <w:tr w:rsidR="00AA17F6">
        <w:trPr>
          <w:trHeight w:val="75"/>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3148" w:type="dxa"/>
            <w:gridSpan w:val="3"/>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86" w:type="dxa"/>
            <w:gridSpan w:val="2"/>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3148" w:type="dxa"/>
            <w:gridSpan w:val="3"/>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2486" w:type="dxa"/>
            <w:gridSpan w:val="2"/>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3148" w:type="dxa"/>
            <w:gridSpan w:val="3"/>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2486" w:type="dxa"/>
            <w:gridSpan w:val="2"/>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проекту (мероприятию)</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val="restart"/>
            <w:tcBorders>
              <w:top w:val="single" w:sz="8" w:space="0" w:color="000000"/>
              <w:left w:val="single" w:sz="4" w:space="0" w:color="auto"/>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79"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проекта (мероприятия) 2</w:t>
            </w:r>
          </w:p>
        </w:tc>
        <w:tc>
          <w:tcPr>
            <w:tcW w:w="13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71"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23"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 «__»_____20__ г.</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4" w:space="0" w:color="auto"/>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 «__»_____20__ г.</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4" w:space="0" w:color="auto"/>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КБК</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4" w:space="0" w:color="auto"/>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71"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23"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 «__»_____20__ г.</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4" w:space="0" w:color="auto"/>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8" w:space="0" w:color="000000"/>
              <w:left w:val="single" w:sz="8" w:space="0" w:color="000000"/>
              <w:bottom w:val="single" w:sz="8" w:space="0" w:color="000000"/>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 «__»_____20__ г.</w:t>
            </w:r>
          </w:p>
        </w:tc>
        <w:tc>
          <w:tcPr>
            <w:tcW w:w="233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8" w:space="0" w:color="000000"/>
              <w:left w:val="single" w:sz="4" w:space="0" w:color="auto"/>
              <w:bottom w:val="single" w:sz="4" w:space="0" w:color="auto"/>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8" w:space="0" w:color="000000"/>
              <w:left w:val="single" w:sz="8" w:space="0" w:color="000000"/>
              <w:bottom w:val="single" w:sz="4" w:space="0" w:color="auto"/>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8" w:space="0" w:color="000000"/>
              <w:left w:val="single" w:sz="8" w:space="0" w:color="000000"/>
              <w:bottom w:val="single" w:sz="4" w:space="0" w:color="auto"/>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8" w:space="0" w:color="000000"/>
              <w:left w:val="single" w:sz="8" w:space="0" w:color="000000"/>
              <w:bottom w:val="single" w:sz="4" w:space="0" w:color="auto"/>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8" w:space="0" w:color="000000"/>
              <w:left w:val="single" w:sz="8" w:space="0" w:color="000000"/>
              <w:bottom w:val="single" w:sz="4" w:space="0" w:color="auto"/>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8" w:space="0" w:color="000000"/>
              <w:left w:val="single" w:sz="8" w:space="0" w:color="000000"/>
              <w:bottom w:val="single" w:sz="4" w:space="0" w:color="auto"/>
              <w:right w:val="single" w:sz="8"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8" w:space="0" w:color="000000"/>
              <w:left w:val="single" w:sz="8" w:space="0" w:color="000000"/>
              <w:bottom w:val="single" w:sz="4" w:space="0" w:color="auto"/>
              <w:right w:val="single" w:sz="8" w:space="0" w:color="000000"/>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КБК</w:t>
            </w:r>
          </w:p>
        </w:tc>
        <w:tc>
          <w:tcPr>
            <w:tcW w:w="2335" w:type="dxa"/>
            <w:tcBorders>
              <w:top w:val="single" w:sz="8" w:space="0" w:color="000000"/>
              <w:left w:val="single" w:sz="8" w:space="0" w:color="000000"/>
              <w:bottom w:val="single" w:sz="4" w:space="0" w:color="auto"/>
              <w:right w:val="single" w:sz="8" w:space="0" w:color="000000"/>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75"/>
        </w:trPr>
        <w:tc>
          <w:tcPr>
            <w:tcW w:w="634" w:type="dxa"/>
            <w:vMerge/>
            <w:tcBorders>
              <w:top w:val="single" w:sz="4" w:space="0" w:color="auto"/>
              <w:left w:val="single" w:sz="4" w:space="0" w:color="auto"/>
              <w:bottom w:val="single" w:sz="4" w:space="0" w:color="auto"/>
              <w:right w:val="single" w:sz="4" w:space="0" w:color="auto"/>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val="restart"/>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vAlign w:val="cente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71" w:type="dxa"/>
            <w:vMerge w:val="restart"/>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60" w:type="dxa"/>
            <w:vMerge w:val="restart"/>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23" w:type="dxa"/>
            <w:vMerge w:val="restart"/>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563"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проекту (мероприятию</w:t>
            </w:r>
            <w:proofErr w:type="gramStart"/>
            <w:r>
              <w:rPr>
                <w:rFonts w:ascii="Times New Roman" w:eastAsia="Times New Roman" w:hAnsi="Times New Roman" w:cs="Times New Roman"/>
                <w:sz w:val="20"/>
                <w:szCs w:val="20"/>
              </w:rPr>
              <w:t> )</w:t>
            </w:r>
            <w:proofErr w:type="gramEnd"/>
          </w:p>
        </w:tc>
        <w:tc>
          <w:tcPr>
            <w:tcW w:w="2335"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A17F6" w:rsidRDefault="00BC3181">
            <w:pPr>
              <w:spacing w:after="0" w:line="75"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459"/>
        </w:trPr>
        <w:tc>
          <w:tcPr>
            <w:tcW w:w="634" w:type="dxa"/>
            <w:vMerge/>
            <w:tcBorders>
              <w:top w:val="single" w:sz="4" w:space="0" w:color="auto"/>
              <w:left w:val="single" w:sz="4" w:space="0" w:color="auto"/>
              <w:bottom w:val="single" w:sz="4" w:space="0" w:color="auto"/>
              <w:right w:val="single" w:sz="4" w:space="0" w:color="auto"/>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071" w:type="dxa"/>
            <w:vMerge/>
            <w:tcBorders>
              <w:top w:val="single" w:sz="4" w:space="0" w:color="auto"/>
              <w:left w:val="single" w:sz="4" w:space="0" w:color="auto"/>
              <w:bottom w:val="single" w:sz="4" w:space="0" w:color="auto"/>
              <w:right w:val="single" w:sz="4" w:space="0" w:color="auto"/>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923" w:type="dxa"/>
            <w:vMerge/>
            <w:tcBorders>
              <w:top w:val="single" w:sz="4" w:space="0" w:color="auto"/>
              <w:left w:val="single" w:sz="4" w:space="0" w:color="auto"/>
              <w:bottom w:val="single" w:sz="4" w:space="0" w:color="auto"/>
              <w:right w:val="single" w:sz="4" w:space="0" w:color="auto"/>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A17F6" w:rsidRDefault="00BC3181">
            <w:pPr>
              <w:spacing w:after="0" w:line="75" w:lineRule="atLeast"/>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Всего </w:t>
            </w:r>
          </w:p>
        </w:tc>
        <w:tc>
          <w:tcPr>
            <w:tcW w:w="2335"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A17F6" w:rsidRDefault="00BC3181">
            <w:pPr>
              <w:spacing w:after="0" w:line="75" w:lineRule="atLeast"/>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AA17F6">
      <w:pPr>
        <w:spacing w:after="0" w:line="240" w:lineRule="auto"/>
        <w:ind w:left="4536" w:firstLine="378"/>
        <w:jc w:val="right"/>
        <w:rPr>
          <w:rFonts w:ascii="Times New Roman" w:eastAsia="Times New Roman" w:hAnsi="Times New Roman" w:cs="Times New Roman"/>
          <w:color w:val="000000"/>
          <w:sz w:val="24"/>
          <w:szCs w:val="24"/>
        </w:rPr>
      </w:pPr>
    </w:p>
    <w:p w:rsidR="00AA17F6" w:rsidRDefault="00BC3181">
      <w:pPr>
        <w:spacing w:after="0" w:line="240" w:lineRule="auto"/>
        <w:ind w:left="4536"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C3181" w:rsidRDefault="00BC3181">
      <w:pPr>
        <w:spacing w:after="0" w:line="240" w:lineRule="auto"/>
        <w:ind w:leftChars="1700" w:left="3740"/>
        <w:jc w:val="both"/>
        <w:rPr>
          <w:rFonts w:ascii="Times New Roman" w:eastAsia="Times New Roman" w:hAnsi="Times New Roman" w:cs="Times New Roman"/>
          <w:sz w:val="24"/>
          <w:szCs w:val="24"/>
        </w:rPr>
      </w:pPr>
    </w:p>
    <w:p w:rsidR="00AA17F6" w:rsidRDefault="00BC3181">
      <w:pPr>
        <w:spacing w:after="0" w:line="240" w:lineRule="auto"/>
        <w:ind w:leftChars="1700" w:left="37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rsidR="00AA17F6" w:rsidRDefault="00BC3181">
      <w:pPr>
        <w:spacing w:after="0" w:line="240" w:lineRule="auto"/>
        <w:ind w:leftChars="1700" w:left="3740"/>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proofErr w:type="gramEnd"/>
    </w:p>
    <w:p w:rsidR="00AA17F6" w:rsidRDefault="00AA17F6">
      <w:pPr>
        <w:spacing w:after="0" w:line="240" w:lineRule="auto"/>
        <w:ind w:firstLine="378"/>
        <w:jc w:val="center"/>
        <w:rPr>
          <w:rFonts w:ascii="Times New Roman" w:eastAsia="Times New Roman" w:hAnsi="Times New Roman" w:cs="Times New Roman"/>
          <w:b/>
          <w:bCs/>
          <w:color w:val="000000"/>
          <w:sz w:val="24"/>
          <w:szCs w:val="24"/>
        </w:rPr>
      </w:pPr>
    </w:p>
    <w:p w:rsidR="00AA17F6" w:rsidRDefault="00AA17F6">
      <w:pPr>
        <w:spacing w:after="0" w:line="240" w:lineRule="auto"/>
        <w:ind w:firstLine="378"/>
        <w:jc w:val="center"/>
        <w:rPr>
          <w:rFonts w:ascii="Times New Roman" w:eastAsia="Times New Roman" w:hAnsi="Times New Roman" w:cs="Times New Roman"/>
          <w:b/>
          <w:bCs/>
          <w:color w:val="000000"/>
          <w:sz w:val="24"/>
          <w:szCs w:val="24"/>
        </w:rPr>
      </w:pP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Показатели результативности</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953" w:type="dxa"/>
        <w:tblInd w:w="-316" w:type="dxa"/>
        <w:tblLayout w:type="fixed"/>
        <w:tblCellMar>
          <w:left w:w="0" w:type="dxa"/>
          <w:right w:w="0" w:type="dxa"/>
        </w:tblCellMar>
        <w:tblLook w:val="04A0" w:firstRow="1" w:lastRow="0" w:firstColumn="1" w:lastColumn="0" w:noHBand="0" w:noVBand="1"/>
      </w:tblPr>
      <w:tblGrid>
        <w:gridCol w:w="621"/>
        <w:gridCol w:w="1629"/>
        <w:gridCol w:w="1875"/>
        <w:gridCol w:w="1489"/>
        <w:gridCol w:w="943"/>
        <w:gridCol w:w="1479"/>
        <w:gridCol w:w="1917"/>
      </w:tblGrid>
      <w:tr w:rsidR="00AA17F6">
        <w:tc>
          <w:tcPr>
            <w:tcW w:w="6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6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w:t>
            </w:r>
          </w:p>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показателя</w:t>
            </w:r>
          </w:p>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проекта (мероприятия)</w:t>
            </w:r>
            <w:bookmarkStart w:id="53" w:name="_ftnref53"/>
            <w:bookmarkEnd w:id="53"/>
          </w:p>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w:t>
            </w:r>
          </w:p>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 ОКЕИ</w:t>
            </w:r>
          </w:p>
        </w:tc>
        <w:tc>
          <w:tcPr>
            <w:tcW w:w="14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Плановое </w:t>
            </w:r>
          </w:p>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показателя</w:t>
            </w:r>
          </w:p>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на который запланировано достижение показателя</w:t>
            </w:r>
          </w:p>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621" w:type="dxa"/>
            <w:vMerge/>
            <w:tcBorders>
              <w:top w:val="single" w:sz="6" w:space="0" w:color="000000"/>
              <w:left w:val="single" w:sz="6" w:space="0" w:color="000000"/>
              <w:bottom w:val="single" w:sz="6" w:space="0" w:color="000000"/>
              <w:right w:val="single" w:sz="6"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629" w:type="dxa"/>
            <w:vMerge/>
            <w:tcBorders>
              <w:top w:val="single" w:sz="6" w:space="0" w:color="000000"/>
              <w:left w:val="single" w:sz="6" w:space="0" w:color="000000"/>
              <w:bottom w:val="single" w:sz="6" w:space="0" w:color="000000"/>
              <w:right w:val="single" w:sz="6"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875" w:type="dxa"/>
            <w:vMerge/>
            <w:tcBorders>
              <w:top w:val="single" w:sz="6" w:space="0" w:color="000000"/>
              <w:left w:val="single" w:sz="6" w:space="0" w:color="000000"/>
              <w:bottom w:val="single" w:sz="6" w:space="0" w:color="000000"/>
              <w:right w:val="single" w:sz="6"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код</w:t>
            </w:r>
          </w:p>
        </w:tc>
        <w:tc>
          <w:tcPr>
            <w:tcW w:w="1479" w:type="dxa"/>
            <w:vMerge/>
            <w:tcBorders>
              <w:top w:val="single" w:sz="6" w:space="0" w:color="000000"/>
              <w:left w:val="single" w:sz="6" w:space="0" w:color="000000"/>
              <w:bottom w:val="single" w:sz="6" w:space="0" w:color="000000"/>
              <w:right w:val="single" w:sz="6"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917" w:type="dxa"/>
            <w:vMerge/>
            <w:tcBorders>
              <w:top w:val="single" w:sz="6" w:space="0" w:color="000000"/>
              <w:left w:val="single" w:sz="6" w:space="0" w:color="000000"/>
              <w:bottom w:val="single" w:sz="6" w:space="0" w:color="000000"/>
              <w:right w:val="single" w:sz="6" w:space="0" w:color="000000"/>
            </w:tcBorders>
            <w:vAlign w:val="center"/>
          </w:tcPr>
          <w:p w:rsidR="00AA17F6" w:rsidRDefault="00AA17F6">
            <w:pPr>
              <w:spacing w:after="0" w:line="240" w:lineRule="auto"/>
              <w:rPr>
                <w:rFonts w:ascii="Times New Roman" w:eastAsia="Times New Roman" w:hAnsi="Times New Roman" w:cs="Times New Roman"/>
                <w:sz w:val="20"/>
                <w:szCs w:val="20"/>
              </w:rPr>
            </w:pPr>
          </w:p>
        </w:tc>
      </w:tr>
      <w:tr w:rsidR="00AA17F6">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AA17F6">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rPr>
          <w:rFonts w:ascii="Times New Roman" w:eastAsia="Times New Roman" w:hAnsi="Times New Roman" w:cs="Times New Roman"/>
          <w:color w:val="000000"/>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rsidP="00BC3181">
      <w:pPr>
        <w:spacing w:after="0" w:line="240" w:lineRule="auto"/>
        <w:jc w:val="both"/>
        <w:rPr>
          <w:rFonts w:ascii="Times New Roman" w:eastAsia="Times New Roman" w:hAnsi="Times New Roman" w:cs="Times New Roman"/>
          <w:sz w:val="24"/>
          <w:szCs w:val="24"/>
        </w:rPr>
      </w:pPr>
    </w:p>
    <w:p w:rsidR="00BC3181" w:rsidRDefault="00BC3181" w:rsidP="00BC3181">
      <w:pPr>
        <w:spacing w:after="0" w:line="240" w:lineRule="auto"/>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sz w:val="24"/>
          <w:szCs w:val="24"/>
        </w:rPr>
      </w:pPr>
    </w:p>
    <w:p w:rsidR="00AA17F6" w:rsidRDefault="00BC3181">
      <w:pPr>
        <w:spacing w:after="0" w:line="240" w:lineRule="auto"/>
        <w:ind w:leftChars="1700" w:left="37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w:t>
      </w:r>
    </w:p>
    <w:p w:rsidR="00D85F45" w:rsidRDefault="00D85F45" w:rsidP="00D85F45">
      <w:pPr>
        <w:spacing w:after="0" w:line="240" w:lineRule="auto"/>
        <w:ind w:leftChars="1700" w:left="3740"/>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proofErr w:type="gramEnd"/>
    </w:p>
    <w:p w:rsidR="00AA17F6" w:rsidRDefault="00BC3181" w:rsidP="00BC3181">
      <w:pPr>
        <w:spacing w:after="0" w:line="240" w:lineRule="auto"/>
        <w:ind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ОТЧЕТ</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 достижении значений показателей  результативности</w:t>
      </w:r>
    </w:p>
    <w:p w:rsidR="00AA17F6" w:rsidRDefault="00BC3181">
      <w:pPr>
        <w:spacing w:after="0" w:line="240" w:lineRule="auto"/>
        <w:ind w:firstLine="37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состоянию на ___  __________ 20__ года</w:t>
      </w:r>
    </w:p>
    <w:p w:rsidR="00AA17F6" w:rsidRDefault="00AA17F6">
      <w:pPr>
        <w:spacing w:after="0" w:line="240" w:lineRule="auto"/>
        <w:ind w:firstLine="378"/>
        <w:jc w:val="center"/>
        <w:rPr>
          <w:rFonts w:ascii="Times New Roman" w:eastAsia="Times New Roman" w:hAnsi="Times New Roman" w:cs="Times New Roman"/>
          <w:b/>
          <w:bCs/>
          <w:color w:val="000000"/>
          <w:sz w:val="24"/>
          <w:szCs w:val="24"/>
        </w:rPr>
      </w:pPr>
    </w:p>
    <w:p w:rsidR="00AA17F6" w:rsidRDefault="00BC3181">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Наименование  получателя</w:t>
      </w:r>
      <w:r>
        <w:rPr>
          <w:rFonts w:ascii="Times New Roman" w:eastAsia="Times New Roman" w:hAnsi="Times New Roman" w:cs="Times New Roman"/>
          <w:color w:val="000000"/>
          <w:sz w:val="24"/>
          <w:szCs w:val="24"/>
          <w:u w:val="single"/>
        </w:rPr>
        <w:t xml:space="preserve">                                                 </w:t>
      </w:r>
    </w:p>
    <w:p w:rsidR="00AA17F6" w:rsidRDefault="00BC3181">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Периодичность:</w:t>
      </w:r>
      <w:r>
        <w:rPr>
          <w:rFonts w:ascii="Times New Roman" w:eastAsia="Times New Roman" w:hAnsi="Times New Roman" w:cs="Times New Roman"/>
          <w:i/>
          <w:iCs/>
          <w:color w:val="000000"/>
          <w:sz w:val="24"/>
          <w:szCs w:val="24"/>
        </w:rPr>
        <w:t>                      _______________________             </w:t>
      </w:r>
    </w:p>
    <w:tbl>
      <w:tblPr>
        <w:tblW w:w="10607" w:type="dxa"/>
        <w:tblInd w:w="-778" w:type="dxa"/>
        <w:tblLayout w:type="fixed"/>
        <w:tblCellMar>
          <w:left w:w="0" w:type="dxa"/>
          <w:right w:w="0" w:type="dxa"/>
        </w:tblCellMar>
        <w:tblLook w:val="04A0" w:firstRow="1" w:lastRow="0" w:firstColumn="1" w:lastColumn="0" w:noHBand="0" w:noVBand="1"/>
      </w:tblPr>
      <w:tblGrid>
        <w:gridCol w:w="391"/>
        <w:gridCol w:w="1356"/>
        <w:gridCol w:w="1382"/>
        <w:gridCol w:w="1479"/>
        <w:gridCol w:w="685"/>
        <w:gridCol w:w="1335"/>
        <w:gridCol w:w="1564"/>
        <w:gridCol w:w="1226"/>
        <w:gridCol w:w="1189"/>
      </w:tblGrid>
      <w:tr w:rsidR="00AA17F6">
        <w:tc>
          <w:tcPr>
            <w:tcW w:w="391" w:type="dxa"/>
            <w:tcBorders>
              <w:top w:val="nil"/>
              <w:left w:val="nil"/>
              <w:bottom w:val="single" w:sz="4" w:space="0" w:color="auto"/>
              <w:right w:val="nil"/>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56" w:type="dxa"/>
            <w:tcBorders>
              <w:top w:val="nil"/>
              <w:left w:val="nil"/>
              <w:bottom w:val="single" w:sz="4" w:space="0" w:color="auto"/>
              <w:right w:val="nil"/>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382" w:type="dxa"/>
            <w:tcBorders>
              <w:top w:val="nil"/>
              <w:left w:val="nil"/>
              <w:bottom w:val="single" w:sz="4" w:space="0" w:color="auto"/>
              <w:right w:val="nil"/>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479" w:type="dxa"/>
            <w:tcBorders>
              <w:top w:val="nil"/>
              <w:left w:val="nil"/>
              <w:bottom w:val="single" w:sz="4" w:space="0" w:color="auto"/>
              <w:right w:val="nil"/>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685" w:type="dxa"/>
            <w:tcBorders>
              <w:top w:val="nil"/>
              <w:left w:val="nil"/>
              <w:bottom w:val="single" w:sz="4" w:space="0" w:color="auto"/>
              <w:right w:val="nil"/>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35" w:type="dxa"/>
            <w:tcBorders>
              <w:top w:val="nil"/>
              <w:left w:val="nil"/>
              <w:bottom w:val="single" w:sz="4" w:space="0" w:color="auto"/>
              <w:right w:val="nil"/>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564" w:type="dxa"/>
            <w:tcBorders>
              <w:top w:val="nil"/>
              <w:left w:val="nil"/>
              <w:bottom w:val="single" w:sz="4" w:space="0" w:color="auto"/>
              <w:right w:val="nil"/>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226" w:type="dxa"/>
            <w:tcBorders>
              <w:top w:val="nil"/>
              <w:left w:val="nil"/>
              <w:bottom w:val="single" w:sz="4" w:space="0" w:color="auto"/>
              <w:right w:val="nil"/>
            </w:tcBorders>
            <w:vAlign w:val="center"/>
          </w:tcPr>
          <w:p w:rsidR="00AA17F6" w:rsidRDefault="00AA17F6">
            <w:pPr>
              <w:spacing w:after="0" w:line="240" w:lineRule="auto"/>
              <w:rPr>
                <w:rFonts w:ascii="Times New Roman" w:eastAsia="Times New Roman" w:hAnsi="Times New Roman" w:cs="Times New Roman"/>
                <w:sz w:val="20"/>
                <w:szCs w:val="20"/>
              </w:rPr>
            </w:pPr>
          </w:p>
        </w:tc>
        <w:tc>
          <w:tcPr>
            <w:tcW w:w="1189" w:type="dxa"/>
            <w:tcBorders>
              <w:top w:val="nil"/>
              <w:left w:val="nil"/>
              <w:bottom w:val="single" w:sz="4" w:space="0" w:color="auto"/>
              <w:right w:val="nil"/>
            </w:tcBorders>
            <w:vAlign w:val="center"/>
          </w:tcPr>
          <w:p w:rsidR="00AA17F6" w:rsidRDefault="00AA17F6">
            <w:pPr>
              <w:spacing w:after="0" w:line="240" w:lineRule="auto"/>
              <w:rPr>
                <w:rFonts w:ascii="Times New Roman" w:eastAsia="Times New Roman" w:hAnsi="Times New Roman" w:cs="Times New Roman"/>
                <w:sz w:val="20"/>
                <w:szCs w:val="20"/>
              </w:rPr>
            </w:pPr>
          </w:p>
        </w:tc>
      </w:tr>
      <w:tr w:rsidR="00AA17F6">
        <w:tc>
          <w:tcPr>
            <w:tcW w:w="3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135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spacing w:after="0" w:line="240" w:lineRule="auto"/>
              <w:ind w:rightChars="-81" w:right="-178"/>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w:t>
            </w:r>
            <w:bookmarkStart w:id="54" w:name="_ftnref54"/>
            <w:bookmarkEnd w:id="54"/>
            <w:r>
              <w:rPr>
                <w:rFonts w:ascii="Times New Roman" w:eastAsia="Times New Roman" w:hAnsi="Times New Roman" w:cs="Times New Roman"/>
                <w:sz w:val="20"/>
                <w:szCs w:val="20"/>
              </w:rPr>
              <w:t> </w:t>
            </w:r>
          </w:p>
        </w:tc>
        <w:tc>
          <w:tcPr>
            <w:tcW w:w="138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tabs>
                <w:tab w:val="left" w:pos="1320"/>
              </w:tabs>
              <w:spacing w:after="0" w:line="240" w:lineRule="auto"/>
              <w:ind w:rightChars="-69" w:right="-152"/>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проекта (мероприятия)</w:t>
            </w:r>
          </w:p>
        </w:tc>
        <w:tc>
          <w:tcPr>
            <w:tcW w:w="21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 по ОКЕИ</w:t>
            </w:r>
          </w:p>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Плановое  </w:t>
            </w:r>
          </w:p>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p>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показателя</w:t>
            </w:r>
          </w:p>
        </w:tc>
        <w:tc>
          <w:tcPr>
            <w:tcW w:w="156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Достигнутое значение показателя по состоянию на отчётную дату </w:t>
            </w:r>
          </w:p>
        </w:tc>
        <w:tc>
          <w:tcPr>
            <w:tcW w:w="12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spacing w:after="0" w:line="240" w:lineRule="auto"/>
              <w:ind w:rightChars="-40" w:right="-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Процент выполнения плана</w:t>
            </w:r>
          </w:p>
        </w:tc>
        <w:tc>
          <w:tcPr>
            <w:tcW w:w="11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spacing w:after="0" w:line="240" w:lineRule="auto"/>
              <w:ind w:rightChars="-57" w:right="-1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Причина отклонения </w:t>
            </w:r>
          </w:p>
        </w:tc>
      </w:tr>
      <w:tr w:rsidR="00AA17F6">
        <w:tc>
          <w:tcPr>
            <w:tcW w:w="3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8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w:t>
            </w:r>
          </w:p>
        </w:tc>
        <w:tc>
          <w:tcPr>
            <w:tcW w:w="13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56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A17F6" w:rsidRDefault="00AA17F6">
            <w:pPr>
              <w:spacing w:after="0" w:line="240" w:lineRule="auto"/>
              <w:ind w:firstLine="567"/>
              <w:jc w:val="both"/>
              <w:rPr>
                <w:rFonts w:ascii="Times New Roman" w:eastAsia="Times New Roman" w:hAnsi="Times New Roman" w:cs="Times New Roman"/>
                <w:sz w:val="20"/>
                <w:szCs w:val="20"/>
              </w:rPr>
            </w:pPr>
          </w:p>
        </w:tc>
        <w:tc>
          <w:tcPr>
            <w:tcW w:w="12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ind w:firstLine="567"/>
              <w:jc w:val="both"/>
              <w:rPr>
                <w:rFonts w:ascii="Times New Roman" w:eastAsia="Times New Roman" w:hAnsi="Times New Roman" w:cs="Times New Roman"/>
                <w:sz w:val="20"/>
                <w:szCs w:val="20"/>
              </w:rPr>
            </w:pPr>
          </w:p>
        </w:tc>
        <w:tc>
          <w:tcPr>
            <w:tcW w:w="11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ind w:firstLine="567"/>
              <w:jc w:val="both"/>
              <w:rPr>
                <w:rFonts w:ascii="Times New Roman" w:eastAsia="Times New Roman" w:hAnsi="Times New Roman" w:cs="Times New Roman"/>
                <w:sz w:val="20"/>
                <w:szCs w:val="20"/>
              </w:rPr>
            </w:pPr>
          </w:p>
        </w:tc>
      </w:tr>
      <w:tr w:rsidR="00AA17F6">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A17F6" w:rsidRDefault="00AA17F6">
            <w:pPr>
              <w:spacing w:after="0" w:line="240" w:lineRule="auto"/>
              <w:ind w:firstLine="567"/>
              <w:jc w:val="both"/>
              <w:rPr>
                <w:rFonts w:ascii="Times New Roman" w:eastAsia="Times New Roman" w:hAnsi="Times New Roman" w:cs="Times New Roman"/>
                <w:sz w:val="20"/>
                <w:szCs w:val="20"/>
              </w:rPr>
            </w:pP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ind w:firstLine="567"/>
              <w:jc w:val="both"/>
              <w:rPr>
                <w:rFonts w:ascii="Times New Roman" w:eastAsia="Times New Roman" w:hAnsi="Times New Roman" w:cs="Times New Roman"/>
                <w:sz w:val="20"/>
                <w:szCs w:val="20"/>
              </w:rPr>
            </w:pP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ind w:firstLine="567"/>
              <w:jc w:val="both"/>
              <w:rPr>
                <w:rFonts w:ascii="Times New Roman" w:eastAsia="Times New Roman" w:hAnsi="Times New Roman" w:cs="Times New Roman"/>
                <w:sz w:val="20"/>
                <w:szCs w:val="20"/>
              </w:rPr>
            </w:pPr>
          </w:p>
        </w:tc>
      </w:tr>
      <w:tr w:rsidR="00AA17F6">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A17F6" w:rsidRDefault="00AA17F6">
            <w:pPr>
              <w:spacing w:after="0" w:line="240" w:lineRule="auto"/>
              <w:ind w:firstLine="567"/>
              <w:jc w:val="both"/>
              <w:rPr>
                <w:rFonts w:ascii="Times New Roman" w:eastAsia="Times New Roman" w:hAnsi="Times New Roman" w:cs="Times New Roman"/>
                <w:sz w:val="20"/>
                <w:szCs w:val="20"/>
              </w:rPr>
            </w:pP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ind w:firstLine="567"/>
              <w:jc w:val="both"/>
              <w:rPr>
                <w:rFonts w:ascii="Times New Roman" w:eastAsia="Times New Roman" w:hAnsi="Times New Roman" w:cs="Times New Roman"/>
                <w:sz w:val="20"/>
                <w:szCs w:val="20"/>
              </w:rPr>
            </w:pP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7F6" w:rsidRDefault="00AA17F6">
            <w:pPr>
              <w:spacing w:after="0" w:line="240" w:lineRule="auto"/>
              <w:ind w:firstLine="567"/>
              <w:jc w:val="both"/>
              <w:rPr>
                <w:rFonts w:ascii="Times New Roman" w:eastAsia="Times New Roman" w:hAnsi="Times New Roman" w:cs="Times New Roman"/>
                <w:sz w:val="20"/>
                <w:szCs w:val="20"/>
              </w:rPr>
            </w:pPr>
          </w:p>
        </w:tc>
      </w:tr>
    </w:tbl>
    <w:p w:rsidR="00AA17F6" w:rsidRDefault="00BC3181">
      <w:pPr>
        <w:spacing w:after="0" w:line="240" w:lineRule="auto"/>
        <w:ind w:firstLine="37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Chars="-300" w:left="-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Получателя    _________________    ___________         ________________________(уполномоченное лицо)             (должность)                   (подпись)            (расшифровка подписи)</w:t>
      </w:r>
    </w:p>
    <w:p w:rsidR="00AA17F6" w:rsidRDefault="00BC3181">
      <w:pPr>
        <w:spacing w:after="0" w:line="240" w:lineRule="auto"/>
        <w:ind w:leftChars="-300" w:left="-6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Chars="-300" w:left="-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_________________      ___________       _____________________     </w:t>
      </w:r>
    </w:p>
    <w:p w:rsidR="00AA17F6" w:rsidRDefault="00BC3181">
      <w:pPr>
        <w:spacing w:after="0" w:line="240" w:lineRule="auto"/>
        <w:ind w:leftChars="-300" w:left="-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(должность)                    (ФИО)                               (телефон)</w:t>
      </w:r>
    </w:p>
    <w:p w:rsidR="00AA17F6" w:rsidRDefault="00AA17F6">
      <w:pPr>
        <w:spacing w:after="0" w:line="240" w:lineRule="auto"/>
        <w:ind w:leftChars="-300" w:left="-660"/>
        <w:jc w:val="both"/>
        <w:rPr>
          <w:rFonts w:ascii="Times New Roman" w:eastAsia="Times New Roman" w:hAnsi="Times New Roman" w:cs="Times New Roman"/>
          <w:color w:val="000000"/>
          <w:sz w:val="24"/>
          <w:szCs w:val="24"/>
        </w:rPr>
      </w:pPr>
    </w:p>
    <w:p w:rsidR="00AA17F6" w:rsidRDefault="00AA17F6">
      <w:pPr>
        <w:spacing w:after="0" w:line="240" w:lineRule="auto"/>
        <w:ind w:leftChars="-300" w:left="-660"/>
        <w:jc w:val="both"/>
        <w:rPr>
          <w:rFonts w:ascii="Times New Roman" w:eastAsia="Times New Roman" w:hAnsi="Times New Roman" w:cs="Times New Roman"/>
          <w:color w:val="000000"/>
          <w:sz w:val="24"/>
          <w:szCs w:val="24"/>
        </w:rPr>
      </w:pPr>
    </w:p>
    <w:p w:rsidR="00AA17F6" w:rsidRDefault="00BC3181">
      <w:pPr>
        <w:spacing w:after="0" w:line="240" w:lineRule="auto"/>
        <w:ind w:leftChars="-300" w:left="-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 ____________ 20__ г.</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ype="textWrapping" w:clear="all"/>
      </w: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BC3181">
      <w:pPr>
        <w:spacing w:after="0" w:line="240" w:lineRule="auto"/>
        <w:ind w:left="2410"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2410"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85F45" w:rsidRDefault="00D85F45">
      <w:pPr>
        <w:spacing w:after="0" w:line="240" w:lineRule="auto"/>
        <w:ind w:left="9072" w:firstLine="378"/>
        <w:jc w:val="right"/>
        <w:rPr>
          <w:rFonts w:ascii="Times New Roman" w:eastAsia="Times New Roman" w:hAnsi="Times New Roman" w:cs="Times New Roman"/>
          <w:color w:val="000000"/>
          <w:sz w:val="24"/>
          <w:szCs w:val="24"/>
        </w:rPr>
      </w:pPr>
    </w:p>
    <w:p w:rsidR="00AA17F6" w:rsidRDefault="00BC3181">
      <w:pPr>
        <w:spacing w:after="0" w:line="240" w:lineRule="auto"/>
        <w:ind w:left="9072"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Chars="1700" w:left="37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w:t>
      </w:r>
    </w:p>
    <w:p w:rsidR="00D85F45" w:rsidRDefault="00D85F45" w:rsidP="00D85F45">
      <w:pPr>
        <w:spacing w:after="0" w:line="240" w:lineRule="auto"/>
        <w:ind w:leftChars="1700" w:left="3740"/>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proofErr w:type="gramEnd"/>
    </w:p>
    <w:p w:rsidR="00D85F45" w:rsidRDefault="00D85F45">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firstLine="378"/>
        <w:jc w:val="center"/>
        <w:rPr>
          <w:rFonts w:ascii="Times New Roman" w:eastAsia="Times New Roman" w:hAnsi="Times New Roman" w:cs="Times New Roman"/>
          <w:sz w:val="24"/>
          <w:szCs w:val="24"/>
        </w:rPr>
      </w:pP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Отчет о расходах, источником финансового обеспечения которых является Субсидия</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«__»___________ 20__г.</w:t>
      </w:r>
      <w:bookmarkStart w:id="55" w:name="_ftnref57"/>
      <w:bookmarkEnd w:id="55"/>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Получателя    ________________________________________________</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Периодичность: квартальная, годовая</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Единица измерения: рубль (с точностью до второго десятичного знака)</w:t>
      </w:r>
    </w:p>
    <w:p w:rsidR="00AA17F6" w:rsidRDefault="00AA17F6">
      <w:pPr>
        <w:spacing w:after="0" w:line="240" w:lineRule="auto"/>
        <w:ind w:left="9781" w:firstLine="378"/>
        <w:jc w:val="right"/>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2771"/>
        <w:gridCol w:w="1182"/>
        <w:gridCol w:w="1871"/>
        <w:gridCol w:w="1914"/>
        <w:gridCol w:w="1833"/>
      </w:tblGrid>
      <w:tr w:rsidR="00AA17F6">
        <w:tc>
          <w:tcPr>
            <w:tcW w:w="27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w:t>
            </w:r>
          </w:p>
        </w:tc>
        <w:tc>
          <w:tcPr>
            <w:tcW w:w="11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Код</w:t>
            </w:r>
            <w:bookmarkStart w:id="56" w:name="_ftnref58"/>
            <w:bookmarkEnd w:id="56"/>
            <w:r>
              <w:rPr>
                <w:rFonts w:ascii="Times New Roman" w:eastAsia="Times New Roman" w:hAnsi="Times New Roman" w:cs="Times New Roman"/>
                <w:sz w:val="20"/>
                <w:szCs w:val="20"/>
              </w:rPr>
              <w:t> строки</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Код направления расходования Субсидии</w:t>
            </w:r>
            <w:bookmarkStart w:id="57" w:name="_ftnref59"/>
            <w:bookmarkEnd w:id="57"/>
          </w:p>
        </w:tc>
        <w:tc>
          <w:tcPr>
            <w:tcW w:w="3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Сумма</w:t>
            </w:r>
          </w:p>
        </w:tc>
      </w:tr>
      <w:tr w:rsidR="00AA17F6">
        <w:tc>
          <w:tcPr>
            <w:tcW w:w="0" w:type="auto"/>
            <w:vMerge/>
            <w:tcBorders>
              <w:top w:val="single" w:sz="6" w:space="0" w:color="000000"/>
              <w:left w:val="single" w:sz="6" w:space="0" w:color="000000"/>
              <w:bottom w:val="single" w:sz="6" w:space="0" w:color="000000"/>
              <w:right w:val="single" w:sz="6" w:space="0" w:color="000000"/>
            </w:tcBorders>
            <w:vAlign w:val="center"/>
          </w:tcPr>
          <w:p w:rsidR="00AA17F6" w:rsidRDefault="00AA17F6">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A17F6" w:rsidRDefault="00AA17F6">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A17F6" w:rsidRDefault="00AA17F6">
            <w:pPr>
              <w:spacing w:after="0" w:line="240" w:lineRule="auto"/>
              <w:jc w:val="center"/>
              <w:rPr>
                <w:rFonts w:ascii="Times New Roman" w:eastAsia="Times New Roman" w:hAnsi="Times New Roman" w:cs="Times New Roman"/>
                <w:sz w:val="20"/>
                <w:szCs w:val="20"/>
              </w:rPr>
            </w:pP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отчётный период</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нарастающим итогом с начала года</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Остаток субсидии на начало года,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том </w:t>
            </w:r>
            <w:proofErr w:type="gramStart"/>
            <w:r>
              <w:rPr>
                <w:rFonts w:ascii="Times New Roman" w:eastAsia="Times New Roman" w:hAnsi="Times New Roman" w:cs="Times New Roman"/>
                <w:sz w:val="20"/>
                <w:szCs w:val="20"/>
              </w:rPr>
              <w:t>числе</w:t>
            </w:r>
            <w:proofErr w:type="gramEnd"/>
            <w:r>
              <w:rPr>
                <w:rFonts w:ascii="Times New Roman" w:eastAsia="Times New Roman" w:hAnsi="Times New Roman" w:cs="Times New Roman"/>
                <w:sz w:val="20"/>
                <w:szCs w:val="20"/>
              </w:rPr>
              <w:t xml:space="preserve">: потребность в </w:t>
            </w:r>
            <w:proofErr w:type="gramStart"/>
            <w:r>
              <w:rPr>
                <w:rFonts w:ascii="Times New Roman" w:eastAsia="Times New Roman" w:hAnsi="Times New Roman" w:cs="Times New Roman"/>
                <w:sz w:val="20"/>
                <w:szCs w:val="20"/>
              </w:rPr>
              <w:t>котором</w:t>
            </w:r>
            <w:proofErr w:type="gramEnd"/>
            <w:r>
              <w:rPr>
                <w:rFonts w:ascii="Times New Roman" w:eastAsia="Times New Roman" w:hAnsi="Times New Roman" w:cs="Times New Roman"/>
                <w:sz w:val="20"/>
                <w:szCs w:val="20"/>
              </w:rPr>
              <w:t xml:space="preserve"> подтверждена</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подлежащий возврату в бюджет </w:t>
            </w:r>
            <w:r w:rsidR="00D85F45" w:rsidRPr="00D85F45">
              <w:rPr>
                <w:rFonts w:ascii="Times New Roman" w:eastAsia="Times New Roman" w:hAnsi="Times New Roman" w:cs="Times New Roman"/>
                <w:sz w:val="20"/>
                <w:szCs w:val="20"/>
              </w:rPr>
              <w:t>Маслянинского муниципального округа</w:t>
            </w:r>
            <w:r w:rsidRPr="00D85F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Новосибирской области</w:t>
            </w:r>
            <w:proofErr w:type="gramEnd"/>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Поступило средств,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rsidP="00D85F45">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том числе: из бюджета ______ </w:t>
            </w:r>
            <w:r w:rsidR="00D85F45">
              <w:rPr>
                <w:rFonts w:ascii="Times New Roman" w:eastAsia="Times New Roman" w:hAnsi="Times New Roman" w:cs="Times New Roman"/>
                <w:sz w:val="20"/>
                <w:szCs w:val="20"/>
              </w:rPr>
              <w:t xml:space="preserve">Маслянинского муниципального округа </w:t>
            </w:r>
            <w:r>
              <w:rPr>
                <w:rFonts w:ascii="Times New Roman" w:eastAsia="Times New Roman" w:hAnsi="Times New Roman" w:cs="Times New Roman"/>
                <w:sz w:val="20"/>
                <w:szCs w:val="20"/>
              </w:rPr>
              <w:t>Новосибирской области</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дебиторской задолженности прошлых лет</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Выплаты по расходам,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том числе:</w:t>
            </w:r>
          </w:p>
          <w:p w:rsidR="00AA17F6" w:rsidRDefault="00BC3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Выплаты персоналу,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0100</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Закупка работ и услуг,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0200</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Закупка непроизведенных активов, нематериальных </w:t>
            </w:r>
            <w:r>
              <w:rPr>
                <w:rFonts w:ascii="Times New Roman" w:eastAsia="Times New Roman" w:hAnsi="Times New Roman" w:cs="Times New Roman"/>
                <w:sz w:val="20"/>
                <w:szCs w:val="20"/>
              </w:rPr>
              <w:lastRenderedPageBreak/>
              <w:t>активов, материальных запасов и основных средств,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330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0300</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left="426"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Перечисление сре</w:t>
            </w:r>
            <w:proofErr w:type="gramStart"/>
            <w:r>
              <w:rPr>
                <w:rFonts w:ascii="Times New Roman" w:eastAsia="Times New Roman" w:hAnsi="Times New Roman" w:cs="Times New Roman"/>
                <w:sz w:val="20"/>
                <w:szCs w:val="20"/>
              </w:rPr>
              <w:t>дств в к</w:t>
            </w:r>
            <w:proofErr w:type="gramEnd"/>
            <w:r>
              <w:rPr>
                <w:rFonts w:ascii="Times New Roman" w:eastAsia="Times New Roman" w:hAnsi="Times New Roman" w:cs="Times New Roman"/>
                <w:sz w:val="20"/>
                <w:szCs w:val="20"/>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0420</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left="426" w:firstLine="99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rPr>
          <w:trHeight w:val="158"/>
        </w:trPr>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158" w:lineRule="atLeast"/>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Выбытие со счетов:</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158"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158" w:lineRule="atLeast"/>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0610</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158" w:lineRule="atLeast"/>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158" w:lineRule="atLeast"/>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left="426" w:firstLine="99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Перечисление сре</w:t>
            </w:r>
            <w:proofErr w:type="gramStart"/>
            <w:r>
              <w:rPr>
                <w:rFonts w:ascii="Times New Roman" w:eastAsia="Times New Roman" w:hAnsi="Times New Roman" w:cs="Times New Roman"/>
                <w:sz w:val="20"/>
                <w:szCs w:val="20"/>
              </w:rPr>
              <w:t>дств в ц</w:t>
            </w:r>
            <w:proofErr w:type="gramEnd"/>
            <w:r>
              <w:rPr>
                <w:rFonts w:ascii="Times New Roman" w:eastAsia="Times New Roman" w:hAnsi="Times New Roman" w:cs="Times New Roman"/>
                <w:sz w:val="20"/>
                <w:szCs w:val="20"/>
              </w:rPr>
              <w:t>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0620</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left="426" w:firstLine="850"/>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Уплата налогов, сборов и иных платежей в бюджеты бюджетной системы Российской Федерации,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0810</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left="426" w:firstLine="850"/>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Иные выплаты,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0820</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Выплаты по окончательным расчётам,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rsidP="00D85F4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Возвращено в бюджет ______ </w:t>
            </w:r>
            <w:r w:rsidR="00D85F45">
              <w:rPr>
                <w:rFonts w:ascii="Times New Roman" w:eastAsia="Times New Roman" w:hAnsi="Times New Roman" w:cs="Times New Roman"/>
                <w:sz w:val="20"/>
                <w:szCs w:val="20"/>
              </w:rPr>
              <w:t xml:space="preserve">Маслянинского муниципального округа </w:t>
            </w:r>
            <w:r>
              <w:rPr>
                <w:rFonts w:ascii="Times New Roman" w:eastAsia="Times New Roman" w:hAnsi="Times New Roman" w:cs="Times New Roman"/>
                <w:sz w:val="20"/>
                <w:szCs w:val="20"/>
              </w:rPr>
              <w:t>Новосибирской области,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w:t>
            </w:r>
          </w:p>
          <w:p w:rsidR="00AA17F6" w:rsidRDefault="00BC3181">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израсходованных</w:t>
            </w:r>
            <w:proofErr w:type="gramEnd"/>
            <w:r>
              <w:rPr>
                <w:rFonts w:ascii="Times New Roman" w:eastAsia="Times New Roman" w:hAnsi="Times New Roman" w:cs="Times New Roman"/>
                <w:sz w:val="20"/>
                <w:szCs w:val="20"/>
              </w:rPr>
              <w:t xml:space="preserve"> не по целевому назначению</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применения штрафных санкций</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Остаток Субсидии на конец отчетного периода, всего:</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w:t>
            </w:r>
          </w:p>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требуется в направлении </w:t>
            </w:r>
            <w:proofErr w:type="gramStart"/>
            <w:r>
              <w:rPr>
                <w:rFonts w:ascii="Times New Roman" w:eastAsia="Times New Roman" w:hAnsi="Times New Roman" w:cs="Times New Roman"/>
                <w:sz w:val="20"/>
                <w:szCs w:val="20"/>
              </w:rPr>
              <w:t>на те</w:t>
            </w:r>
            <w:proofErr w:type="gramEnd"/>
            <w:r>
              <w:rPr>
                <w:rFonts w:ascii="Times New Roman" w:eastAsia="Times New Roman" w:hAnsi="Times New Roman" w:cs="Times New Roman"/>
                <w:sz w:val="20"/>
                <w:szCs w:val="20"/>
              </w:rPr>
              <w:t xml:space="preserve"> же цели</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A17F6">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подлежит возврату</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520</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AA17F6" w:rsidRDefault="00BC318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AA17F6" w:rsidRDefault="00BC3181">
      <w:pPr>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Руководитель  Получателя            ___________    ___________       __________________ (уполномоченное лицо)                                                      </w:t>
      </w:r>
      <w:r>
        <w:rPr>
          <w:rFonts w:ascii="Times New Roman" w:eastAsia="Times New Roman" w:hAnsi="Times New Roman" w:cs="Times New Roman"/>
          <w:color w:val="000000"/>
          <w:sz w:val="20"/>
          <w:szCs w:val="20"/>
        </w:rPr>
        <w:t>(должность)                 (подпись)              (расшифровка подписи)</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D85F45" w:rsidRDefault="00D85F45" w:rsidP="00D85F45">
      <w:pPr>
        <w:spacing w:after="0" w:line="240" w:lineRule="auto"/>
        <w:ind w:leftChars="1700" w:left="37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C318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proofErr w:type="gramStart"/>
      <w:r w:rsidR="00BC3181">
        <w:rPr>
          <w:rFonts w:ascii="Times New Roman" w:eastAsia="Times New Roman" w:hAnsi="Times New Roman" w:cs="Times New Roman"/>
          <w:sz w:val="24"/>
          <w:szCs w:val="24"/>
        </w:rPr>
        <w:t>ПРИЛОЖЕНИЕ № 4</w:t>
      </w:r>
      <w:r w:rsidRPr="00D85F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proofErr w:type="gramEnd"/>
    </w:p>
    <w:p w:rsidR="00AA17F6" w:rsidRDefault="00AA17F6">
      <w:pPr>
        <w:spacing w:after="0" w:line="240" w:lineRule="auto"/>
        <w:ind w:firstLine="568"/>
        <w:jc w:val="both"/>
        <w:rPr>
          <w:rFonts w:ascii="Times New Roman" w:eastAsia="Times New Roman" w:hAnsi="Times New Roman" w:cs="Times New Roman"/>
          <w:sz w:val="24"/>
          <w:szCs w:val="24"/>
        </w:rPr>
      </w:pPr>
    </w:p>
    <w:p w:rsidR="00AA17F6" w:rsidRDefault="00BC3181">
      <w:pPr>
        <w:spacing w:after="0" w:line="240" w:lineRule="auto"/>
        <w:ind w:left="2410"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AA17F6">
      <w:pPr>
        <w:spacing w:after="0" w:line="240" w:lineRule="auto"/>
        <w:ind w:firstLine="378"/>
        <w:jc w:val="center"/>
        <w:rPr>
          <w:rFonts w:ascii="Times New Roman" w:eastAsia="Times New Roman" w:hAnsi="Times New Roman" w:cs="Times New Roman"/>
          <w:b/>
          <w:bCs/>
          <w:color w:val="000000"/>
          <w:sz w:val="24"/>
          <w:szCs w:val="24"/>
        </w:rPr>
      </w:pPr>
    </w:p>
    <w:p w:rsidR="00AA17F6" w:rsidRDefault="00AA17F6">
      <w:pPr>
        <w:spacing w:after="0" w:line="240" w:lineRule="auto"/>
        <w:ind w:firstLine="378"/>
        <w:jc w:val="center"/>
        <w:rPr>
          <w:rFonts w:ascii="Times New Roman" w:eastAsia="Times New Roman" w:hAnsi="Times New Roman" w:cs="Times New Roman"/>
          <w:b/>
          <w:bCs/>
          <w:color w:val="000000"/>
          <w:sz w:val="24"/>
          <w:szCs w:val="24"/>
        </w:rPr>
      </w:pP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Расчёт размера штрафных санкций</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558"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4"/>
        <w:gridCol w:w="883"/>
        <w:gridCol w:w="1164"/>
        <w:gridCol w:w="675"/>
        <w:gridCol w:w="675"/>
        <w:gridCol w:w="878"/>
        <w:gridCol w:w="1114"/>
        <w:gridCol w:w="804"/>
        <w:gridCol w:w="793"/>
        <w:gridCol w:w="771"/>
        <w:gridCol w:w="515"/>
        <w:gridCol w:w="622"/>
      </w:tblGrid>
      <w:tr w:rsidR="00AA17F6">
        <w:trPr>
          <w:trHeight w:val="1897"/>
        </w:trPr>
        <w:tc>
          <w:tcPr>
            <w:tcW w:w="664" w:type="dxa"/>
            <w:vMerge w:val="restart"/>
            <w:tcMar>
              <w:top w:w="0" w:type="dxa"/>
              <w:left w:w="108" w:type="dxa"/>
              <w:bottom w:w="0" w:type="dxa"/>
              <w:right w:w="108" w:type="dxa"/>
            </w:tcMar>
            <w:textDirection w:val="btLr"/>
          </w:tcPr>
          <w:p w:rsidR="00AA17F6" w:rsidRDefault="00AA17F6">
            <w:pPr>
              <w:spacing w:after="0" w:line="240" w:lineRule="auto"/>
              <w:ind w:left="113" w:right="113"/>
              <w:jc w:val="center"/>
              <w:rPr>
                <w:rFonts w:ascii="Times New Roman" w:eastAsia="Times New Roman" w:hAnsi="Times New Roman" w:cs="Times New Roman"/>
                <w:sz w:val="20"/>
                <w:szCs w:val="20"/>
              </w:rPr>
            </w:pPr>
          </w:p>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p w:rsidR="00AA17F6" w:rsidRDefault="00AA17F6">
            <w:pPr>
              <w:spacing w:after="0" w:line="240" w:lineRule="auto"/>
              <w:ind w:left="113" w:right="113"/>
              <w:jc w:val="center"/>
              <w:rPr>
                <w:rFonts w:ascii="Times New Roman" w:eastAsia="Times New Roman" w:hAnsi="Times New Roman" w:cs="Times New Roman"/>
                <w:sz w:val="20"/>
                <w:szCs w:val="20"/>
              </w:rPr>
            </w:pPr>
          </w:p>
        </w:tc>
        <w:tc>
          <w:tcPr>
            <w:tcW w:w="883" w:type="dxa"/>
            <w:vMerge w:val="restart"/>
            <w:tcMar>
              <w:top w:w="0" w:type="dxa"/>
              <w:left w:w="108" w:type="dxa"/>
              <w:bottom w:w="0" w:type="dxa"/>
              <w:right w:w="108" w:type="dxa"/>
            </w:tcMar>
            <w:textDirection w:val="btLr"/>
          </w:tcPr>
          <w:p w:rsidR="00AA17F6" w:rsidRDefault="00AA17F6">
            <w:pPr>
              <w:spacing w:after="0" w:line="240" w:lineRule="auto"/>
              <w:ind w:left="113" w:right="113"/>
              <w:jc w:val="center"/>
              <w:rPr>
                <w:rFonts w:ascii="Times New Roman" w:eastAsia="Times New Roman" w:hAnsi="Times New Roman" w:cs="Times New Roman"/>
                <w:sz w:val="20"/>
                <w:szCs w:val="20"/>
              </w:rPr>
            </w:pPr>
          </w:p>
          <w:p w:rsidR="00AA17F6" w:rsidRDefault="00BC3181">
            <w:pPr>
              <w:spacing w:after="0" w:line="240" w:lineRule="auto"/>
              <w:ind w:left="113" w:right="113"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w:t>
            </w:r>
          </w:p>
        </w:tc>
        <w:tc>
          <w:tcPr>
            <w:tcW w:w="1164" w:type="dxa"/>
            <w:vMerge w:val="restart"/>
            <w:tcMar>
              <w:top w:w="0" w:type="dxa"/>
              <w:left w:w="108" w:type="dxa"/>
              <w:bottom w:w="0" w:type="dxa"/>
              <w:right w:w="108" w:type="dxa"/>
            </w:tcMar>
            <w:textDirection w:val="btLr"/>
          </w:tcPr>
          <w:p w:rsidR="00AA17F6" w:rsidRDefault="00AA17F6">
            <w:pPr>
              <w:spacing w:after="0" w:line="240" w:lineRule="auto"/>
              <w:ind w:left="113" w:right="113"/>
              <w:jc w:val="center"/>
              <w:rPr>
                <w:rFonts w:ascii="Times New Roman" w:eastAsia="Times New Roman" w:hAnsi="Times New Roman" w:cs="Times New Roman"/>
                <w:sz w:val="20"/>
                <w:szCs w:val="20"/>
              </w:rPr>
            </w:pPr>
          </w:p>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проекта (мероприятия)</w:t>
            </w:r>
          </w:p>
        </w:tc>
        <w:tc>
          <w:tcPr>
            <w:tcW w:w="1350" w:type="dxa"/>
            <w:gridSpan w:val="2"/>
            <w:tcMar>
              <w:top w:w="0" w:type="dxa"/>
              <w:left w:w="108" w:type="dxa"/>
              <w:bottom w:w="0" w:type="dxa"/>
              <w:right w:w="108" w:type="dxa"/>
            </w:tcMar>
            <w:textDirection w:val="btLr"/>
          </w:tcPr>
          <w:p w:rsidR="00AA17F6" w:rsidRDefault="00AA17F6">
            <w:pPr>
              <w:spacing w:after="0" w:line="240" w:lineRule="auto"/>
              <w:ind w:left="113" w:right="113"/>
              <w:jc w:val="center"/>
              <w:rPr>
                <w:rFonts w:ascii="Times New Roman" w:eastAsia="Times New Roman" w:hAnsi="Times New Roman" w:cs="Times New Roman"/>
                <w:sz w:val="20"/>
                <w:szCs w:val="20"/>
              </w:rPr>
            </w:pPr>
          </w:p>
          <w:p w:rsidR="00AA17F6" w:rsidRDefault="00BC3181">
            <w:pPr>
              <w:spacing w:after="0" w:line="240" w:lineRule="auto"/>
              <w:ind w:left="113" w:right="113"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w:t>
            </w:r>
          </w:p>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 ОКЕИ</w:t>
            </w:r>
          </w:p>
        </w:tc>
        <w:tc>
          <w:tcPr>
            <w:tcW w:w="878" w:type="dxa"/>
            <w:vMerge w:val="restart"/>
            <w:tcMar>
              <w:top w:w="0" w:type="dxa"/>
              <w:left w:w="108" w:type="dxa"/>
              <w:bottom w:w="0" w:type="dxa"/>
              <w:right w:w="108" w:type="dxa"/>
            </w:tcMar>
            <w:textDirection w:val="btLr"/>
          </w:tcPr>
          <w:p w:rsidR="00AA17F6" w:rsidRDefault="00AA17F6">
            <w:pPr>
              <w:spacing w:after="0" w:line="240" w:lineRule="auto"/>
              <w:ind w:left="113" w:right="113"/>
              <w:jc w:val="center"/>
              <w:rPr>
                <w:rFonts w:ascii="Times New Roman" w:eastAsia="Times New Roman" w:hAnsi="Times New Roman" w:cs="Times New Roman"/>
                <w:sz w:val="20"/>
                <w:szCs w:val="20"/>
              </w:rPr>
            </w:pPr>
          </w:p>
          <w:p w:rsidR="00AA17F6" w:rsidRDefault="00BC3181">
            <w:pPr>
              <w:spacing w:after="0" w:line="240" w:lineRule="auto"/>
              <w:ind w:left="113" w:right="113" w:firstLine="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Плановое значение показателя</w:t>
            </w:r>
          </w:p>
          <w:p w:rsidR="00AA17F6" w:rsidRDefault="00BC3181">
            <w:pPr>
              <w:spacing w:after="0" w:line="240" w:lineRule="auto"/>
              <w:ind w:left="113" w:right="113" w:firstLine="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результативности</w:t>
            </w:r>
          </w:p>
          <w:p w:rsidR="00AA17F6" w:rsidRDefault="00BC3181">
            <w:pPr>
              <w:spacing w:after="0" w:line="240" w:lineRule="auto"/>
              <w:ind w:left="113" w:right="113" w:firstLine="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(иного показателя)</w:t>
            </w:r>
          </w:p>
        </w:tc>
        <w:tc>
          <w:tcPr>
            <w:tcW w:w="1114" w:type="dxa"/>
            <w:vMerge w:val="restart"/>
            <w:tcMar>
              <w:top w:w="0" w:type="dxa"/>
              <w:left w:w="108" w:type="dxa"/>
              <w:bottom w:w="0" w:type="dxa"/>
              <w:right w:w="108" w:type="dxa"/>
            </w:tcMar>
            <w:textDirection w:val="btLr"/>
          </w:tcPr>
          <w:p w:rsidR="00AA17F6" w:rsidRDefault="00AA17F6">
            <w:pPr>
              <w:spacing w:after="0" w:line="240" w:lineRule="auto"/>
              <w:ind w:left="113" w:right="113"/>
              <w:jc w:val="center"/>
              <w:rPr>
                <w:rFonts w:ascii="Times New Roman" w:eastAsia="Times New Roman" w:hAnsi="Times New Roman" w:cs="Times New Roman"/>
                <w:sz w:val="20"/>
                <w:szCs w:val="20"/>
              </w:rPr>
            </w:pPr>
          </w:p>
          <w:p w:rsidR="00AA17F6" w:rsidRDefault="00BC3181">
            <w:pPr>
              <w:spacing w:after="0" w:line="240" w:lineRule="auto"/>
              <w:ind w:left="113" w:right="113"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Достигнутое значение показателя</w:t>
            </w:r>
          </w:p>
          <w:p w:rsidR="00AA17F6" w:rsidRDefault="00BC3181">
            <w:pPr>
              <w:spacing w:after="0" w:line="240" w:lineRule="auto"/>
              <w:ind w:left="113" w:right="113"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результативности</w:t>
            </w:r>
          </w:p>
          <w:p w:rsidR="00AA17F6" w:rsidRDefault="00BC3181">
            <w:pPr>
              <w:spacing w:after="0" w:line="240" w:lineRule="auto"/>
              <w:ind w:left="34" w:right="113"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(иного показателя)</w:t>
            </w:r>
          </w:p>
        </w:tc>
        <w:tc>
          <w:tcPr>
            <w:tcW w:w="804" w:type="dxa"/>
            <w:shd w:val="clear" w:color="auto" w:fill="auto"/>
            <w:tcMar>
              <w:top w:w="0" w:type="dxa"/>
              <w:left w:w="108" w:type="dxa"/>
              <w:bottom w:w="0" w:type="dxa"/>
              <w:right w:w="108" w:type="dxa"/>
            </w:tcMar>
            <w:textDirection w:val="btLr"/>
          </w:tcPr>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Объем Субсидии,</w:t>
            </w:r>
          </w:p>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(тыс. руб.)</w:t>
            </w:r>
          </w:p>
        </w:tc>
        <w:tc>
          <w:tcPr>
            <w:tcW w:w="793" w:type="dxa"/>
            <w:shd w:val="clear" w:color="auto" w:fill="auto"/>
            <w:tcMar>
              <w:top w:w="0" w:type="dxa"/>
              <w:left w:w="108" w:type="dxa"/>
              <w:bottom w:w="0" w:type="dxa"/>
              <w:right w:w="108" w:type="dxa"/>
            </w:tcMar>
            <w:textDirection w:val="btLr"/>
          </w:tcPr>
          <w:p w:rsidR="00AA17F6" w:rsidRDefault="00BC3181">
            <w:pPr>
              <w:spacing w:after="0" w:line="240" w:lineRule="auto"/>
              <w:ind w:left="113" w:right="113"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Корректирующие коэффициенты</w:t>
            </w:r>
          </w:p>
        </w:tc>
        <w:tc>
          <w:tcPr>
            <w:tcW w:w="1908" w:type="dxa"/>
            <w:gridSpan w:val="3"/>
            <w:shd w:val="clear" w:color="auto" w:fill="auto"/>
            <w:tcMar>
              <w:top w:w="0" w:type="dxa"/>
              <w:left w:w="108" w:type="dxa"/>
              <w:bottom w:w="0" w:type="dxa"/>
              <w:right w:w="108" w:type="dxa"/>
            </w:tcMar>
            <w:textDirection w:val="btLr"/>
          </w:tcPr>
          <w:p w:rsidR="00AA17F6" w:rsidRDefault="00BC3181">
            <w:pPr>
              <w:spacing w:after="0" w:line="240" w:lineRule="auto"/>
              <w:ind w:left="113" w:right="113" w:firstLine="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Размер штрафных санкций</w:t>
            </w:r>
          </w:p>
          <w:p w:rsidR="00AA17F6" w:rsidRDefault="00BC3181">
            <w:pPr>
              <w:spacing w:after="0" w:line="240" w:lineRule="auto"/>
              <w:ind w:left="113" w:right="113" w:firstLine="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тыс</w:t>
            </w: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уб</w:t>
            </w:r>
            <w:proofErr w:type="spellEnd"/>
            <w:r>
              <w:rPr>
                <w:rFonts w:ascii="Times New Roman" w:eastAsia="Times New Roman" w:hAnsi="Times New Roman" w:cs="Times New Roman"/>
                <w:sz w:val="20"/>
                <w:szCs w:val="20"/>
              </w:rPr>
              <w:t>.)</w:t>
            </w:r>
          </w:p>
          <w:p w:rsidR="00AA17F6" w:rsidRDefault="00BC3181">
            <w:pPr>
              <w:spacing w:after="0" w:line="240" w:lineRule="auto"/>
              <w:ind w:left="113" w:right="113" w:firstLine="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(1-гр.7÷гр.6) ×гр.8(гр.9) ×</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гр.10(гр.11)</w:t>
            </w:r>
          </w:p>
        </w:tc>
      </w:tr>
      <w:tr w:rsidR="00AA17F6">
        <w:trPr>
          <w:trHeight w:val="1722"/>
        </w:trPr>
        <w:tc>
          <w:tcPr>
            <w:tcW w:w="664" w:type="dxa"/>
            <w:vMerge/>
            <w:shd w:val="clear" w:color="auto" w:fill="auto"/>
            <w:tcMar>
              <w:top w:w="0" w:type="dxa"/>
              <w:left w:w="108" w:type="dxa"/>
              <w:bottom w:w="0" w:type="dxa"/>
              <w:right w:w="108" w:type="dxa"/>
            </w:tcMar>
            <w:textDirection w:val="btLr"/>
          </w:tcPr>
          <w:p w:rsidR="00AA17F6" w:rsidRDefault="00AA17F6">
            <w:pPr>
              <w:spacing w:after="0" w:line="240" w:lineRule="auto"/>
              <w:ind w:left="113" w:right="113"/>
              <w:jc w:val="center"/>
              <w:rPr>
                <w:rFonts w:ascii="Times New Roman" w:eastAsia="Times New Roman" w:hAnsi="Times New Roman" w:cs="Times New Roman"/>
                <w:sz w:val="20"/>
                <w:szCs w:val="20"/>
              </w:rPr>
            </w:pPr>
          </w:p>
        </w:tc>
        <w:tc>
          <w:tcPr>
            <w:tcW w:w="883" w:type="dxa"/>
            <w:vMerge/>
            <w:shd w:val="clear" w:color="auto" w:fill="auto"/>
            <w:tcMar>
              <w:top w:w="0" w:type="dxa"/>
              <w:left w:w="108" w:type="dxa"/>
              <w:bottom w:w="0" w:type="dxa"/>
              <w:right w:w="108" w:type="dxa"/>
            </w:tcMar>
            <w:textDirection w:val="btLr"/>
          </w:tcPr>
          <w:p w:rsidR="00AA17F6" w:rsidRDefault="00AA17F6">
            <w:pPr>
              <w:spacing w:after="0" w:line="240" w:lineRule="auto"/>
              <w:ind w:left="113" w:right="113" w:firstLine="34"/>
              <w:jc w:val="center"/>
              <w:rPr>
                <w:rFonts w:ascii="Times New Roman" w:eastAsia="Times New Roman" w:hAnsi="Times New Roman" w:cs="Times New Roman"/>
                <w:sz w:val="20"/>
                <w:szCs w:val="20"/>
              </w:rPr>
            </w:pPr>
          </w:p>
        </w:tc>
        <w:tc>
          <w:tcPr>
            <w:tcW w:w="1164" w:type="dxa"/>
            <w:vMerge/>
            <w:shd w:val="clear" w:color="auto" w:fill="auto"/>
            <w:tcMar>
              <w:top w:w="0" w:type="dxa"/>
              <w:left w:w="108" w:type="dxa"/>
              <w:bottom w:w="0" w:type="dxa"/>
              <w:right w:w="108" w:type="dxa"/>
            </w:tcMar>
            <w:textDirection w:val="btLr"/>
          </w:tcPr>
          <w:p w:rsidR="00AA17F6" w:rsidRDefault="00AA17F6">
            <w:pPr>
              <w:spacing w:after="0" w:line="240" w:lineRule="auto"/>
              <w:ind w:right="113"/>
              <w:jc w:val="both"/>
              <w:rPr>
                <w:rFonts w:ascii="Times New Roman" w:eastAsia="Times New Roman" w:hAnsi="Times New Roman" w:cs="Times New Roman"/>
                <w:sz w:val="20"/>
                <w:szCs w:val="20"/>
              </w:rPr>
            </w:pPr>
          </w:p>
        </w:tc>
        <w:tc>
          <w:tcPr>
            <w:tcW w:w="675" w:type="dxa"/>
            <w:shd w:val="clear" w:color="auto" w:fill="auto"/>
            <w:tcMar>
              <w:top w:w="0" w:type="dxa"/>
              <w:left w:w="108" w:type="dxa"/>
              <w:bottom w:w="0" w:type="dxa"/>
              <w:right w:w="108" w:type="dxa"/>
            </w:tcMar>
            <w:textDirection w:val="btLr"/>
          </w:tcPr>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75" w:type="dxa"/>
            <w:shd w:val="clear" w:color="auto" w:fill="auto"/>
            <w:tcMar>
              <w:top w:w="0" w:type="dxa"/>
              <w:left w:w="108" w:type="dxa"/>
              <w:bottom w:w="0" w:type="dxa"/>
              <w:right w:w="108" w:type="dxa"/>
            </w:tcMar>
            <w:textDirection w:val="btLr"/>
          </w:tcPr>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w:t>
            </w:r>
          </w:p>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878" w:type="dxa"/>
            <w:vMerge/>
            <w:shd w:val="clear" w:color="auto" w:fill="auto"/>
            <w:tcMar>
              <w:top w:w="0" w:type="dxa"/>
              <w:left w:w="108" w:type="dxa"/>
              <w:bottom w:w="0" w:type="dxa"/>
              <w:right w:w="108" w:type="dxa"/>
            </w:tcMar>
            <w:textDirection w:val="btLr"/>
          </w:tcPr>
          <w:p w:rsidR="00AA17F6" w:rsidRDefault="00AA17F6">
            <w:pPr>
              <w:spacing w:after="0" w:line="240" w:lineRule="auto"/>
              <w:ind w:left="113" w:right="113" w:firstLine="33"/>
              <w:jc w:val="center"/>
              <w:rPr>
                <w:rFonts w:ascii="Times New Roman" w:eastAsia="Times New Roman" w:hAnsi="Times New Roman" w:cs="Times New Roman"/>
                <w:sz w:val="20"/>
                <w:szCs w:val="20"/>
              </w:rPr>
            </w:pPr>
          </w:p>
        </w:tc>
        <w:tc>
          <w:tcPr>
            <w:tcW w:w="1114" w:type="dxa"/>
            <w:vMerge/>
            <w:shd w:val="clear" w:color="auto" w:fill="auto"/>
            <w:tcMar>
              <w:top w:w="0" w:type="dxa"/>
              <w:left w:w="108" w:type="dxa"/>
              <w:bottom w:w="0" w:type="dxa"/>
              <w:right w:w="108" w:type="dxa"/>
            </w:tcMar>
            <w:textDirection w:val="btLr"/>
          </w:tcPr>
          <w:p w:rsidR="00AA17F6" w:rsidRDefault="00AA17F6">
            <w:pPr>
              <w:spacing w:after="0" w:line="240" w:lineRule="auto"/>
              <w:ind w:left="34" w:right="113" w:firstLine="34"/>
              <w:jc w:val="center"/>
              <w:rPr>
                <w:rFonts w:ascii="Times New Roman" w:eastAsia="Times New Roman" w:hAnsi="Times New Roman" w:cs="Times New Roman"/>
                <w:sz w:val="20"/>
                <w:szCs w:val="20"/>
              </w:rPr>
            </w:pPr>
          </w:p>
        </w:tc>
        <w:tc>
          <w:tcPr>
            <w:tcW w:w="804" w:type="dxa"/>
            <w:shd w:val="clear" w:color="auto" w:fill="auto"/>
            <w:tcMar>
              <w:top w:w="0" w:type="dxa"/>
              <w:left w:w="108" w:type="dxa"/>
              <w:bottom w:w="0" w:type="dxa"/>
              <w:right w:w="108" w:type="dxa"/>
            </w:tcMar>
            <w:textDirection w:val="btLr"/>
          </w:tcPr>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793" w:type="dxa"/>
            <w:shd w:val="clear" w:color="auto" w:fill="auto"/>
            <w:tcMar>
              <w:top w:w="0" w:type="dxa"/>
              <w:left w:w="108" w:type="dxa"/>
              <w:bottom w:w="0" w:type="dxa"/>
              <w:right w:w="108" w:type="dxa"/>
            </w:tcMar>
            <w:textDirection w:val="btLr"/>
          </w:tcPr>
          <w:p w:rsidR="00AA17F6" w:rsidRDefault="00BC3181">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израсходовано Получателем</w:t>
            </w:r>
          </w:p>
        </w:tc>
        <w:tc>
          <w:tcPr>
            <w:tcW w:w="771"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c>
          <w:tcPr>
            <w:tcW w:w="515"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c>
          <w:tcPr>
            <w:tcW w:w="622"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r>
      <w:tr w:rsidR="00AA17F6">
        <w:tc>
          <w:tcPr>
            <w:tcW w:w="664"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3"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64"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5"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5"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78"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14"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04"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93"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71" w:type="dxa"/>
            <w:tcMar>
              <w:top w:w="0" w:type="dxa"/>
              <w:left w:w="108" w:type="dxa"/>
              <w:bottom w:w="0" w:type="dxa"/>
              <w:right w:w="108" w:type="dxa"/>
            </w:tcMar>
            <w:vAlign w:val="center"/>
          </w:tcPr>
          <w:p w:rsidR="00AA17F6" w:rsidRDefault="00BC3181">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15" w:type="dxa"/>
            <w:tcMar>
              <w:top w:w="0" w:type="dxa"/>
              <w:left w:w="108" w:type="dxa"/>
              <w:bottom w:w="0" w:type="dxa"/>
              <w:right w:w="108" w:type="dxa"/>
            </w:tcMar>
            <w:vAlign w:val="center"/>
          </w:tcPr>
          <w:p w:rsidR="00AA17F6" w:rsidRDefault="00BC3181">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2" w:type="dxa"/>
            <w:tcMar>
              <w:top w:w="0" w:type="dxa"/>
              <w:left w:w="108" w:type="dxa"/>
              <w:bottom w:w="0" w:type="dxa"/>
              <w:right w:w="108" w:type="dxa"/>
            </w:tcMar>
            <w:vAlign w:val="cente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A17F6">
        <w:tc>
          <w:tcPr>
            <w:tcW w:w="664" w:type="dxa"/>
            <w:tcMar>
              <w:top w:w="0" w:type="dxa"/>
              <w:left w:w="108" w:type="dxa"/>
              <w:bottom w:w="0" w:type="dxa"/>
              <w:right w:w="108" w:type="dxa"/>
            </w:tcMar>
          </w:tcPr>
          <w:p w:rsidR="00AA17F6" w:rsidRDefault="00AA17F6">
            <w:pPr>
              <w:spacing w:after="0" w:line="240" w:lineRule="auto"/>
              <w:jc w:val="both"/>
              <w:rPr>
                <w:rFonts w:ascii="Times New Roman" w:eastAsia="Times New Roman" w:hAnsi="Times New Roman" w:cs="Times New Roman"/>
                <w:sz w:val="20"/>
                <w:szCs w:val="20"/>
              </w:rPr>
            </w:pPr>
          </w:p>
        </w:tc>
        <w:tc>
          <w:tcPr>
            <w:tcW w:w="883" w:type="dxa"/>
            <w:tcMar>
              <w:top w:w="0" w:type="dxa"/>
              <w:left w:w="108" w:type="dxa"/>
              <w:bottom w:w="0" w:type="dxa"/>
              <w:right w:w="108" w:type="dxa"/>
            </w:tcMar>
            <w:vAlign w:val="bottom"/>
          </w:tcPr>
          <w:p w:rsidR="00AA17F6" w:rsidRDefault="00AA17F6">
            <w:pPr>
              <w:spacing w:after="0" w:line="240" w:lineRule="auto"/>
              <w:jc w:val="center"/>
              <w:rPr>
                <w:rFonts w:ascii="Times New Roman" w:eastAsia="Times New Roman" w:hAnsi="Times New Roman" w:cs="Times New Roman"/>
                <w:sz w:val="20"/>
                <w:szCs w:val="20"/>
              </w:rPr>
            </w:pPr>
          </w:p>
        </w:tc>
        <w:tc>
          <w:tcPr>
            <w:tcW w:w="116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675" w:type="dxa"/>
            <w:tcMar>
              <w:top w:w="0" w:type="dxa"/>
              <w:left w:w="108" w:type="dxa"/>
              <w:bottom w:w="0" w:type="dxa"/>
              <w:right w:w="108" w:type="dxa"/>
            </w:tcMar>
          </w:tcPr>
          <w:p w:rsidR="00AA17F6" w:rsidRDefault="00AA17F6">
            <w:pPr>
              <w:spacing w:after="0" w:line="240" w:lineRule="auto"/>
              <w:ind w:firstLine="250"/>
              <w:jc w:val="center"/>
              <w:rPr>
                <w:rFonts w:ascii="Times New Roman" w:eastAsia="Times New Roman" w:hAnsi="Times New Roman" w:cs="Times New Roman"/>
                <w:sz w:val="20"/>
                <w:szCs w:val="20"/>
              </w:rPr>
            </w:pPr>
          </w:p>
        </w:tc>
        <w:tc>
          <w:tcPr>
            <w:tcW w:w="675"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878"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11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80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793"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771"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c>
          <w:tcPr>
            <w:tcW w:w="515"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c>
          <w:tcPr>
            <w:tcW w:w="622"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r>
      <w:tr w:rsidR="00AA17F6">
        <w:tc>
          <w:tcPr>
            <w:tcW w:w="664" w:type="dxa"/>
            <w:tcMar>
              <w:top w:w="0" w:type="dxa"/>
              <w:left w:w="108" w:type="dxa"/>
              <w:bottom w:w="0" w:type="dxa"/>
              <w:right w:w="108" w:type="dxa"/>
            </w:tcMar>
          </w:tcPr>
          <w:p w:rsidR="00AA17F6" w:rsidRDefault="00AA17F6">
            <w:pPr>
              <w:spacing w:after="0" w:line="240" w:lineRule="auto"/>
              <w:jc w:val="both"/>
              <w:rPr>
                <w:rFonts w:ascii="Times New Roman" w:eastAsia="Times New Roman" w:hAnsi="Times New Roman" w:cs="Times New Roman"/>
                <w:sz w:val="20"/>
                <w:szCs w:val="20"/>
              </w:rPr>
            </w:pPr>
          </w:p>
        </w:tc>
        <w:tc>
          <w:tcPr>
            <w:tcW w:w="883" w:type="dxa"/>
            <w:tcMar>
              <w:top w:w="0" w:type="dxa"/>
              <w:left w:w="108" w:type="dxa"/>
              <w:bottom w:w="0" w:type="dxa"/>
              <w:right w:w="108" w:type="dxa"/>
            </w:tcMar>
            <w:vAlign w:val="bottom"/>
          </w:tcPr>
          <w:p w:rsidR="00AA17F6" w:rsidRDefault="00AA17F6">
            <w:pPr>
              <w:spacing w:after="0" w:line="240" w:lineRule="auto"/>
              <w:jc w:val="center"/>
              <w:rPr>
                <w:rFonts w:ascii="Times New Roman" w:eastAsia="Times New Roman" w:hAnsi="Times New Roman" w:cs="Times New Roman"/>
                <w:sz w:val="20"/>
                <w:szCs w:val="20"/>
              </w:rPr>
            </w:pPr>
          </w:p>
        </w:tc>
        <w:tc>
          <w:tcPr>
            <w:tcW w:w="116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675" w:type="dxa"/>
            <w:tcMar>
              <w:top w:w="0" w:type="dxa"/>
              <w:left w:w="108" w:type="dxa"/>
              <w:bottom w:w="0" w:type="dxa"/>
              <w:right w:w="108" w:type="dxa"/>
            </w:tcMar>
          </w:tcPr>
          <w:p w:rsidR="00AA17F6" w:rsidRDefault="00AA17F6">
            <w:pPr>
              <w:spacing w:after="0" w:line="240" w:lineRule="auto"/>
              <w:ind w:firstLine="250"/>
              <w:jc w:val="center"/>
              <w:rPr>
                <w:rFonts w:ascii="Times New Roman" w:eastAsia="Times New Roman" w:hAnsi="Times New Roman" w:cs="Times New Roman"/>
                <w:sz w:val="20"/>
                <w:szCs w:val="20"/>
              </w:rPr>
            </w:pPr>
          </w:p>
        </w:tc>
        <w:tc>
          <w:tcPr>
            <w:tcW w:w="675"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878"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11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80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793"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771"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c>
          <w:tcPr>
            <w:tcW w:w="515"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c>
          <w:tcPr>
            <w:tcW w:w="622"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r>
      <w:tr w:rsidR="00AA17F6">
        <w:tc>
          <w:tcPr>
            <w:tcW w:w="664" w:type="dxa"/>
            <w:tcMar>
              <w:top w:w="0" w:type="dxa"/>
              <w:left w:w="108" w:type="dxa"/>
              <w:bottom w:w="0" w:type="dxa"/>
              <w:right w:w="108" w:type="dxa"/>
            </w:tcMar>
          </w:tcPr>
          <w:p w:rsidR="00AA17F6" w:rsidRDefault="00AA17F6">
            <w:pPr>
              <w:spacing w:after="0" w:line="240" w:lineRule="auto"/>
              <w:jc w:val="both"/>
              <w:rPr>
                <w:rFonts w:ascii="Times New Roman" w:eastAsia="Times New Roman" w:hAnsi="Times New Roman" w:cs="Times New Roman"/>
                <w:sz w:val="20"/>
                <w:szCs w:val="20"/>
              </w:rPr>
            </w:pPr>
          </w:p>
        </w:tc>
        <w:tc>
          <w:tcPr>
            <w:tcW w:w="883" w:type="dxa"/>
            <w:tcMar>
              <w:top w:w="0" w:type="dxa"/>
              <w:left w:w="108" w:type="dxa"/>
              <w:bottom w:w="0" w:type="dxa"/>
              <w:right w:w="108" w:type="dxa"/>
            </w:tcMar>
            <w:vAlign w:val="bottom"/>
          </w:tcPr>
          <w:p w:rsidR="00AA17F6" w:rsidRDefault="00BC31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6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675" w:type="dxa"/>
            <w:tcMar>
              <w:top w:w="0" w:type="dxa"/>
              <w:left w:w="108" w:type="dxa"/>
              <w:bottom w:w="0" w:type="dxa"/>
              <w:right w:w="108" w:type="dxa"/>
            </w:tcMar>
          </w:tcPr>
          <w:p w:rsidR="00AA17F6" w:rsidRDefault="00AA17F6">
            <w:pPr>
              <w:spacing w:after="0" w:line="240" w:lineRule="auto"/>
              <w:ind w:firstLine="250"/>
              <w:jc w:val="center"/>
              <w:rPr>
                <w:rFonts w:ascii="Times New Roman" w:eastAsia="Times New Roman" w:hAnsi="Times New Roman" w:cs="Times New Roman"/>
                <w:sz w:val="20"/>
                <w:szCs w:val="20"/>
              </w:rPr>
            </w:pPr>
          </w:p>
        </w:tc>
        <w:tc>
          <w:tcPr>
            <w:tcW w:w="675"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878"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111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804"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793"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0"/>
                <w:szCs w:val="20"/>
              </w:rPr>
            </w:pPr>
          </w:p>
        </w:tc>
        <w:tc>
          <w:tcPr>
            <w:tcW w:w="771"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c>
          <w:tcPr>
            <w:tcW w:w="515"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c>
          <w:tcPr>
            <w:tcW w:w="622" w:type="dxa"/>
            <w:tcMar>
              <w:top w:w="0" w:type="dxa"/>
              <w:left w:w="108" w:type="dxa"/>
              <w:bottom w:w="0" w:type="dxa"/>
              <w:right w:w="108" w:type="dxa"/>
            </w:tcMar>
          </w:tcPr>
          <w:p w:rsidR="00AA17F6" w:rsidRDefault="00AA17F6">
            <w:pPr>
              <w:spacing w:after="0" w:line="240" w:lineRule="auto"/>
              <w:jc w:val="center"/>
              <w:rPr>
                <w:rFonts w:ascii="Times New Roman" w:eastAsia="Times New Roman" w:hAnsi="Times New Roman" w:cs="Times New Roman"/>
                <w:sz w:val="24"/>
                <w:szCs w:val="24"/>
              </w:rPr>
            </w:pPr>
          </w:p>
        </w:tc>
      </w:tr>
    </w:tbl>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___________    ___________         _____________________</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(уполномоченное лицо)                                 (должность)               (подпись)           (расшифровка подписи)</w:t>
      </w:r>
    </w:p>
    <w:p w:rsidR="00AA17F6" w:rsidRDefault="00BC31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___________        ___________             _____________________     </w:t>
      </w:r>
    </w:p>
    <w:p w:rsidR="00AA17F6" w:rsidRDefault="00BC3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(должность)               (ФИО)                             (телефон)</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ype="textWrapping" w:clear="all"/>
      </w: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AA17F6">
      <w:pPr>
        <w:spacing w:after="0" w:line="240" w:lineRule="auto"/>
        <w:ind w:left="2410" w:firstLine="378"/>
        <w:jc w:val="center"/>
        <w:rPr>
          <w:rFonts w:ascii="Times New Roman" w:eastAsia="Times New Roman" w:hAnsi="Times New Roman" w:cs="Times New Roman"/>
          <w:color w:val="000000"/>
          <w:sz w:val="24"/>
          <w:szCs w:val="24"/>
        </w:rPr>
      </w:pPr>
    </w:p>
    <w:p w:rsidR="00AA17F6" w:rsidRDefault="00BC3181">
      <w:pPr>
        <w:spacing w:after="0" w:line="240" w:lineRule="auto"/>
        <w:ind w:left="2410"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2410"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Chars="1700" w:left="37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w:t>
      </w:r>
    </w:p>
    <w:p w:rsidR="00D85F45" w:rsidRDefault="00D85F45" w:rsidP="00D85F45">
      <w:pPr>
        <w:spacing w:after="0" w:line="240" w:lineRule="auto"/>
        <w:ind w:leftChars="1700" w:left="3740"/>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proofErr w:type="gramEnd"/>
    </w:p>
    <w:p w:rsidR="00D85F45" w:rsidRDefault="00D85F45">
      <w:pPr>
        <w:spacing w:after="0" w:line="240" w:lineRule="auto"/>
        <w:ind w:leftChars="1700" w:left="3740"/>
        <w:jc w:val="both"/>
        <w:rPr>
          <w:rFonts w:ascii="Times New Roman" w:eastAsia="Times New Roman" w:hAnsi="Times New Roman" w:cs="Times New Roman"/>
          <w:sz w:val="24"/>
          <w:szCs w:val="24"/>
        </w:rPr>
      </w:pPr>
    </w:p>
    <w:p w:rsidR="00AA17F6" w:rsidRDefault="00AA17F6">
      <w:pPr>
        <w:spacing w:after="0" w:line="240" w:lineRule="auto"/>
        <w:ind w:leftChars="1700" w:left="3740"/>
        <w:jc w:val="both"/>
        <w:rPr>
          <w:rFonts w:ascii="Times New Roman" w:eastAsia="Times New Roman" w:hAnsi="Times New Roman" w:cs="Times New Roman"/>
          <w:color w:val="000000"/>
          <w:sz w:val="24"/>
          <w:szCs w:val="24"/>
        </w:rPr>
      </w:pPr>
    </w:p>
    <w:p w:rsidR="00AA17F6" w:rsidRDefault="00AA17F6">
      <w:pPr>
        <w:spacing w:after="0" w:line="240" w:lineRule="auto"/>
        <w:ind w:leftChars="1700" w:left="3740"/>
        <w:jc w:val="both"/>
        <w:rPr>
          <w:rFonts w:ascii="Times New Roman" w:eastAsia="Times New Roman" w:hAnsi="Times New Roman" w:cs="Times New Roman"/>
          <w:color w:val="000000"/>
          <w:sz w:val="24"/>
          <w:szCs w:val="24"/>
        </w:rPr>
      </w:pPr>
    </w:p>
    <w:p w:rsidR="00AA17F6" w:rsidRDefault="00BC3181">
      <w:pPr>
        <w:spacing w:after="0" w:line="240" w:lineRule="auto"/>
        <w:ind w:leftChars="1700" w:left="37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№________  </w:t>
      </w:r>
    </w:p>
    <w:p w:rsidR="00AA17F6" w:rsidRDefault="00BC3181">
      <w:pPr>
        <w:spacing w:after="0" w:line="240" w:lineRule="auto"/>
        <w:ind w:leftChars="1700" w:left="37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Соглашению от ____________20___г. №_______</w:t>
      </w:r>
    </w:p>
    <w:p w:rsidR="00AA17F6" w:rsidRDefault="00BC3181">
      <w:pPr>
        <w:spacing w:after="0" w:line="240" w:lineRule="auto"/>
        <w:ind w:leftChars="1700" w:left="374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Дополнительное соглашение</w:t>
      </w:r>
      <w:r w:rsidR="00D85F45" w:rsidRPr="00D85F45">
        <w:t xml:space="preserve"> </w:t>
      </w:r>
      <w:r w:rsidR="00D85F45" w:rsidRPr="00D85F45">
        <w:rPr>
          <w:rFonts w:ascii="Times New Roman" w:eastAsia="Times New Roman" w:hAnsi="Times New Roman" w:cs="Times New Roman"/>
          <w:b/>
          <w:bCs/>
          <w:color w:val="000000"/>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proofErr w:type="gramEnd"/>
    </w:p>
    <w:p w:rsidR="00D85F45" w:rsidRDefault="00D85F45">
      <w:pPr>
        <w:spacing w:after="0" w:line="240" w:lineRule="auto"/>
        <w:ind w:firstLine="378"/>
        <w:jc w:val="center"/>
        <w:rPr>
          <w:rFonts w:ascii="Times New Roman" w:eastAsia="Times New Roman" w:hAnsi="Times New Roman" w:cs="Times New Roman"/>
          <w:color w:val="000000"/>
          <w:sz w:val="24"/>
          <w:szCs w:val="24"/>
        </w:rPr>
      </w:pP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.__________________________________</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(место заключения соглашения)</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«___»_______________20____г.                      №______________________</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(дата заключения соглашения)                             (номер соглашения)</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D85F45">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______ Маслянинского муниципального округа</w:t>
      </w:r>
      <w:r w:rsidR="00BC3181">
        <w:rPr>
          <w:rFonts w:ascii="Times New Roman" w:eastAsia="Times New Roman" w:hAnsi="Times New Roman" w:cs="Times New Roman"/>
          <w:color w:val="000000"/>
          <w:sz w:val="24"/>
          <w:szCs w:val="24"/>
        </w:rPr>
        <w:t xml:space="preserve"> Новосибирской области, именуемая «администрация»,</w:t>
      </w:r>
      <w:r>
        <w:rPr>
          <w:rFonts w:ascii="Times New Roman" w:eastAsia="Times New Roman" w:hAnsi="Times New Roman" w:cs="Times New Roman"/>
          <w:color w:val="000000"/>
          <w:sz w:val="24"/>
          <w:szCs w:val="24"/>
        </w:rPr>
        <w:t xml:space="preserve"> в лице главы   Маслянинского муниципального округа</w:t>
      </w:r>
      <w:r w:rsidR="00BC3181">
        <w:rPr>
          <w:rFonts w:ascii="Times New Roman" w:eastAsia="Times New Roman" w:hAnsi="Times New Roman" w:cs="Times New Roman"/>
          <w:color w:val="000000"/>
          <w:sz w:val="24"/>
          <w:szCs w:val="24"/>
        </w:rPr>
        <w:t xml:space="preserve"> Новосибирской области, действующего на основании _____________________________________________________,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(Устав, реквизиты распоряжения, доверенности или иного документа, удостоверяющего полномочия)</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одной стороны и ______________________________________________________,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юридического лица, фамилия, имя, отчество (при наличии) индивидуального  предпринимателя или физического лица)</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именуемый в дальнейшем «Получатель», в лице 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roofErr w:type="gramEnd"/>
    </w:p>
    <w:p w:rsidR="00AA17F6" w:rsidRDefault="00BC3181">
      <w:pPr>
        <w:spacing w:after="0" w:line="240" w:lineRule="auto"/>
        <w:ind w:firstLine="6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действующего</w:t>
      </w:r>
      <w:proofErr w:type="gram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основании _____________________________________________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другой стороны, далее именуемые «Стороны», заключили настоящее Дополнительное соглашение к Соглашению    о предоставлен</w:t>
      </w:r>
      <w:r w:rsidR="00654AE0">
        <w:rPr>
          <w:rFonts w:ascii="Times New Roman" w:eastAsia="Times New Roman" w:hAnsi="Times New Roman" w:cs="Times New Roman"/>
          <w:color w:val="000000"/>
          <w:sz w:val="24"/>
          <w:szCs w:val="24"/>
        </w:rPr>
        <w:t>ии из бюджета ______ Маслянинского муниципального округа</w:t>
      </w:r>
      <w:r>
        <w:rPr>
          <w:rFonts w:ascii="Times New Roman" w:eastAsia="Times New Roman" w:hAnsi="Times New Roman" w:cs="Times New Roman"/>
          <w:color w:val="000000"/>
          <w:sz w:val="24"/>
          <w:szCs w:val="24"/>
        </w:rPr>
        <w:t xml:space="preserve">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«____»____________ №_________ (далее - Соглашение) о нижеследующем.</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Внести в Соглашение следующие изменения:</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w:t>
      </w:r>
      <w:hyperlink r:id="rId13" w:anchor="/document/72144588/entry/1001" w:history="1">
        <w:r>
          <w:rPr>
            <w:rFonts w:ascii="Times New Roman" w:eastAsia="Times New Roman" w:hAnsi="Times New Roman" w:cs="Times New Roman"/>
            <w:color w:val="000000"/>
            <w:sz w:val="24"/>
            <w:szCs w:val="24"/>
            <w:u w:val="single"/>
          </w:rPr>
          <w:t>преамбуле</w:t>
        </w:r>
      </w:hyperlink>
      <w:hyperlink r:id="rId14" w:anchor="/document/72144588/entry/16033" w:history="1">
        <w:r>
          <w:rPr>
            <w:rFonts w:ascii="Times New Roman" w:eastAsia="Times New Roman" w:hAnsi="Times New Roman" w:cs="Times New Roman"/>
            <w:color w:val="000000"/>
            <w:sz w:val="24"/>
            <w:szCs w:val="24"/>
            <w:u w:val="single"/>
            <w:vertAlign w:val="superscript"/>
          </w:rPr>
          <w:t>3</w:t>
        </w:r>
      </w:hyperlink>
      <w:r>
        <w:rPr>
          <w:rFonts w:ascii="Times New Roman" w:eastAsia="Times New Roman" w:hAnsi="Times New Roman" w:cs="Times New Roman"/>
          <w:color w:val="000000"/>
          <w:sz w:val="24"/>
          <w:szCs w:val="24"/>
        </w:rPr>
        <w:t>:</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слова «_______________» заменить словами «_________________________»;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w:t>
      </w:r>
      <w:hyperlink r:id="rId15" w:anchor="/document/72144588/entry/1100" w:history="1">
        <w:r>
          <w:rPr>
            <w:rFonts w:ascii="Times New Roman" w:eastAsia="Times New Roman" w:hAnsi="Times New Roman" w:cs="Times New Roman"/>
            <w:color w:val="000000"/>
            <w:sz w:val="24"/>
            <w:szCs w:val="24"/>
            <w:u w:val="single"/>
          </w:rPr>
          <w:t>разделе I</w:t>
        </w:r>
      </w:hyperlink>
      <w:r>
        <w:rPr>
          <w:rFonts w:ascii="Times New Roman" w:eastAsia="Times New Roman" w:hAnsi="Times New Roman" w:cs="Times New Roman"/>
          <w:color w:val="000000"/>
          <w:sz w:val="24"/>
          <w:szCs w:val="24"/>
        </w:rPr>
        <w:t> «Предмет Соглашения»:</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w:t>
      </w:r>
      <w:hyperlink r:id="rId16" w:anchor="/document/72144588/entry/1011" w:history="1">
        <w:r>
          <w:rPr>
            <w:rFonts w:ascii="Times New Roman" w:eastAsia="Times New Roman" w:hAnsi="Times New Roman" w:cs="Times New Roman"/>
            <w:color w:val="000000"/>
            <w:sz w:val="24"/>
            <w:szCs w:val="24"/>
            <w:u w:val="single"/>
          </w:rPr>
          <w:t>пункт 1.1</w:t>
        </w:r>
      </w:hyperlink>
      <w:r>
        <w:rPr>
          <w:rFonts w:ascii="Times New Roman" w:eastAsia="Times New Roman" w:hAnsi="Times New Roman" w:cs="Times New Roman"/>
          <w:color w:val="000000"/>
          <w:sz w:val="24"/>
          <w:szCs w:val="24"/>
        </w:rPr>
        <w:t> изложить в следующей редакции:</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«1.1._____________________________________________________________»;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w:t>
      </w:r>
      <w:hyperlink r:id="rId17" w:anchor="/document/72144588/entry/1200" w:history="1">
        <w:r>
          <w:rPr>
            <w:rFonts w:ascii="Times New Roman" w:eastAsia="Times New Roman" w:hAnsi="Times New Roman" w:cs="Times New Roman"/>
            <w:color w:val="000000"/>
            <w:sz w:val="24"/>
            <w:szCs w:val="24"/>
            <w:u w:val="single"/>
          </w:rPr>
          <w:t>разделе II</w:t>
        </w:r>
      </w:hyperlink>
      <w:r>
        <w:rPr>
          <w:rFonts w:ascii="Times New Roman" w:eastAsia="Times New Roman" w:hAnsi="Times New Roman" w:cs="Times New Roman"/>
          <w:color w:val="000000"/>
          <w:sz w:val="24"/>
          <w:szCs w:val="24"/>
        </w:rPr>
        <w:t> «Финансовое обеспечение предоставления Субсидии»:</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в </w:t>
      </w:r>
      <w:hyperlink r:id="rId18" w:anchor="/document/72144588/entry/1021" w:history="1">
        <w:r>
          <w:rPr>
            <w:rFonts w:ascii="Times New Roman" w:eastAsia="Times New Roman" w:hAnsi="Times New Roman" w:cs="Times New Roman"/>
            <w:color w:val="000000"/>
            <w:sz w:val="24"/>
            <w:szCs w:val="24"/>
            <w:u w:val="single"/>
          </w:rPr>
          <w:t>пункте 2.1</w:t>
        </w:r>
      </w:hyperlink>
      <w:r>
        <w:rPr>
          <w:rFonts w:ascii="Times New Roman" w:eastAsia="Times New Roman" w:hAnsi="Times New Roman" w:cs="Times New Roman"/>
          <w:color w:val="000000"/>
          <w:sz w:val="24"/>
          <w:szCs w:val="24"/>
        </w:rPr>
        <w:t> слова «в общем размере 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 рублей_____ копеек» заменить словами «в общем</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размере</w:t>
      </w:r>
      <w:proofErr w:type="gramEnd"/>
      <w:r>
        <w:rPr>
          <w:rFonts w:ascii="Times New Roman" w:eastAsia="Times New Roman" w:hAnsi="Times New Roman" w:cs="Times New Roman"/>
          <w:color w:val="000000"/>
          <w:sz w:val="24"/>
          <w:szCs w:val="24"/>
        </w:rPr>
        <w:t xml:space="preserve"> _______________(_______________________) рублей ____ копеек»;</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w:t>
      </w:r>
      <w:hyperlink r:id="rId19" w:anchor="/document/72144588/entry/1300" w:history="1">
        <w:r>
          <w:rPr>
            <w:rFonts w:ascii="Times New Roman" w:eastAsia="Times New Roman" w:hAnsi="Times New Roman" w:cs="Times New Roman"/>
            <w:color w:val="000000"/>
            <w:sz w:val="24"/>
            <w:szCs w:val="24"/>
            <w:u w:val="single"/>
          </w:rPr>
          <w:t>разделе III</w:t>
        </w:r>
      </w:hyperlink>
      <w:r>
        <w:rPr>
          <w:rFonts w:ascii="Times New Roman" w:eastAsia="Times New Roman" w:hAnsi="Times New Roman" w:cs="Times New Roman"/>
          <w:color w:val="000000"/>
          <w:sz w:val="24"/>
          <w:szCs w:val="24"/>
        </w:rPr>
        <w:t> «Условия и порядок предоставления Субсидии»:</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в </w:t>
      </w:r>
      <w:hyperlink r:id="rId20" w:anchor="/document/72144588/entry/1311" w:history="1">
        <w:r>
          <w:rPr>
            <w:rFonts w:ascii="Times New Roman" w:eastAsia="Times New Roman" w:hAnsi="Times New Roman" w:cs="Times New Roman"/>
            <w:color w:val="000000"/>
            <w:sz w:val="24"/>
            <w:szCs w:val="24"/>
            <w:u w:val="single"/>
          </w:rPr>
          <w:t>пункте 3.3.</w:t>
        </w:r>
      </w:hyperlink>
      <w:r>
        <w:rPr>
          <w:rFonts w:ascii="Times New Roman" w:eastAsia="Times New Roman" w:hAnsi="Times New Roman" w:cs="Times New Roman"/>
          <w:color w:val="000000"/>
          <w:sz w:val="24"/>
          <w:szCs w:val="24"/>
        </w:rPr>
        <w:t> слова «</w:t>
      </w:r>
      <w:proofErr w:type="gramStart"/>
      <w:r>
        <w:rPr>
          <w:rFonts w:ascii="Times New Roman" w:eastAsia="Times New Roman" w:hAnsi="Times New Roman" w:cs="Times New Roman"/>
          <w:color w:val="000000"/>
          <w:sz w:val="24"/>
          <w:szCs w:val="24"/>
        </w:rPr>
        <w:t>открытый</w:t>
      </w:r>
      <w:proofErr w:type="gramEnd"/>
      <w:r>
        <w:rPr>
          <w:rFonts w:ascii="Times New Roman" w:eastAsia="Times New Roman" w:hAnsi="Times New Roman" w:cs="Times New Roman"/>
          <w:color w:val="000000"/>
          <w:sz w:val="24"/>
          <w:szCs w:val="24"/>
        </w:rPr>
        <w:t xml:space="preserve"> в ________________» заменить словами «открытый в 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w:t>
      </w:r>
      <w:hyperlink r:id="rId21" w:anchor="/document/72144588/entry/1400" w:history="1">
        <w:r>
          <w:rPr>
            <w:rFonts w:ascii="Times New Roman" w:eastAsia="Times New Roman" w:hAnsi="Times New Roman" w:cs="Times New Roman"/>
            <w:color w:val="000000"/>
            <w:sz w:val="24"/>
            <w:szCs w:val="24"/>
            <w:u w:val="single"/>
          </w:rPr>
          <w:t>разделе IV</w:t>
        </w:r>
      </w:hyperlink>
      <w:r>
        <w:rPr>
          <w:rFonts w:ascii="Times New Roman" w:eastAsia="Times New Roman" w:hAnsi="Times New Roman" w:cs="Times New Roman"/>
          <w:color w:val="000000"/>
          <w:sz w:val="24"/>
          <w:szCs w:val="24"/>
        </w:rPr>
        <w:t> «Взаимодействие Сторон»:</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в </w:t>
      </w:r>
      <w:hyperlink r:id="rId22" w:anchor="/document/72144588/entry/1412" w:history="1">
        <w:r>
          <w:rPr>
            <w:rFonts w:ascii="Times New Roman" w:eastAsia="Times New Roman" w:hAnsi="Times New Roman" w:cs="Times New Roman"/>
            <w:color w:val="000000"/>
            <w:sz w:val="24"/>
            <w:szCs w:val="24"/>
            <w:u w:val="single"/>
          </w:rPr>
          <w:t>пункте 4.1.2</w:t>
        </w:r>
      </w:hyperlink>
      <w:r>
        <w:rPr>
          <w:rFonts w:ascii="Times New Roman" w:eastAsia="Times New Roman" w:hAnsi="Times New Roman" w:cs="Times New Roman"/>
          <w:color w:val="000000"/>
          <w:sz w:val="24"/>
          <w:szCs w:val="24"/>
        </w:rPr>
        <w:t>:</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«в пунктах _______» заменить словами «в пунктах 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«в течение _ рабочих дней» заменить словами «в течение _______ рабочих дней»;</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в </w:t>
      </w:r>
      <w:hyperlink r:id="rId23" w:anchor="/document/72144588/entry/1413" w:history="1">
        <w:r>
          <w:rPr>
            <w:rFonts w:ascii="Times New Roman" w:eastAsia="Times New Roman" w:hAnsi="Times New Roman" w:cs="Times New Roman"/>
            <w:color w:val="000000"/>
            <w:sz w:val="24"/>
            <w:szCs w:val="24"/>
            <w:u w:val="single"/>
          </w:rPr>
          <w:t>пункте 4.3.3</w:t>
        </w:r>
      </w:hyperlink>
      <w:r>
        <w:rPr>
          <w:rFonts w:ascii="Times New Roman" w:eastAsia="Times New Roman" w:hAnsi="Times New Roman" w:cs="Times New Roman"/>
          <w:color w:val="000000"/>
          <w:sz w:val="24"/>
          <w:szCs w:val="24"/>
        </w:rPr>
        <w:t>.1 слова «не позднее ______________ рабочего дня» заменить словами «не позднее __________ рабочих дней»;</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иные положения по настоящему Дополнительному соглашению:</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1.6.1._________________________________________________________________;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 соответствующего пункта)</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1.6.2._________________________________________________________________;</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 соответствующего пункта)</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w:t>
      </w:r>
      <w:hyperlink r:id="rId24" w:anchor="/document/72144588/entry/1800" w:history="1">
        <w:r>
          <w:rPr>
            <w:rFonts w:ascii="Times New Roman" w:eastAsia="Times New Roman" w:hAnsi="Times New Roman" w:cs="Times New Roman"/>
            <w:color w:val="000000"/>
            <w:sz w:val="24"/>
            <w:szCs w:val="24"/>
            <w:u w:val="single"/>
          </w:rPr>
          <w:t>раздел VIII</w:t>
        </w:r>
      </w:hyperlink>
      <w:r>
        <w:rPr>
          <w:rFonts w:ascii="Times New Roman" w:eastAsia="Times New Roman" w:hAnsi="Times New Roman" w:cs="Times New Roman"/>
          <w:color w:val="000000"/>
          <w:sz w:val="24"/>
          <w:szCs w:val="24"/>
        </w:rPr>
        <w:t> «Платежные реквизиты Сторон» изложить в следующей редакции:</w:t>
      </w:r>
    </w:p>
    <w:p w:rsidR="00AA17F6" w:rsidRDefault="00BC3181">
      <w:pPr>
        <w:spacing w:after="0" w:line="240" w:lineRule="auto"/>
        <w:ind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VIII. Платежные реквизиты Сторон</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560" w:type="dxa"/>
        <w:tblCellMar>
          <w:left w:w="0" w:type="dxa"/>
          <w:right w:w="0" w:type="dxa"/>
        </w:tblCellMar>
        <w:tblLook w:val="04A0" w:firstRow="1" w:lastRow="0" w:firstColumn="1" w:lastColumn="0" w:noHBand="0" w:noVBand="1"/>
      </w:tblPr>
      <w:tblGrid>
        <w:gridCol w:w="4740"/>
        <w:gridCol w:w="4820"/>
      </w:tblGrid>
      <w:tr w:rsidR="00AA17F6">
        <w:tc>
          <w:tcPr>
            <w:tcW w:w="474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Сокращенное наименование</w:t>
            </w:r>
            <w:r>
              <w:rPr>
                <w:rFonts w:ascii="Times New Roman" w:eastAsia="Times New Roman" w:hAnsi="Times New Roman" w:cs="Times New Roman"/>
                <w:sz w:val="24"/>
                <w:szCs w:val="24"/>
              </w:rPr>
              <w:br/>
              <w:t>_____________________</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w:t>
            </w:r>
          </w:p>
          <w:p w:rsidR="00AA17F6" w:rsidRDefault="00AA17F6">
            <w:pPr>
              <w:spacing w:after="0" w:line="240" w:lineRule="auto"/>
              <w:jc w:val="center"/>
              <w:rPr>
                <w:rFonts w:ascii="Times New Roman" w:eastAsia="Times New Roman" w:hAnsi="Times New Roman" w:cs="Times New Roman"/>
                <w:sz w:val="24"/>
                <w:szCs w:val="24"/>
              </w:rPr>
            </w:pP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Сокращённое наименование</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(получателя)</w:t>
            </w:r>
          </w:p>
        </w:tc>
      </w:tr>
      <w:tr w:rsidR="00AA17F6">
        <w:tc>
          <w:tcPr>
            <w:tcW w:w="474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__________________</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(администрации)</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ОКТМО</w:t>
            </w: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Наименование________________________</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(получателя)</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ОКТМО</w:t>
            </w:r>
          </w:p>
        </w:tc>
      </w:tr>
      <w:tr w:rsidR="00AA17F6">
        <w:tc>
          <w:tcPr>
            <w:tcW w:w="474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нахождения:</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A17F6">
        <w:trPr>
          <w:trHeight w:val="501"/>
        </w:trPr>
        <w:tc>
          <w:tcPr>
            <w:tcW w:w="474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r>
      <w:tr w:rsidR="00AA17F6">
        <w:tc>
          <w:tcPr>
            <w:tcW w:w="474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Платёжные реквизиты:</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БИК</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Расчётный счёт</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территориального органа </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казначейства, в котором открыт лицевой счёт</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Лицевой счёт</w:t>
            </w:r>
          </w:p>
        </w:tc>
        <w:tc>
          <w:tcPr>
            <w:tcW w:w="4820" w:type="dxa"/>
            <w:tcBorders>
              <w:top w:val="nil"/>
              <w:left w:val="nil"/>
              <w:bottom w:val="nil"/>
              <w:right w:val="nil"/>
            </w:tcBorders>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Платёжные реквизиты:</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учреждения Банка России, </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Расчётный счёт</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A17F6" w:rsidRDefault="00BC3181">
      <w:pPr>
        <w:spacing w:before="100" w:after="100" w:line="240" w:lineRule="auto"/>
        <w:ind w:firstLine="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приложение № ________ к Соглашению изложить в редакции согласно приложению № _______ к настоящему Дополнительному соглашению, которое является его неотъемлемой частью </w:t>
      </w:r>
      <w:hyperlink r:id="rId25" w:anchor="/document/72144588/entry/16066" w:history="1">
        <w:r>
          <w:rPr>
            <w:rFonts w:ascii="Times New Roman" w:eastAsia="Times New Roman" w:hAnsi="Times New Roman" w:cs="Times New Roman"/>
            <w:color w:val="000000"/>
            <w:sz w:val="24"/>
            <w:szCs w:val="24"/>
            <w:u w:val="single"/>
            <w:vertAlign w:val="superscript"/>
          </w:rPr>
          <w:t>6</w:t>
        </w:r>
      </w:hyperlink>
      <w:r>
        <w:rPr>
          <w:rFonts w:ascii="Times New Roman" w:eastAsia="Times New Roman" w:hAnsi="Times New Roman" w:cs="Times New Roman"/>
          <w:color w:val="000000"/>
          <w:sz w:val="24"/>
          <w:szCs w:val="24"/>
        </w:rPr>
        <w:t>;</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дополнить приложением № ________ к настоящему Дополнительному соглашению, которое является его неотъемлемой частью;</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внести изменения в приложение № ______ согласно приложению № _____ к настоящему Дополнительному соглашению, которое является его неотъемлемой частью.</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Настоящее Дополнительное соглашение является неотъемлемой частью Соглашения.</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Настоящее Дополнительное соглашение вступает в силу </w:t>
      </w:r>
      <w:proofErr w:type="gramStart"/>
      <w:r>
        <w:rPr>
          <w:rFonts w:ascii="Times New Roman" w:eastAsia="Times New Roman" w:hAnsi="Times New Roman" w:cs="Times New Roman"/>
          <w:color w:val="000000"/>
          <w:sz w:val="24"/>
          <w:szCs w:val="24"/>
        </w:rPr>
        <w:t>с даты</w:t>
      </w:r>
      <w:proofErr w:type="gramEnd"/>
      <w:r>
        <w:rPr>
          <w:rFonts w:ascii="Times New Roman" w:eastAsia="Times New Roman" w:hAnsi="Times New Roman" w:cs="Times New Roman"/>
          <w:color w:val="000000"/>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Условия Соглашения, не затронутые настоящим Дополнительным соглашением, остаются неизменными.</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Настоящее Дополнительное соглашение заключено Сторонами в форме:</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6" w:anchor="/document/12184522/entry/54" w:history="1">
        <w:r>
          <w:rPr>
            <w:rFonts w:ascii="Times New Roman" w:eastAsia="Times New Roman" w:hAnsi="Times New Roman" w:cs="Times New Roman"/>
            <w:color w:val="000000"/>
            <w:sz w:val="24"/>
            <w:szCs w:val="24"/>
            <w:u w:val="single"/>
          </w:rPr>
          <w:t>квалифицированными электронными подписями</w:t>
        </w:r>
      </w:hyperlink>
      <w:r>
        <w:rPr>
          <w:rFonts w:ascii="Times New Roman" w:eastAsia="Times New Roman" w:hAnsi="Times New Roman" w:cs="Times New Roman"/>
          <w:color w:val="000000"/>
          <w:sz w:val="24"/>
          <w:szCs w:val="24"/>
        </w:rPr>
        <w:t> лиц, имеющих право действовать от имени каждой из Сторон настоящего Дополнительного соглашения </w:t>
      </w:r>
      <w:hyperlink r:id="rId27" w:anchor="/document/72144588/entry/16077" w:history="1">
        <w:r>
          <w:rPr>
            <w:rFonts w:ascii="Times New Roman" w:eastAsia="Times New Roman" w:hAnsi="Times New Roman" w:cs="Times New Roman"/>
            <w:color w:val="000000"/>
            <w:sz w:val="24"/>
            <w:szCs w:val="24"/>
            <w:u w:val="single"/>
            <w:vertAlign w:val="superscript"/>
          </w:rPr>
          <w:t>7</w:t>
        </w:r>
      </w:hyperlink>
      <w:r>
        <w:rPr>
          <w:rFonts w:ascii="Times New Roman" w:eastAsia="Times New Roman" w:hAnsi="Times New Roman" w:cs="Times New Roman"/>
          <w:color w:val="000000"/>
          <w:sz w:val="24"/>
          <w:szCs w:val="24"/>
        </w:rPr>
        <w:t>;</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документа на бумажном носителе в двух экземплярах, по одному экземпляру для каждой из Сторон </w:t>
      </w:r>
      <w:hyperlink r:id="rId28" w:anchor="/document/72144588/entry/16088" w:history="1">
        <w:r>
          <w:rPr>
            <w:rFonts w:ascii="Times New Roman" w:eastAsia="Times New Roman" w:hAnsi="Times New Roman" w:cs="Times New Roman"/>
            <w:color w:val="000000"/>
            <w:sz w:val="24"/>
            <w:szCs w:val="24"/>
            <w:u w:val="single"/>
            <w:vertAlign w:val="superscript"/>
          </w:rPr>
          <w:t>8</w:t>
        </w:r>
      </w:hyperlink>
      <w:r>
        <w:rPr>
          <w:rFonts w:ascii="Times New Roman" w:eastAsia="Times New Roman" w:hAnsi="Times New Roman" w:cs="Times New Roman"/>
          <w:color w:val="000000"/>
          <w:sz w:val="24"/>
          <w:szCs w:val="24"/>
        </w:rPr>
        <w:t>.</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Подписи Сторон:</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4987"/>
        <w:gridCol w:w="4584"/>
      </w:tblGrid>
      <w:tr w:rsidR="00AA17F6">
        <w:tc>
          <w:tcPr>
            <w:tcW w:w="4987" w:type="dxa"/>
            <w:tcBorders>
              <w:top w:val="nil"/>
              <w:left w:val="nil"/>
              <w:bottom w:val="nil"/>
              <w:right w:val="nil"/>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Сокращённое наименование</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(подпись)          (ФИО)</w:t>
            </w:r>
          </w:p>
        </w:tc>
        <w:tc>
          <w:tcPr>
            <w:tcW w:w="4584" w:type="dxa"/>
            <w:tcBorders>
              <w:top w:val="nil"/>
              <w:left w:val="nil"/>
              <w:bottom w:val="nil"/>
              <w:right w:val="nil"/>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Сокращённое наименование </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Получателя средств </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AA17F6" w:rsidRDefault="00BC3181">
            <w:pPr>
              <w:spacing w:after="0" w:line="240" w:lineRule="auto"/>
              <w:ind w:firstLineChars="200" w:firstLine="4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(подпись)          (ФИО)</w:t>
            </w:r>
          </w:p>
        </w:tc>
      </w:tr>
    </w:tbl>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rsidP="00654AE0">
      <w:pPr>
        <w:spacing w:after="0" w:line="240" w:lineRule="auto"/>
        <w:ind w:firstLine="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rsidP="00654AE0">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Chars="1900" w:left="4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sz w:val="24"/>
          <w:szCs w:val="24"/>
        </w:rPr>
        <w:t>ПРИЛОЖЕНИЕ № 7</w:t>
      </w:r>
    </w:p>
    <w:p w:rsidR="00AA17F6" w:rsidRDefault="00AA17F6">
      <w:pPr>
        <w:spacing w:after="0" w:line="240" w:lineRule="auto"/>
        <w:ind w:leftChars="1900" w:left="4180"/>
        <w:jc w:val="both"/>
        <w:rPr>
          <w:rFonts w:ascii="Times New Roman" w:eastAsia="Times New Roman" w:hAnsi="Times New Roman" w:cs="Times New Roman"/>
          <w:color w:val="000000"/>
          <w:sz w:val="24"/>
          <w:szCs w:val="24"/>
        </w:rPr>
      </w:pPr>
    </w:p>
    <w:p w:rsidR="00654AE0" w:rsidRDefault="00BC3181" w:rsidP="00654AE0">
      <w:pPr>
        <w:spacing w:after="0" w:line="240" w:lineRule="auto"/>
        <w:ind w:leftChars="1700" w:left="37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w:t>
      </w:r>
      <w:proofErr w:type="gramStart"/>
      <w:r w:rsidR="00654AE0">
        <w:rPr>
          <w:rFonts w:ascii="Times New Roman" w:eastAsia="Times New Roman" w:hAnsi="Times New Roman" w:cs="Times New Roman"/>
          <w:sz w:val="24"/>
          <w:szCs w:val="24"/>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proofErr w:type="gramEnd"/>
    </w:p>
    <w:p w:rsidR="00AA17F6" w:rsidRDefault="00AA17F6">
      <w:pPr>
        <w:spacing w:after="0" w:line="240" w:lineRule="auto"/>
        <w:ind w:firstLine="378"/>
        <w:jc w:val="center"/>
        <w:rPr>
          <w:rFonts w:ascii="Times New Roman" w:eastAsia="Times New Roman" w:hAnsi="Times New Roman" w:cs="Times New Roman"/>
          <w:color w:val="000000"/>
          <w:sz w:val="24"/>
          <w:szCs w:val="24"/>
        </w:rPr>
      </w:pP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leftChars="1900" w:left="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№_________</w:t>
      </w:r>
      <w:r>
        <w:rPr>
          <w:rFonts w:ascii="Times New Roman" w:eastAsia="Times New Roman" w:hAnsi="Times New Roman" w:cs="Times New Roman"/>
          <w:color w:val="000000"/>
          <w:sz w:val="24"/>
          <w:szCs w:val="24"/>
        </w:rPr>
        <w:br/>
        <w:t>                                                      </w:t>
      </w:r>
    </w:p>
    <w:p w:rsidR="00AA17F6" w:rsidRDefault="00BC3181">
      <w:pPr>
        <w:spacing w:after="0" w:line="240" w:lineRule="auto"/>
        <w:ind w:leftChars="1900" w:left="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Соглашению от ___________20___г. №_______</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AA17F6" w:rsidRDefault="00BC3181">
      <w:pPr>
        <w:spacing w:after="0" w:line="240" w:lineRule="auto"/>
        <w:ind w:firstLine="378"/>
        <w:jc w:val="center"/>
        <w:rPr>
          <w:rFonts w:ascii="Times New Roman" w:eastAsia="Times New Roman" w:hAnsi="Times New Roman" w:cs="Times New Roman"/>
          <w:color w:val="000000"/>
          <w:sz w:val="24"/>
          <w:szCs w:val="24"/>
          <w:u w:val="single"/>
          <w:vertAlign w:val="superscript"/>
        </w:rPr>
      </w:pPr>
      <w:r>
        <w:rPr>
          <w:rFonts w:ascii="Times New Roman" w:eastAsia="Times New Roman" w:hAnsi="Times New Roman" w:cs="Times New Roman"/>
          <w:color w:val="000000"/>
          <w:sz w:val="24"/>
          <w:szCs w:val="24"/>
        </w:rPr>
        <w:t>Дополнительное соглашение о расторжении</w:t>
      </w:r>
      <w:hyperlink r:id="rId29" w:anchor="/document/72144588/entry/17011" w:history="1">
        <w:r>
          <w:rPr>
            <w:rFonts w:ascii="Times New Roman" w:eastAsia="Times New Roman" w:hAnsi="Times New Roman" w:cs="Times New Roman"/>
            <w:color w:val="000000"/>
            <w:sz w:val="24"/>
            <w:szCs w:val="24"/>
            <w:u w:val="single"/>
            <w:vertAlign w:val="superscript"/>
          </w:rPr>
          <w:t>1</w:t>
        </w:r>
      </w:hyperlink>
    </w:p>
    <w:p w:rsidR="00654AE0" w:rsidRDefault="00654AE0">
      <w:pPr>
        <w:spacing w:after="0" w:line="240" w:lineRule="auto"/>
        <w:ind w:firstLine="378"/>
        <w:jc w:val="center"/>
        <w:rPr>
          <w:rFonts w:ascii="Times New Roman" w:eastAsia="Times New Roman" w:hAnsi="Times New Roman" w:cs="Times New Roman"/>
          <w:color w:val="000000"/>
          <w:sz w:val="24"/>
          <w:szCs w:val="24"/>
          <w:u w:val="single"/>
          <w:vertAlign w:val="superscript"/>
        </w:rPr>
      </w:pPr>
    </w:p>
    <w:p w:rsidR="00654AE0" w:rsidRPr="00654AE0" w:rsidRDefault="00654AE0">
      <w:pPr>
        <w:spacing w:after="0" w:line="240" w:lineRule="auto"/>
        <w:ind w:firstLine="378"/>
        <w:jc w:val="center"/>
        <w:rPr>
          <w:rFonts w:ascii="Times New Roman" w:eastAsia="Times New Roman" w:hAnsi="Times New Roman" w:cs="Times New Roman"/>
          <w:color w:val="000000"/>
          <w:sz w:val="36"/>
          <w:szCs w:val="36"/>
          <w:u w:val="single"/>
          <w:vertAlign w:val="superscript"/>
        </w:rPr>
      </w:pPr>
      <w:proofErr w:type="gramStart"/>
      <w:r w:rsidRPr="00654AE0">
        <w:rPr>
          <w:rFonts w:ascii="Times New Roman" w:eastAsia="Times New Roman" w:hAnsi="Times New Roman" w:cs="Times New Roman"/>
          <w:color w:val="000000"/>
          <w:sz w:val="36"/>
          <w:szCs w:val="36"/>
          <w:u w:val="single"/>
          <w:vertAlign w:val="superscript"/>
        </w:rPr>
        <w:t>предоставления субсидии в целях финансового обеспечения (возмещения) затрат в связи с производством (реализацией) товаров, выполнением работ, оказанием услуг, юридическим лицам – организациям коммунального комплекса Маслянинского муниципального округа, индивидуальным предпринимателям, а также физическим лицам-производителям товаров, работ осуществляющим деятельность в сфере тепло-, водоснабжения населения и водоотведения  по регулируемым тарифам на территории  Маслянинского муниципального округа Новосибирской области</w:t>
      </w:r>
      <w:proofErr w:type="gramEnd"/>
    </w:p>
    <w:p w:rsidR="00654AE0" w:rsidRDefault="00654AE0">
      <w:pPr>
        <w:spacing w:after="0" w:line="240" w:lineRule="auto"/>
        <w:ind w:firstLine="378"/>
        <w:jc w:val="center"/>
        <w:rPr>
          <w:rFonts w:ascii="Times New Roman" w:eastAsia="Times New Roman" w:hAnsi="Times New Roman" w:cs="Times New Roman"/>
          <w:color w:val="000000"/>
          <w:sz w:val="24"/>
          <w:szCs w:val="24"/>
        </w:rPr>
      </w:pP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 №__</w:t>
      </w:r>
    </w:p>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.______________________________________</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(место заключения соглашения)</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«____»_________________20___г.                               №____________________    </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заключения соглашения)                                           (номер соглашения)</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654AE0">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Маслянинского муниципального округа</w:t>
      </w:r>
      <w:r w:rsidR="00BC3181">
        <w:rPr>
          <w:rFonts w:ascii="Times New Roman" w:eastAsia="Times New Roman" w:hAnsi="Times New Roman" w:cs="Times New Roman"/>
          <w:color w:val="000000"/>
          <w:sz w:val="24"/>
          <w:szCs w:val="24"/>
        </w:rPr>
        <w:t xml:space="preserve"> Новосибирской области, именуемая «админи</w:t>
      </w:r>
      <w:r>
        <w:rPr>
          <w:rFonts w:ascii="Times New Roman" w:eastAsia="Times New Roman" w:hAnsi="Times New Roman" w:cs="Times New Roman"/>
          <w:color w:val="000000"/>
          <w:sz w:val="24"/>
          <w:szCs w:val="24"/>
        </w:rPr>
        <w:t>страция», в лице главы   Маслянинского муниципального округа</w:t>
      </w:r>
      <w:r w:rsidR="00BC3181">
        <w:rPr>
          <w:rFonts w:ascii="Times New Roman" w:eastAsia="Times New Roman" w:hAnsi="Times New Roman" w:cs="Times New Roman"/>
          <w:color w:val="000000"/>
          <w:sz w:val="24"/>
          <w:szCs w:val="24"/>
        </w:rPr>
        <w:t xml:space="preserve"> Новосибирской области, действующего на основании ____________________________________________________________________,</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(Устав, реквизиты </w:t>
      </w:r>
      <w:proofErr w:type="gramStart"/>
      <w:r>
        <w:rPr>
          <w:rFonts w:ascii="Times New Roman" w:eastAsia="Times New Roman" w:hAnsi="Times New Roman" w:cs="Times New Roman"/>
          <w:color w:val="000000"/>
          <w:sz w:val="24"/>
          <w:szCs w:val="24"/>
        </w:rPr>
        <w:t>распоряжении</w:t>
      </w:r>
      <w:proofErr w:type="gramEnd"/>
      <w:r>
        <w:rPr>
          <w:rFonts w:ascii="Times New Roman" w:eastAsia="Times New Roman" w:hAnsi="Times New Roman" w:cs="Times New Roman"/>
          <w:color w:val="000000"/>
          <w:sz w:val="24"/>
          <w:szCs w:val="24"/>
        </w:rPr>
        <w:t>, доверенности или иного документа, удостоверяющего полномочия)</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одной стороны и _____________________________________________________,</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roofErr w:type="gramEnd"/>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именуемый в дальнейшем «Получатель», в лице _____________________________</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AA17F6" w:rsidRDefault="00BC3181">
      <w:pPr>
        <w:spacing w:after="0" w:line="240" w:lineRule="auto"/>
        <w:ind w:firstLine="44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действующего</w:t>
      </w:r>
      <w:proofErr w:type="gram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основании _____________________________________________</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другой стороны, далее именуемые «Стороны»,    заключили    настоящее Дополнительное соглашение о расторжении  Соглашения о предоставлении </w:t>
      </w:r>
      <w:r w:rsidR="00654AE0">
        <w:rPr>
          <w:rFonts w:ascii="Times New Roman" w:eastAsia="Times New Roman" w:hAnsi="Times New Roman" w:cs="Times New Roman"/>
          <w:color w:val="000000"/>
          <w:sz w:val="24"/>
          <w:szCs w:val="24"/>
        </w:rPr>
        <w:t>из бюджета Маслянинского муниципального округа</w:t>
      </w:r>
      <w:r>
        <w:rPr>
          <w:rFonts w:ascii="Times New Roman" w:eastAsia="Times New Roman" w:hAnsi="Times New Roman" w:cs="Times New Roman"/>
          <w:color w:val="000000"/>
          <w:sz w:val="24"/>
          <w:szCs w:val="24"/>
        </w:rPr>
        <w:t xml:space="preserve">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«____»____________№____  (далее - Соглашение) о нижеследующем.</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Соглашение расторгается  </w:t>
      </w:r>
      <w:proofErr w:type="gramStart"/>
      <w:r>
        <w:rPr>
          <w:rFonts w:ascii="Times New Roman" w:eastAsia="Times New Roman" w:hAnsi="Times New Roman" w:cs="Times New Roman"/>
          <w:color w:val="000000"/>
          <w:sz w:val="24"/>
          <w:szCs w:val="24"/>
        </w:rPr>
        <w:t>с  даты вступления</w:t>
      </w:r>
      <w:proofErr w:type="gramEnd"/>
      <w:r>
        <w:rPr>
          <w:rFonts w:ascii="Times New Roman" w:eastAsia="Times New Roman" w:hAnsi="Times New Roman" w:cs="Times New Roman"/>
          <w:color w:val="000000"/>
          <w:sz w:val="24"/>
          <w:szCs w:val="24"/>
        </w:rPr>
        <w:t>   в силу   настоящего Дополнительного соглашения о расторжении Соглашения.</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Состояние расчётов на дату расторжения Соглашения:</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бюджетное обязательство Получателя средств местного  бюджета исполнено в размере</w:t>
      </w:r>
      <w:proofErr w:type="gramStart"/>
      <w:r>
        <w:rPr>
          <w:rFonts w:ascii="Times New Roman" w:eastAsia="Times New Roman" w:hAnsi="Times New Roman" w:cs="Times New Roman"/>
          <w:color w:val="000000"/>
          <w:sz w:val="24"/>
          <w:szCs w:val="24"/>
        </w:rPr>
        <w:t xml:space="preserve"> __________ (_____________________________) </w:t>
      </w:r>
      <w:proofErr w:type="gramEnd"/>
      <w:r>
        <w:rPr>
          <w:rFonts w:ascii="Times New Roman" w:eastAsia="Times New Roman" w:hAnsi="Times New Roman" w:cs="Times New Roman"/>
          <w:color w:val="000000"/>
          <w:sz w:val="24"/>
          <w:szCs w:val="24"/>
        </w:rPr>
        <w:t>рублей ________ копеек</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Коду </w:t>
      </w:r>
      <w:hyperlink r:id="rId30" w:anchor="/document/71971578/entry/1000" w:history="1">
        <w:r>
          <w:rPr>
            <w:rFonts w:ascii="Times New Roman" w:eastAsia="Times New Roman" w:hAnsi="Times New Roman" w:cs="Times New Roman"/>
            <w:color w:val="000000"/>
            <w:sz w:val="24"/>
            <w:szCs w:val="24"/>
            <w:u w:val="single"/>
          </w:rPr>
          <w:t>БК</w:t>
        </w:r>
      </w:hyperlink>
      <w:r>
        <w:rPr>
          <w:rFonts w:ascii="Times New Roman" w:eastAsia="Times New Roman" w:hAnsi="Times New Roman" w:cs="Times New Roman"/>
          <w:color w:val="000000"/>
          <w:sz w:val="24"/>
          <w:szCs w:val="24"/>
        </w:rPr>
        <w:t>_____________________________________;</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обязательство   Получателя    субсидии   исполнено    в размере</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 (___________________________________) рублей _______ копеек;</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Получатель средств местного  бюджета в течение «_____» дней со дня расторжения Соглашения обязуется перечислить Получателю субсидии сумму субсидии в размере</w:t>
      </w:r>
      <w:proofErr w:type="gramStart"/>
      <w:r>
        <w:rPr>
          <w:rFonts w:ascii="Times New Roman" w:eastAsia="Times New Roman" w:hAnsi="Times New Roman" w:cs="Times New Roman"/>
          <w:color w:val="000000"/>
          <w:sz w:val="24"/>
          <w:szCs w:val="24"/>
        </w:rPr>
        <w:t xml:space="preserve">: ______ (_________________________) </w:t>
      </w:r>
      <w:proofErr w:type="gramEnd"/>
      <w:r>
        <w:rPr>
          <w:rFonts w:ascii="Times New Roman" w:eastAsia="Times New Roman" w:hAnsi="Times New Roman" w:cs="Times New Roman"/>
          <w:color w:val="000000"/>
          <w:sz w:val="24"/>
          <w:szCs w:val="24"/>
        </w:rPr>
        <w:t>рублей _____ копеек;</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Получатель субсидии в течение "_______" дней со дня расторжения Соглашения обязуется возвратить Получателю средств местного бюджета в местный  бюджет субсидию в размере</w:t>
      </w:r>
      <w:proofErr w:type="gramStart"/>
      <w:r>
        <w:rPr>
          <w:rFonts w:ascii="Times New Roman" w:eastAsia="Times New Roman" w:hAnsi="Times New Roman" w:cs="Times New Roman"/>
          <w:color w:val="000000"/>
          <w:sz w:val="24"/>
          <w:szCs w:val="24"/>
        </w:rPr>
        <w:t xml:space="preserve"> __________ (_________________________) </w:t>
      </w:r>
      <w:proofErr w:type="gramEnd"/>
      <w:r>
        <w:rPr>
          <w:rFonts w:ascii="Times New Roman" w:eastAsia="Times New Roman" w:hAnsi="Times New Roman" w:cs="Times New Roman"/>
          <w:color w:val="000000"/>
          <w:sz w:val="24"/>
          <w:szCs w:val="24"/>
        </w:rPr>
        <w:t>рублей____ копеек;</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(сумма прописью)</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2.5._________________________________________________________________;</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Стороны взаимных претензий друг к другу не имеют.</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которые   прекращают  своё    действие после   полного их исполнения.</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Настоящее Дополнительное   соглашение   о расторжении  Соглашения заключено Сторонами в форме:</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31" w:anchor="/document/12184522/entry/54" w:history="1">
        <w:r>
          <w:rPr>
            <w:rFonts w:ascii="Times New Roman" w:eastAsia="Times New Roman" w:hAnsi="Times New Roman" w:cs="Times New Roman"/>
            <w:color w:val="000000"/>
            <w:sz w:val="24"/>
            <w:szCs w:val="24"/>
            <w:u w:val="single"/>
          </w:rPr>
          <w:t>квалифицированными  электронными подписями</w:t>
        </w:r>
      </w:hyperlink>
      <w:r>
        <w:rPr>
          <w:rFonts w:ascii="Times New Roman" w:eastAsia="Times New Roman" w:hAnsi="Times New Roman" w:cs="Times New Roman"/>
          <w:color w:val="000000"/>
          <w:sz w:val="24"/>
          <w:szCs w:val="24"/>
        </w:rPr>
        <w:t xml:space="preserve"> лиц, </w:t>
      </w:r>
      <w:r>
        <w:rPr>
          <w:rFonts w:ascii="Times New Roman" w:eastAsia="Times New Roman" w:hAnsi="Times New Roman" w:cs="Times New Roman"/>
          <w:color w:val="000000"/>
          <w:sz w:val="24"/>
          <w:szCs w:val="24"/>
        </w:rPr>
        <w:lastRenderedPageBreak/>
        <w:t>имеющих право действовать   от имени каждой   из Сторон   настоящего Дополнительного соглашения о расторжении Соглашения;</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документа на бумажном носителе   в двух экземплярах, по  одному  экземпляру для каждой из Сторон.</w:t>
      </w:r>
    </w:p>
    <w:p w:rsidR="00AA17F6" w:rsidRDefault="00BC3181">
      <w:pPr>
        <w:spacing w:after="0" w:line="240"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6.3._______________________________________________________.</w:t>
      </w: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A17F6" w:rsidRDefault="00BC3181">
      <w:pPr>
        <w:numPr>
          <w:ilvl w:val="0"/>
          <w:numId w:val="1"/>
        </w:numPr>
        <w:spacing w:after="0" w:line="240" w:lineRule="auto"/>
        <w:ind w:firstLine="37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Платёжные реквизиты Сторон</w:t>
      </w:r>
    </w:p>
    <w:p w:rsidR="00AA17F6" w:rsidRDefault="00AA17F6">
      <w:pPr>
        <w:spacing w:after="0" w:line="240" w:lineRule="auto"/>
        <w:jc w:val="center"/>
        <w:rPr>
          <w:rFonts w:ascii="Times New Roman" w:eastAsia="Times New Roman" w:hAnsi="Times New Roman" w:cs="Times New Roman"/>
          <w:b/>
          <w:bCs/>
          <w:color w:val="000000"/>
          <w:sz w:val="24"/>
          <w:szCs w:val="24"/>
        </w:rPr>
      </w:pPr>
    </w:p>
    <w:p w:rsidR="00AA17F6" w:rsidRDefault="00BC3181">
      <w:pPr>
        <w:spacing w:after="0" w:line="240" w:lineRule="auto"/>
        <w:ind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560" w:type="dxa"/>
        <w:tblCellMar>
          <w:left w:w="0" w:type="dxa"/>
          <w:right w:w="0" w:type="dxa"/>
        </w:tblCellMar>
        <w:tblLook w:val="04A0" w:firstRow="1" w:lastRow="0" w:firstColumn="1" w:lastColumn="0" w:noHBand="0" w:noVBand="1"/>
      </w:tblPr>
      <w:tblGrid>
        <w:gridCol w:w="4740"/>
        <w:gridCol w:w="4820"/>
      </w:tblGrid>
      <w:tr w:rsidR="00AA17F6">
        <w:tc>
          <w:tcPr>
            <w:tcW w:w="4740" w:type="dxa"/>
            <w:tcMar>
              <w:top w:w="102" w:type="dxa"/>
              <w:left w:w="62" w:type="dxa"/>
              <w:bottom w:w="102" w:type="dxa"/>
              <w:right w:w="62" w:type="dxa"/>
            </w:tcMa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Сокращённое наименование</w:t>
            </w:r>
            <w:r>
              <w:rPr>
                <w:rFonts w:ascii="Times New Roman" w:eastAsia="Times New Roman" w:hAnsi="Times New Roman" w:cs="Times New Roman"/>
                <w:sz w:val="24"/>
                <w:szCs w:val="24"/>
              </w:rPr>
              <w:br/>
              <w:t>_______________________________</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(администрации)</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820" w:type="dxa"/>
            <w:tcMar>
              <w:top w:w="102" w:type="dxa"/>
              <w:left w:w="62" w:type="dxa"/>
              <w:bottom w:w="102" w:type="dxa"/>
              <w:right w:w="62" w:type="dxa"/>
            </w:tcMar>
          </w:tcPr>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Сокращенное наименование</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AA17F6" w:rsidRDefault="00BC3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(получателя)</w:t>
            </w:r>
          </w:p>
        </w:tc>
      </w:tr>
      <w:tr w:rsidR="00AA17F6">
        <w:tc>
          <w:tcPr>
            <w:tcW w:w="4740" w:type="dxa"/>
            <w:tcMar>
              <w:top w:w="102" w:type="dxa"/>
              <w:left w:w="62" w:type="dxa"/>
              <w:bottom w:w="102" w:type="dxa"/>
              <w:right w:w="62"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______________________</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(администрации)</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ОКТМО</w:t>
            </w:r>
          </w:p>
        </w:tc>
        <w:tc>
          <w:tcPr>
            <w:tcW w:w="4820"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__________________________</w:t>
            </w:r>
          </w:p>
          <w:p w:rsidR="00AA17F6" w:rsidRDefault="00BC3181">
            <w:pPr>
              <w:spacing w:after="0" w:line="240" w:lineRule="auto"/>
              <w:ind w:firstLineChars="1000" w:firstLine="2400"/>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(Получателя)</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ОКТМО</w:t>
            </w:r>
          </w:p>
        </w:tc>
      </w:tr>
      <w:tr w:rsidR="00AA17F6">
        <w:tc>
          <w:tcPr>
            <w:tcW w:w="4740"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820"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A17F6">
        <w:tc>
          <w:tcPr>
            <w:tcW w:w="4740"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c>
          <w:tcPr>
            <w:tcW w:w="4820"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r>
      <w:tr w:rsidR="00AA17F6">
        <w:tc>
          <w:tcPr>
            <w:tcW w:w="4740"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Платёжные реквизиты:</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БИК</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Расчётный счёт</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Лицевой счет</w:t>
            </w:r>
          </w:p>
        </w:tc>
        <w:tc>
          <w:tcPr>
            <w:tcW w:w="4820" w:type="dxa"/>
            <w:tcMar>
              <w:top w:w="102" w:type="dxa"/>
              <w:left w:w="62" w:type="dxa"/>
              <w:bottom w:w="102" w:type="dxa"/>
              <w:right w:w="62" w:type="dxa"/>
            </w:tcMar>
          </w:tcPr>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Платёжные реквизиты:</w:t>
            </w:r>
          </w:p>
          <w:p w:rsidR="00AA17F6" w:rsidRDefault="00AA17F6">
            <w:pPr>
              <w:spacing w:after="0" w:line="240" w:lineRule="auto"/>
              <w:rPr>
                <w:rFonts w:ascii="Times New Roman" w:eastAsia="Times New Roman" w:hAnsi="Times New Roman" w:cs="Times New Roman"/>
                <w:sz w:val="24"/>
                <w:szCs w:val="24"/>
              </w:rPr>
            </w:pP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БИК</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Расчетный счет</w:t>
            </w:r>
          </w:p>
          <w:p w:rsidR="00AA17F6" w:rsidRDefault="00BC3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A17F6" w:rsidRDefault="00BC3181">
      <w:pPr>
        <w:spacing w:after="0" w:line="240" w:lineRule="auto"/>
        <w:ind w:firstLine="3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AA17F6" w:rsidRDefault="00BC3181">
      <w:pPr>
        <w:numPr>
          <w:ilvl w:val="0"/>
          <w:numId w:val="1"/>
        </w:numPr>
        <w:spacing w:after="0" w:line="240" w:lineRule="auto"/>
        <w:ind w:firstLine="37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Подписи Сторон:</w:t>
      </w:r>
    </w:p>
    <w:p w:rsidR="00AA17F6" w:rsidRDefault="00AA17F6">
      <w:pPr>
        <w:spacing w:after="0" w:line="240" w:lineRule="auto"/>
        <w:jc w:val="center"/>
        <w:rPr>
          <w:rFonts w:ascii="Times New Roman" w:eastAsia="Times New Roman" w:hAnsi="Times New Roman" w:cs="Times New Roman"/>
          <w:b/>
          <w:bCs/>
          <w:color w:val="000000"/>
          <w:sz w:val="24"/>
          <w:szCs w:val="24"/>
        </w:rPr>
      </w:pPr>
    </w:p>
    <w:tbl>
      <w:tblPr>
        <w:tblW w:w="0" w:type="auto"/>
        <w:tblCellMar>
          <w:left w:w="0" w:type="dxa"/>
          <w:right w:w="0" w:type="dxa"/>
        </w:tblCellMar>
        <w:tblLook w:val="04A0" w:firstRow="1" w:lastRow="0" w:firstColumn="1" w:lastColumn="0" w:noHBand="0" w:noVBand="1"/>
      </w:tblPr>
      <w:tblGrid>
        <w:gridCol w:w="4987"/>
        <w:gridCol w:w="4584"/>
      </w:tblGrid>
      <w:tr w:rsidR="00AA17F6">
        <w:tc>
          <w:tcPr>
            <w:tcW w:w="4987" w:type="dxa"/>
            <w:tcBorders>
              <w:top w:val="nil"/>
              <w:left w:val="nil"/>
              <w:bottom w:val="nil"/>
              <w:right w:val="nil"/>
            </w:tcBorders>
            <w:tcMar>
              <w:top w:w="0" w:type="dxa"/>
              <w:left w:w="108" w:type="dxa"/>
              <w:bottom w:w="0" w:type="dxa"/>
              <w:right w:w="108" w:type="dxa"/>
            </w:tcMar>
          </w:tcPr>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Сокращённое наименование</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AA17F6" w:rsidRDefault="00BC31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(подпись)             (ФИО)</w:t>
            </w:r>
          </w:p>
        </w:tc>
        <w:tc>
          <w:tcPr>
            <w:tcW w:w="4584" w:type="dxa"/>
            <w:tcBorders>
              <w:top w:val="nil"/>
              <w:left w:val="nil"/>
              <w:bottom w:val="nil"/>
              <w:right w:val="nil"/>
            </w:tcBorders>
            <w:tcMar>
              <w:top w:w="0" w:type="dxa"/>
              <w:left w:w="108" w:type="dxa"/>
              <w:bottom w:w="0" w:type="dxa"/>
              <w:right w:w="108" w:type="dxa"/>
            </w:tcMar>
          </w:tcPr>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Сокращённое наименование </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Получателя средств </w:t>
            </w:r>
          </w:p>
          <w:p w:rsidR="00AA17F6" w:rsidRDefault="00BC31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AA17F6" w:rsidRDefault="00BC3181">
            <w:pPr>
              <w:spacing w:after="0" w:line="240" w:lineRule="auto"/>
              <w:ind w:firstLineChars="100" w:firstLine="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(подпись)               (ФИО)</w:t>
            </w:r>
          </w:p>
        </w:tc>
      </w:tr>
    </w:tbl>
    <w:p w:rsidR="00AA17F6" w:rsidRDefault="00AA17F6">
      <w:pPr>
        <w:spacing w:after="0" w:line="240" w:lineRule="auto"/>
        <w:jc w:val="center"/>
        <w:rPr>
          <w:rFonts w:ascii="Times New Roman" w:eastAsia="Times New Roman" w:hAnsi="Times New Roman" w:cs="Times New Roman"/>
          <w:b/>
          <w:bCs/>
          <w:color w:val="000000"/>
          <w:sz w:val="24"/>
          <w:szCs w:val="24"/>
        </w:rPr>
      </w:pPr>
    </w:p>
    <w:p w:rsidR="00AA17F6" w:rsidRDefault="00BC3181">
      <w:pPr>
        <w:spacing w:after="0" w:line="240" w:lineRule="auto"/>
        <w:ind w:firstLine="378"/>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w:t>
      </w:r>
    </w:p>
    <w:sectPr w:rsidR="00AA17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40" w:rsidRDefault="00217E40">
      <w:pPr>
        <w:spacing w:line="240" w:lineRule="auto"/>
      </w:pPr>
      <w:r>
        <w:separator/>
      </w:r>
    </w:p>
  </w:endnote>
  <w:endnote w:type="continuationSeparator" w:id="0">
    <w:p w:rsidR="00217E40" w:rsidRDefault="00217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40" w:rsidRDefault="00217E40">
      <w:pPr>
        <w:spacing w:after="0"/>
      </w:pPr>
      <w:r>
        <w:separator/>
      </w:r>
    </w:p>
  </w:footnote>
  <w:footnote w:type="continuationSeparator" w:id="0">
    <w:p w:rsidR="00217E40" w:rsidRDefault="00217E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8C21C"/>
    <w:multiLevelType w:val="singleLevel"/>
    <w:tmpl w:val="7828C21C"/>
    <w:lvl w:ilvl="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62"/>
    <w:rsid w:val="00033162"/>
    <w:rsid w:val="000B05CF"/>
    <w:rsid w:val="001E221A"/>
    <w:rsid w:val="00202BA8"/>
    <w:rsid w:val="00217E40"/>
    <w:rsid w:val="003F5B01"/>
    <w:rsid w:val="00530E92"/>
    <w:rsid w:val="00650C5C"/>
    <w:rsid w:val="00654AE0"/>
    <w:rsid w:val="007B0A3A"/>
    <w:rsid w:val="007B2C52"/>
    <w:rsid w:val="007B7638"/>
    <w:rsid w:val="008530E8"/>
    <w:rsid w:val="00A55033"/>
    <w:rsid w:val="00AA17F6"/>
    <w:rsid w:val="00AF610F"/>
    <w:rsid w:val="00B57F66"/>
    <w:rsid w:val="00BC3181"/>
    <w:rsid w:val="00C57DA3"/>
    <w:rsid w:val="00D85F45"/>
    <w:rsid w:val="00DE4B6C"/>
    <w:rsid w:val="00E55BBC"/>
    <w:rsid w:val="022A2F1B"/>
    <w:rsid w:val="17F47204"/>
    <w:rsid w:val="1F5D7AC4"/>
    <w:rsid w:val="2D843278"/>
    <w:rsid w:val="39FB6863"/>
    <w:rsid w:val="403D65FD"/>
    <w:rsid w:val="48B54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E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Hyperlink"/>
    <w:basedOn w:val="a0"/>
    <w:uiPriority w:val="99"/>
    <w:semiHidden/>
    <w:unhideWhenUsed/>
    <w:rPr>
      <w:color w:val="0000FF"/>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header"/>
    <w:basedOn w:val="a"/>
    <w:uiPriority w:val="99"/>
    <w:semiHidden/>
    <w:unhideWhenUsed/>
    <w:pPr>
      <w:tabs>
        <w:tab w:val="center" w:pos="4153"/>
        <w:tab w:val="right" w:pos="8306"/>
      </w:tabs>
    </w:pPr>
  </w:style>
  <w:style w:type="paragraph" w:styleId="a8">
    <w:name w:val="footer"/>
    <w:basedOn w:val="a"/>
    <w:uiPriority w:val="99"/>
    <w:semiHidden/>
    <w:unhideWhenUsed/>
    <w:pPr>
      <w:tabs>
        <w:tab w:val="center" w:pos="4153"/>
        <w:tab w:val="right" w:pos="8306"/>
      </w:tabs>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style>
  <w:style w:type="character" w:customStyle="1" w:styleId="10">
    <w:name w:val="Выделение1"/>
    <w:basedOn w:val="a0"/>
  </w:style>
  <w:style w:type="paragraph" w:customStyle="1" w:styleId="consplusnonformat">
    <w:name w:val="consplusnonforma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a0"/>
  </w:style>
  <w:style w:type="character" w:customStyle="1" w:styleId="commentreference">
    <w:name w:val="commentreference"/>
    <w:basedOn w:val="a0"/>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выноски Знак"/>
    <w:basedOn w:val="a0"/>
    <w:link w:val="a5"/>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E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Hyperlink"/>
    <w:basedOn w:val="a0"/>
    <w:uiPriority w:val="99"/>
    <w:semiHidden/>
    <w:unhideWhenUsed/>
    <w:rPr>
      <w:color w:val="0000FF"/>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header"/>
    <w:basedOn w:val="a"/>
    <w:uiPriority w:val="99"/>
    <w:semiHidden/>
    <w:unhideWhenUsed/>
    <w:pPr>
      <w:tabs>
        <w:tab w:val="center" w:pos="4153"/>
        <w:tab w:val="right" w:pos="8306"/>
      </w:tabs>
    </w:pPr>
  </w:style>
  <w:style w:type="paragraph" w:styleId="a8">
    <w:name w:val="footer"/>
    <w:basedOn w:val="a"/>
    <w:uiPriority w:val="99"/>
    <w:semiHidden/>
    <w:unhideWhenUsed/>
    <w:pPr>
      <w:tabs>
        <w:tab w:val="center" w:pos="4153"/>
        <w:tab w:val="right" w:pos="8306"/>
      </w:tabs>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style>
  <w:style w:type="character" w:customStyle="1" w:styleId="10">
    <w:name w:val="Выделение1"/>
    <w:basedOn w:val="a0"/>
  </w:style>
  <w:style w:type="paragraph" w:customStyle="1" w:styleId="consplusnonformat">
    <w:name w:val="consplusnonforma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a0"/>
  </w:style>
  <w:style w:type="character" w:customStyle="1" w:styleId="commentreference">
    <w:name w:val="commentreference"/>
    <w:basedOn w:val="a0"/>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выноски Знак"/>
    <w:basedOn w:val="a0"/>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footnotes" Target="footnote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E3582471-B8B8-4D69-B4C4-3DF3F904EEA0" TargetMode="External"/><Relationship Id="rId24" Type="http://schemas.openxmlformats.org/officeDocument/2006/relationships/hyperlink" Target="http://pravo.minjus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10" Type="http://schemas.openxmlformats.org/officeDocument/2006/relationships/hyperlink" Target="https://pravo-search.minjust.ru/bigs/showDocument.html?id=B5C1D49E-FAAD-4027-8721-C4ED5CA2F0A3"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8E15-CA24-421F-B280-E09C4237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11737</Words>
  <Characters>66905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iuristao</dc:creator>
  <cp:lastModifiedBy>Administraciya</cp:lastModifiedBy>
  <cp:revision>4</cp:revision>
  <cp:lastPrinted>2025-03-26T03:28:00Z</cp:lastPrinted>
  <dcterms:created xsi:type="dcterms:W3CDTF">2025-04-07T01:43:00Z</dcterms:created>
  <dcterms:modified xsi:type="dcterms:W3CDTF">2025-04-07T02:07:00Z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A0D58940FADA4AD392169CE3F8E4AD5D_13</vt:lpwstr>
  </property>
</Properties>
</file>