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E5E" w:rsidRDefault="009B02E1" w:rsidP="000123A9">
      <w:pPr>
        <w:ind w:right="-173"/>
        <w:jc w:val="center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                </w:t>
      </w:r>
      <w:r w:rsidR="00980E5E">
        <w:rPr>
          <w:color w:val="000000"/>
          <w:sz w:val="24"/>
          <w:szCs w:val="24"/>
          <w:lang w:val="ru-RU"/>
        </w:rPr>
        <w:t xml:space="preserve">                   </w:t>
      </w:r>
    </w:p>
    <w:p w:rsidR="006A269E" w:rsidRPr="00362732" w:rsidRDefault="006A269E" w:rsidP="00D029B4">
      <w:pPr>
        <w:ind w:right="-173"/>
        <w:jc w:val="center"/>
        <w:rPr>
          <w:b/>
          <w:color w:val="000000"/>
          <w:sz w:val="28"/>
          <w:szCs w:val="28"/>
          <w:lang w:val="ru-RU"/>
        </w:rPr>
      </w:pPr>
      <w:r w:rsidRPr="00362732">
        <w:rPr>
          <w:b/>
          <w:color w:val="000000"/>
          <w:sz w:val="28"/>
          <w:szCs w:val="28"/>
          <w:lang w:val="ru-RU"/>
        </w:rPr>
        <w:t>АКТ</w:t>
      </w:r>
    </w:p>
    <w:p w:rsidR="00362732" w:rsidRDefault="00C6355C" w:rsidP="00D029B4">
      <w:pPr>
        <w:tabs>
          <w:tab w:val="left" w:pos="8050"/>
        </w:tabs>
        <w:ind w:right="-173"/>
        <w:jc w:val="center"/>
        <w:rPr>
          <w:b/>
          <w:color w:val="000000"/>
          <w:sz w:val="28"/>
          <w:szCs w:val="28"/>
          <w:lang w:val="ru-RU"/>
        </w:rPr>
      </w:pPr>
      <w:r w:rsidRPr="00362732">
        <w:rPr>
          <w:b/>
          <w:color w:val="000000"/>
          <w:sz w:val="28"/>
          <w:szCs w:val="28"/>
          <w:lang w:val="ru-RU"/>
        </w:rPr>
        <w:t>проведения плановой</w:t>
      </w:r>
      <w:r w:rsidR="00BD231C">
        <w:rPr>
          <w:b/>
          <w:color w:val="000000"/>
          <w:sz w:val="28"/>
          <w:szCs w:val="28"/>
          <w:lang w:val="ru-RU"/>
        </w:rPr>
        <w:t xml:space="preserve"> камеральной</w:t>
      </w:r>
      <w:r w:rsidRPr="00362732">
        <w:rPr>
          <w:b/>
          <w:color w:val="000000"/>
          <w:sz w:val="28"/>
          <w:szCs w:val="28"/>
          <w:lang w:val="ru-RU"/>
        </w:rPr>
        <w:t xml:space="preserve"> </w:t>
      </w:r>
      <w:r w:rsidR="006A269E" w:rsidRPr="00362732">
        <w:rPr>
          <w:b/>
          <w:color w:val="000000"/>
          <w:sz w:val="28"/>
          <w:szCs w:val="28"/>
          <w:lang w:val="ru-RU"/>
        </w:rPr>
        <w:t xml:space="preserve">проверки  по внутреннему </w:t>
      </w:r>
      <w:r w:rsidR="00EC2100" w:rsidRPr="00362732">
        <w:rPr>
          <w:b/>
          <w:color w:val="000000"/>
          <w:sz w:val="28"/>
          <w:szCs w:val="28"/>
          <w:lang w:val="ru-RU"/>
        </w:rPr>
        <w:t xml:space="preserve">муниципальному </w:t>
      </w:r>
      <w:r w:rsidR="006A269E" w:rsidRPr="00362732">
        <w:rPr>
          <w:b/>
          <w:color w:val="000000"/>
          <w:sz w:val="28"/>
          <w:szCs w:val="28"/>
          <w:lang w:val="ru-RU"/>
        </w:rPr>
        <w:t xml:space="preserve">финансовому контролю </w:t>
      </w:r>
      <w:r w:rsidRPr="00362732">
        <w:rPr>
          <w:b/>
          <w:color w:val="000000"/>
          <w:sz w:val="28"/>
          <w:szCs w:val="28"/>
          <w:lang w:val="ru-RU"/>
        </w:rPr>
        <w:t xml:space="preserve">муниципального </w:t>
      </w:r>
      <w:r w:rsidR="002A0133">
        <w:rPr>
          <w:b/>
          <w:color w:val="000000"/>
          <w:sz w:val="28"/>
          <w:szCs w:val="28"/>
          <w:lang w:val="ru-RU"/>
        </w:rPr>
        <w:t xml:space="preserve">бюджетного </w:t>
      </w:r>
      <w:r w:rsidR="00EC2100" w:rsidRPr="00362732">
        <w:rPr>
          <w:b/>
          <w:color w:val="000000"/>
          <w:sz w:val="28"/>
          <w:szCs w:val="28"/>
          <w:lang w:val="ru-RU"/>
        </w:rPr>
        <w:t>учреждения</w:t>
      </w:r>
      <w:r w:rsidR="006830E0" w:rsidRPr="00362732">
        <w:rPr>
          <w:b/>
          <w:color w:val="000000"/>
          <w:sz w:val="28"/>
          <w:szCs w:val="28"/>
          <w:lang w:val="ru-RU"/>
        </w:rPr>
        <w:t xml:space="preserve"> </w:t>
      </w:r>
      <w:r w:rsidR="00595809">
        <w:rPr>
          <w:b/>
          <w:color w:val="000000"/>
          <w:sz w:val="28"/>
          <w:szCs w:val="28"/>
          <w:lang w:val="ru-RU"/>
        </w:rPr>
        <w:t xml:space="preserve">«Комплексный центр социального </w:t>
      </w:r>
      <w:r w:rsidR="002A0133">
        <w:rPr>
          <w:b/>
          <w:color w:val="000000"/>
          <w:sz w:val="28"/>
          <w:szCs w:val="28"/>
          <w:lang w:val="ru-RU"/>
        </w:rPr>
        <w:t>об</w:t>
      </w:r>
      <w:r w:rsidR="00595809">
        <w:rPr>
          <w:b/>
          <w:color w:val="000000"/>
          <w:sz w:val="28"/>
          <w:szCs w:val="28"/>
          <w:lang w:val="ru-RU"/>
        </w:rPr>
        <w:t>служивани</w:t>
      </w:r>
      <w:r w:rsidR="002A0133">
        <w:rPr>
          <w:b/>
          <w:color w:val="000000"/>
          <w:sz w:val="28"/>
          <w:szCs w:val="28"/>
          <w:lang w:val="ru-RU"/>
        </w:rPr>
        <w:t xml:space="preserve">я </w:t>
      </w:r>
      <w:r w:rsidR="00595809">
        <w:rPr>
          <w:b/>
          <w:color w:val="000000"/>
          <w:sz w:val="28"/>
          <w:szCs w:val="28"/>
          <w:lang w:val="ru-RU"/>
        </w:rPr>
        <w:t>населения</w:t>
      </w:r>
    </w:p>
    <w:p w:rsidR="006A269E" w:rsidRPr="00362732" w:rsidRDefault="00EC2100" w:rsidP="00D029B4">
      <w:pPr>
        <w:tabs>
          <w:tab w:val="left" w:pos="8050"/>
        </w:tabs>
        <w:ind w:right="-173"/>
        <w:jc w:val="center"/>
        <w:rPr>
          <w:b/>
          <w:color w:val="000000"/>
          <w:sz w:val="28"/>
          <w:szCs w:val="28"/>
          <w:lang w:val="ru-RU"/>
        </w:rPr>
      </w:pPr>
      <w:r w:rsidRPr="00362732">
        <w:rPr>
          <w:b/>
          <w:color w:val="000000"/>
          <w:sz w:val="28"/>
          <w:szCs w:val="28"/>
          <w:lang w:val="ru-RU"/>
        </w:rPr>
        <w:t xml:space="preserve"> Маслянинского района Новосибирской области</w:t>
      </w:r>
      <w:r w:rsidR="00595809">
        <w:rPr>
          <w:b/>
          <w:color w:val="000000"/>
          <w:sz w:val="28"/>
          <w:szCs w:val="28"/>
          <w:lang w:val="ru-RU"/>
        </w:rPr>
        <w:t>»</w:t>
      </w:r>
    </w:p>
    <w:p w:rsidR="00980E5E" w:rsidRPr="000123A9" w:rsidRDefault="00980E5E" w:rsidP="00D029B4">
      <w:pPr>
        <w:tabs>
          <w:tab w:val="left" w:pos="8050"/>
        </w:tabs>
        <w:ind w:right="-173"/>
        <w:jc w:val="center"/>
        <w:rPr>
          <w:color w:val="000000"/>
          <w:sz w:val="28"/>
          <w:szCs w:val="28"/>
          <w:lang w:val="ru-RU"/>
        </w:rPr>
      </w:pPr>
    </w:p>
    <w:p w:rsidR="006A269E" w:rsidRPr="000123A9" w:rsidRDefault="00980E5E" w:rsidP="00D029B4">
      <w:pPr>
        <w:tabs>
          <w:tab w:val="left" w:pos="8050"/>
        </w:tabs>
        <w:ind w:right="-173"/>
        <w:rPr>
          <w:color w:val="000000"/>
          <w:sz w:val="28"/>
          <w:szCs w:val="28"/>
          <w:lang w:val="ru-RU"/>
        </w:rPr>
      </w:pPr>
      <w:r w:rsidRPr="000123A9">
        <w:rPr>
          <w:color w:val="000000"/>
          <w:sz w:val="28"/>
          <w:szCs w:val="28"/>
          <w:lang w:val="ru-RU"/>
        </w:rPr>
        <w:t xml:space="preserve">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4"/>
      </w:tblGrid>
      <w:tr w:rsidR="00BD231C" w:rsidRPr="00EC0657" w:rsidTr="00225202">
        <w:tc>
          <w:tcPr>
            <w:tcW w:w="9854" w:type="dxa"/>
            <w:hideMark/>
          </w:tcPr>
          <w:p w:rsidR="00BD231C" w:rsidRPr="000123A9" w:rsidRDefault="00BD231C" w:rsidP="00595809">
            <w:pPr>
              <w:tabs>
                <w:tab w:val="left" w:pos="8050"/>
              </w:tabs>
              <w:ind w:right="-17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Р.п. Маслянино                                                                            </w:t>
            </w:r>
            <w:r w:rsidR="00595809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595809">
              <w:rPr>
                <w:color w:val="000000"/>
                <w:sz w:val="28"/>
                <w:szCs w:val="28"/>
              </w:rPr>
              <w:t>августа</w:t>
            </w:r>
            <w:r w:rsidRPr="000123A9">
              <w:rPr>
                <w:color w:val="000000"/>
                <w:sz w:val="28"/>
                <w:szCs w:val="28"/>
              </w:rPr>
              <w:t xml:space="preserve"> 20</w:t>
            </w:r>
            <w:r>
              <w:rPr>
                <w:color w:val="000000"/>
                <w:sz w:val="28"/>
                <w:szCs w:val="28"/>
              </w:rPr>
              <w:t>21</w:t>
            </w:r>
            <w:r w:rsidRPr="000123A9">
              <w:rPr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E73D3B" w:rsidRPr="00EC0657" w:rsidTr="00225202">
        <w:tc>
          <w:tcPr>
            <w:tcW w:w="9854" w:type="dxa"/>
            <w:hideMark/>
          </w:tcPr>
          <w:p w:rsidR="00E73D3B" w:rsidRDefault="00E73D3B" w:rsidP="00595809">
            <w:pPr>
              <w:tabs>
                <w:tab w:val="left" w:pos="8050"/>
              </w:tabs>
              <w:ind w:right="-173"/>
              <w:rPr>
                <w:color w:val="000000"/>
                <w:sz w:val="28"/>
                <w:szCs w:val="28"/>
              </w:rPr>
            </w:pPr>
          </w:p>
          <w:p w:rsidR="00E73D3B" w:rsidRDefault="00E73D3B" w:rsidP="00595809">
            <w:pPr>
              <w:tabs>
                <w:tab w:val="left" w:pos="8050"/>
              </w:tabs>
              <w:ind w:right="-173"/>
              <w:rPr>
                <w:color w:val="000000"/>
                <w:sz w:val="28"/>
                <w:szCs w:val="28"/>
              </w:rPr>
            </w:pPr>
          </w:p>
        </w:tc>
      </w:tr>
      <w:tr w:rsidR="00030B86" w:rsidRPr="00EC0657" w:rsidTr="00225202">
        <w:tc>
          <w:tcPr>
            <w:tcW w:w="9854" w:type="dxa"/>
            <w:hideMark/>
          </w:tcPr>
          <w:p w:rsidR="00030B86" w:rsidRDefault="00030B86" w:rsidP="00BD231C">
            <w:pPr>
              <w:tabs>
                <w:tab w:val="left" w:pos="8050"/>
              </w:tabs>
              <w:ind w:right="-173"/>
              <w:rPr>
                <w:color w:val="000000"/>
                <w:sz w:val="28"/>
                <w:szCs w:val="28"/>
              </w:rPr>
            </w:pPr>
          </w:p>
        </w:tc>
      </w:tr>
    </w:tbl>
    <w:p w:rsidR="00540220" w:rsidRPr="000123A9" w:rsidRDefault="001B773E" w:rsidP="00EA2692">
      <w:pPr>
        <w:tabs>
          <w:tab w:val="left" w:pos="968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EC2100" w:rsidRPr="000123A9">
        <w:rPr>
          <w:sz w:val="28"/>
          <w:szCs w:val="28"/>
          <w:lang w:val="ru-RU"/>
        </w:rPr>
        <w:t xml:space="preserve"> </w:t>
      </w:r>
      <w:r w:rsidR="00595809" w:rsidRPr="001B773E">
        <w:rPr>
          <w:sz w:val="28"/>
          <w:szCs w:val="28"/>
          <w:u w:val="single"/>
          <w:lang w:val="ru-RU"/>
        </w:rPr>
        <w:t>К</w:t>
      </w:r>
      <w:r w:rsidR="00EC2100" w:rsidRPr="001B773E">
        <w:rPr>
          <w:sz w:val="28"/>
          <w:szCs w:val="28"/>
          <w:u w:val="single"/>
          <w:lang w:val="ru-RU"/>
        </w:rPr>
        <w:t>онтрольно</w:t>
      </w:r>
      <w:r w:rsidR="00595809" w:rsidRPr="001B773E">
        <w:rPr>
          <w:sz w:val="28"/>
          <w:szCs w:val="28"/>
          <w:u w:val="single"/>
          <w:lang w:val="ru-RU"/>
        </w:rPr>
        <w:t>е</w:t>
      </w:r>
      <w:r w:rsidR="00EC2100" w:rsidRPr="001B773E">
        <w:rPr>
          <w:sz w:val="28"/>
          <w:szCs w:val="28"/>
          <w:u w:val="single"/>
          <w:lang w:val="ru-RU"/>
        </w:rPr>
        <w:t xml:space="preserve"> мероприяти</w:t>
      </w:r>
      <w:r w:rsidR="00595809" w:rsidRPr="001B773E">
        <w:rPr>
          <w:sz w:val="28"/>
          <w:szCs w:val="28"/>
          <w:u w:val="single"/>
          <w:lang w:val="ru-RU"/>
        </w:rPr>
        <w:t>е проведено на основании</w:t>
      </w:r>
      <w:r w:rsidR="0049309B" w:rsidRPr="000123A9">
        <w:rPr>
          <w:sz w:val="28"/>
          <w:szCs w:val="28"/>
          <w:lang w:val="ru-RU"/>
        </w:rPr>
        <w:t xml:space="preserve"> распоряжени</w:t>
      </w:r>
      <w:r w:rsidR="00595809">
        <w:rPr>
          <w:sz w:val="28"/>
          <w:szCs w:val="28"/>
          <w:lang w:val="ru-RU"/>
        </w:rPr>
        <w:t>я</w:t>
      </w:r>
      <w:r w:rsidR="0049309B" w:rsidRPr="000123A9">
        <w:rPr>
          <w:sz w:val="28"/>
          <w:szCs w:val="28"/>
          <w:lang w:val="ru-RU"/>
        </w:rPr>
        <w:t xml:space="preserve"> </w:t>
      </w:r>
      <w:r w:rsidR="00714F1E" w:rsidRPr="000123A9">
        <w:rPr>
          <w:sz w:val="28"/>
          <w:szCs w:val="28"/>
          <w:lang w:val="ru-RU"/>
        </w:rPr>
        <w:t xml:space="preserve"> </w:t>
      </w:r>
      <w:r w:rsidR="00595809">
        <w:rPr>
          <w:sz w:val="28"/>
          <w:szCs w:val="28"/>
          <w:lang w:val="ru-RU"/>
        </w:rPr>
        <w:t>И.о</w:t>
      </w:r>
      <w:proofErr w:type="gramStart"/>
      <w:r w:rsidR="00595809">
        <w:rPr>
          <w:sz w:val="28"/>
          <w:szCs w:val="28"/>
          <w:lang w:val="ru-RU"/>
        </w:rPr>
        <w:t>.Г</w:t>
      </w:r>
      <w:proofErr w:type="gramEnd"/>
      <w:r w:rsidR="00595809">
        <w:rPr>
          <w:sz w:val="28"/>
          <w:szCs w:val="28"/>
          <w:lang w:val="ru-RU"/>
        </w:rPr>
        <w:t xml:space="preserve">лавы </w:t>
      </w:r>
      <w:r w:rsidR="00714F1E" w:rsidRPr="000123A9">
        <w:rPr>
          <w:sz w:val="28"/>
          <w:szCs w:val="28"/>
          <w:lang w:val="ru-RU"/>
        </w:rPr>
        <w:t xml:space="preserve">Маслянинского </w:t>
      </w:r>
      <w:r w:rsidR="0049309B" w:rsidRPr="000123A9">
        <w:rPr>
          <w:sz w:val="28"/>
          <w:szCs w:val="28"/>
          <w:lang w:val="ru-RU"/>
        </w:rPr>
        <w:t xml:space="preserve">района </w:t>
      </w:r>
      <w:r w:rsidR="00714F1E" w:rsidRPr="000123A9">
        <w:rPr>
          <w:sz w:val="28"/>
          <w:szCs w:val="28"/>
          <w:lang w:val="ru-RU"/>
        </w:rPr>
        <w:t xml:space="preserve"> Новосибирской области </w:t>
      </w:r>
      <w:r w:rsidR="0049309B" w:rsidRPr="000123A9">
        <w:rPr>
          <w:sz w:val="28"/>
          <w:szCs w:val="28"/>
          <w:lang w:val="ru-RU"/>
        </w:rPr>
        <w:t xml:space="preserve">№ </w:t>
      </w:r>
      <w:r w:rsidR="00595809">
        <w:rPr>
          <w:sz w:val="28"/>
          <w:szCs w:val="28"/>
          <w:lang w:val="ru-RU"/>
        </w:rPr>
        <w:t>248</w:t>
      </w:r>
      <w:r w:rsidR="0049309B" w:rsidRPr="000123A9">
        <w:rPr>
          <w:sz w:val="28"/>
          <w:szCs w:val="28"/>
          <w:lang w:val="ru-RU"/>
        </w:rPr>
        <w:t>-р</w:t>
      </w:r>
      <w:r w:rsidR="00714F1E" w:rsidRPr="000123A9">
        <w:rPr>
          <w:sz w:val="28"/>
          <w:szCs w:val="28"/>
          <w:lang w:val="ru-RU"/>
        </w:rPr>
        <w:t>а</w:t>
      </w:r>
      <w:r w:rsidR="0049309B" w:rsidRPr="000123A9">
        <w:rPr>
          <w:sz w:val="28"/>
          <w:szCs w:val="28"/>
          <w:lang w:val="ru-RU"/>
        </w:rPr>
        <w:t xml:space="preserve"> от </w:t>
      </w:r>
      <w:r w:rsidR="00595809">
        <w:rPr>
          <w:sz w:val="28"/>
          <w:szCs w:val="28"/>
          <w:lang w:val="ru-RU"/>
        </w:rPr>
        <w:t>2</w:t>
      </w:r>
      <w:r w:rsidR="0049309B" w:rsidRPr="000123A9">
        <w:rPr>
          <w:sz w:val="28"/>
          <w:szCs w:val="28"/>
          <w:lang w:val="ru-RU"/>
        </w:rPr>
        <w:t xml:space="preserve"> </w:t>
      </w:r>
      <w:r w:rsidR="00595809">
        <w:rPr>
          <w:sz w:val="28"/>
          <w:szCs w:val="28"/>
          <w:lang w:val="ru-RU"/>
        </w:rPr>
        <w:t>августа</w:t>
      </w:r>
      <w:r w:rsidR="0029317D">
        <w:rPr>
          <w:sz w:val="28"/>
          <w:szCs w:val="28"/>
          <w:lang w:val="ru-RU"/>
        </w:rPr>
        <w:t xml:space="preserve"> 202</w:t>
      </w:r>
      <w:r w:rsidR="002B2C27">
        <w:rPr>
          <w:sz w:val="28"/>
          <w:szCs w:val="28"/>
          <w:lang w:val="ru-RU"/>
        </w:rPr>
        <w:t>1</w:t>
      </w:r>
      <w:r w:rsidR="0049309B" w:rsidRPr="000123A9">
        <w:rPr>
          <w:sz w:val="28"/>
          <w:szCs w:val="28"/>
          <w:lang w:val="ru-RU"/>
        </w:rPr>
        <w:t xml:space="preserve"> года «О проведении плановой проверки  в </w:t>
      </w:r>
      <w:r w:rsidR="00714F1E" w:rsidRPr="000123A9">
        <w:rPr>
          <w:sz w:val="28"/>
          <w:szCs w:val="28"/>
          <w:lang w:val="ru-RU"/>
        </w:rPr>
        <w:t>м</w:t>
      </w:r>
      <w:r w:rsidR="00053F2C">
        <w:rPr>
          <w:sz w:val="28"/>
          <w:szCs w:val="28"/>
          <w:lang w:val="ru-RU"/>
        </w:rPr>
        <w:t>униципальном бюджет</w:t>
      </w:r>
      <w:r w:rsidR="008107DD" w:rsidRPr="000123A9">
        <w:rPr>
          <w:sz w:val="28"/>
          <w:szCs w:val="28"/>
          <w:lang w:val="ru-RU"/>
        </w:rPr>
        <w:t>ном учреждении</w:t>
      </w:r>
      <w:r w:rsidR="00714F1E" w:rsidRPr="000123A9">
        <w:rPr>
          <w:sz w:val="28"/>
          <w:szCs w:val="28"/>
          <w:lang w:val="ru-RU"/>
        </w:rPr>
        <w:t xml:space="preserve"> </w:t>
      </w:r>
      <w:r w:rsidR="00595809">
        <w:rPr>
          <w:sz w:val="28"/>
          <w:szCs w:val="28"/>
          <w:lang w:val="ru-RU"/>
        </w:rPr>
        <w:t>«Комплексный центр социального обслуживания населения</w:t>
      </w:r>
      <w:r w:rsidR="008F2854">
        <w:rPr>
          <w:sz w:val="28"/>
          <w:szCs w:val="28"/>
          <w:lang w:val="ru-RU"/>
        </w:rPr>
        <w:t xml:space="preserve"> Маслянинского района Новосибирской области»</w:t>
      </w:r>
      <w:r w:rsidR="0049309B" w:rsidRPr="000123A9">
        <w:rPr>
          <w:sz w:val="28"/>
          <w:szCs w:val="28"/>
          <w:lang w:val="ru-RU"/>
        </w:rPr>
        <w:t>, в</w:t>
      </w:r>
      <w:r w:rsidR="00906AE7" w:rsidRPr="000123A9">
        <w:rPr>
          <w:sz w:val="28"/>
          <w:szCs w:val="28"/>
          <w:lang w:val="ru-RU"/>
        </w:rPr>
        <w:t xml:space="preserve"> соответствии </w:t>
      </w:r>
      <w:r w:rsidR="00714F1E" w:rsidRPr="000123A9">
        <w:rPr>
          <w:sz w:val="28"/>
          <w:szCs w:val="28"/>
          <w:lang w:val="ru-RU"/>
        </w:rPr>
        <w:t xml:space="preserve">с Планом контрольных мероприятий по осуществлению внутреннего муниципального финансового контроля администрации Маслянинского </w:t>
      </w:r>
      <w:r w:rsidR="00906AE7" w:rsidRPr="000123A9">
        <w:rPr>
          <w:sz w:val="28"/>
          <w:szCs w:val="28"/>
          <w:lang w:val="ru-RU"/>
        </w:rPr>
        <w:t xml:space="preserve"> района</w:t>
      </w:r>
      <w:r w:rsidR="00714F1E" w:rsidRPr="000123A9">
        <w:rPr>
          <w:sz w:val="28"/>
          <w:szCs w:val="28"/>
          <w:lang w:val="ru-RU"/>
        </w:rPr>
        <w:t>, утвержденного Главой Маслянинского района  Новосибирской области</w:t>
      </w:r>
      <w:r w:rsidR="002B2C27">
        <w:rPr>
          <w:sz w:val="28"/>
          <w:szCs w:val="28"/>
          <w:lang w:val="ru-RU"/>
        </w:rPr>
        <w:t>, распоряжение</w:t>
      </w:r>
      <w:r w:rsidR="00714F1E" w:rsidRPr="000123A9">
        <w:rPr>
          <w:sz w:val="28"/>
          <w:szCs w:val="28"/>
          <w:lang w:val="ru-RU"/>
        </w:rPr>
        <w:t xml:space="preserve"> </w:t>
      </w:r>
      <w:r w:rsidR="00906AE7" w:rsidRPr="000123A9">
        <w:rPr>
          <w:sz w:val="28"/>
          <w:szCs w:val="28"/>
          <w:lang w:val="ru-RU"/>
        </w:rPr>
        <w:t xml:space="preserve"> от </w:t>
      </w:r>
      <w:r w:rsidR="002B2C27">
        <w:rPr>
          <w:sz w:val="28"/>
          <w:szCs w:val="28"/>
          <w:lang w:val="ru-RU"/>
        </w:rPr>
        <w:t>21.12.</w:t>
      </w:r>
      <w:r w:rsidR="0029317D">
        <w:rPr>
          <w:sz w:val="28"/>
          <w:szCs w:val="28"/>
          <w:lang w:val="ru-RU"/>
        </w:rPr>
        <w:t>2020</w:t>
      </w:r>
      <w:r w:rsidR="002B2C27">
        <w:rPr>
          <w:sz w:val="28"/>
          <w:szCs w:val="28"/>
          <w:lang w:val="ru-RU"/>
        </w:rPr>
        <w:t xml:space="preserve"> </w:t>
      </w:r>
      <w:r w:rsidR="00906AE7" w:rsidRPr="000123A9">
        <w:rPr>
          <w:sz w:val="28"/>
          <w:szCs w:val="28"/>
          <w:lang w:val="ru-RU"/>
        </w:rPr>
        <w:t>г.</w:t>
      </w:r>
      <w:r w:rsidR="00980E5E" w:rsidRPr="000123A9">
        <w:rPr>
          <w:sz w:val="28"/>
          <w:szCs w:val="28"/>
          <w:lang w:val="ru-RU"/>
        </w:rPr>
        <w:t xml:space="preserve"> </w:t>
      </w:r>
      <w:r w:rsidR="002B2C27">
        <w:rPr>
          <w:sz w:val="28"/>
          <w:szCs w:val="28"/>
          <w:lang w:val="ru-RU"/>
        </w:rPr>
        <w:t>№</w:t>
      </w:r>
      <w:r w:rsidR="00595809">
        <w:rPr>
          <w:sz w:val="28"/>
          <w:szCs w:val="28"/>
          <w:lang w:val="ru-RU"/>
        </w:rPr>
        <w:t xml:space="preserve"> </w:t>
      </w:r>
      <w:r w:rsidR="002B2C27">
        <w:rPr>
          <w:sz w:val="28"/>
          <w:szCs w:val="28"/>
          <w:lang w:val="ru-RU"/>
        </w:rPr>
        <w:t>461-ра.</w:t>
      </w:r>
      <w:r w:rsidR="001B701B" w:rsidRPr="000123A9">
        <w:rPr>
          <w:sz w:val="28"/>
          <w:szCs w:val="28"/>
          <w:lang w:val="ru-RU"/>
        </w:rPr>
        <w:t xml:space="preserve"> </w:t>
      </w:r>
    </w:p>
    <w:p w:rsidR="00540220" w:rsidRDefault="00714F1E" w:rsidP="00EA2692">
      <w:pPr>
        <w:tabs>
          <w:tab w:val="left" w:pos="968"/>
        </w:tabs>
        <w:jc w:val="both"/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      </w:t>
      </w:r>
      <w:r w:rsidR="00DC307B" w:rsidRPr="000123A9">
        <w:rPr>
          <w:sz w:val="28"/>
          <w:szCs w:val="28"/>
          <w:lang w:val="ru-RU"/>
        </w:rPr>
        <w:t xml:space="preserve">             </w:t>
      </w:r>
    </w:p>
    <w:p w:rsidR="00DC307B" w:rsidRPr="001B773E" w:rsidRDefault="00540220" w:rsidP="00EA2692">
      <w:pPr>
        <w:tabs>
          <w:tab w:val="left" w:pos="968"/>
        </w:tabs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DC307B" w:rsidRPr="000123A9">
        <w:rPr>
          <w:sz w:val="28"/>
          <w:szCs w:val="28"/>
          <w:lang w:val="ru-RU"/>
        </w:rPr>
        <w:t xml:space="preserve">  </w:t>
      </w:r>
      <w:r w:rsidR="00BD231C" w:rsidRPr="001B773E">
        <w:rPr>
          <w:sz w:val="28"/>
          <w:szCs w:val="28"/>
          <w:u w:val="single"/>
          <w:lang w:val="ru-RU"/>
        </w:rPr>
        <w:t>Тема</w:t>
      </w:r>
      <w:r w:rsidR="00DC307B" w:rsidRPr="001B773E">
        <w:rPr>
          <w:sz w:val="28"/>
          <w:szCs w:val="28"/>
          <w:u w:val="single"/>
          <w:lang w:val="ru-RU"/>
        </w:rPr>
        <w:t xml:space="preserve"> контрольного мероприятия:</w:t>
      </w:r>
    </w:p>
    <w:p w:rsidR="00724C83" w:rsidRDefault="00DC307B" w:rsidP="001B773E">
      <w:pPr>
        <w:tabs>
          <w:tab w:val="left" w:pos="968"/>
        </w:tabs>
        <w:jc w:val="both"/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           </w:t>
      </w:r>
      <w:r w:rsidR="001B773E">
        <w:rPr>
          <w:sz w:val="28"/>
          <w:szCs w:val="28"/>
          <w:lang w:val="ru-RU"/>
        </w:rPr>
        <w:t>«Утверждение и исполнение муниципального задания, полнота и достоверность отчетности о выполнении муниципального задания»</w:t>
      </w:r>
    </w:p>
    <w:p w:rsidR="00E73D3B" w:rsidRPr="000123A9" w:rsidRDefault="00E73D3B" w:rsidP="001B773E">
      <w:pPr>
        <w:tabs>
          <w:tab w:val="left" w:pos="968"/>
        </w:tabs>
        <w:jc w:val="both"/>
        <w:rPr>
          <w:sz w:val="28"/>
          <w:szCs w:val="28"/>
          <w:lang w:val="ru-RU"/>
        </w:rPr>
      </w:pPr>
    </w:p>
    <w:p w:rsidR="00724C83" w:rsidRDefault="00724C83" w:rsidP="00EA2692">
      <w:pPr>
        <w:tabs>
          <w:tab w:val="left" w:pos="968"/>
        </w:tabs>
        <w:jc w:val="both"/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    </w:t>
      </w:r>
      <w:r w:rsidR="0024694A" w:rsidRPr="000123A9">
        <w:rPr>
          <w:sz w:val="28"/>
          <w:szCs w:val="28"/>
          <w:lang w:val="ru-RU"/>
        </w:rPr>
        <w:t xml:space="preserve">    </w:t>
      </w:r>
      <w:r w:rsidR="001B773E">
        <w:rPr>
          <w:sz w:val="28"/>
          <w:szCs w:val="28"/>
          <w:lang w:val="ru-RU"/>
        </w:rPr>
        <w:t xml:space="preserve"> </w:t>
      </w:r>
      <w:r w:rsidRPr="001B773E">
        <w:rPr>
          <w:sz w:val="28"/>
          <w:szCs w:val="28"/>
          <w:u w:val="single"/>
          <w:lang w:val="ru-RU"/>
        </w:rPr>
        <w:t>Проверяемый период</w:t>
      </w:r>
      <w:r w:rsidRPr="000123A9">
        <w:rPr>
          <w:sz w:val="28"/>
          <w:szCs w:val="28"/>
          <w:lang w:val="ru-RU"/>
        </w:rPr>
        <w:t>: с 01.01.20</w:t>
      </w:r>
      <w:r w:rsidR="001B773E">
        <w:rPr>
          <w:sz w:val="28"/>
          <w:szCs w:val="28"/>
          <w:lang w:val="ru-RU"/>
        </w:rPr>
        <w:t>20</w:t>
      </w:r>
      <w:r w:rsidRPr="000123A9">
        <w:rPr>
          <w:sz w:val="28"/>
          <w:szCs w:val="28"/>
          <w:lang w:val="ru-RU"/>
        </w:rPr>
        <w:t xml:space="preserve"> по 31.12.20</w:t>
      </w:r>
      <w:r w:rsidR="001B773E">
        <w:rPr>
          <w:sz w:val="28"/>
          <w:szCs w:val="28"/>
          <w:lang w:val="ru-RU"/>
        </w:rPr>
        <w:t>20</w:t>
      </w:r>
      <w:r w:rsidRPr="000123A9">
        <w:rPr>
          <w:sz w:val="28"/>
          <w:szCs w:val="28"/>
          <w:lang w:val="ru-RU"/>
        </w:rPr>
        <w:t>.</w:t>
      </w:r>
    </w:p>
    <w:p w:rsidR="00E73D3B" w:rsidRDefault="00E73D3B" w:rsidP="00EA2692">
      <w:pPr>
        <w:tabs>
          <w:tab w:val="left" w:pos="968"/>
        </w:tabs>
        <w:jc w:val="both"/>
        <w:rPr>
          <w:sz w:val="28"/>
          <w:szCs w:val="28"/>
          <w:lang w:val="ru-RU"/>
        </w:rPr>
      </w:pPr>
    </w:p>
    <w:p w:rsidR="0085099A" w:rsidRDefault="001B773E" w:rsidP="0085099A">
      <w:pPr>
        <w:tabs>
          <w:tab w:val="left" w:pos="968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85099A" w:rsidRPr="001B773E">
        <w:rPr>
          <w:sz w:val="28"/>
          <w:szCs w:val="28"/>
          <w:u w:val="single"/>
          <w:lang w:val="ru-RU"/>
        </w:rPr>
        <w:t>Контрольное мероприятие проведено</w:t>
      </w:r>
      <w:r w:rsidR="0085099A" w:rsidRPr="000123A9">
        <w:rPr>
          <w:sz w:val="28"/>
          <w:szCs w:val="28"/>
          <w:lang w:val="ru-RU"/>
        </w:rPr>
        <w:t xml:space="preserve"> Воронковой С.Н. – главным специалистом администрации Маслянинского района Новосибирской области на основании распоряжения о возложении полномочий от 29.05.2019 № 106-ра.</w:t>
      </w:r>
    </w:p>
    <w:p w:rsidR="00E73D3B" w:rsidRDefault="00E73D3B" w:rsidP="0085099A">
      <w:pPr>
        <w:tabs>
          <w:tab w:val="left" w:pos="968"/>
        </w:tabs>
        <w:jc w:val="both"/>
        <w:rPr>
          <w:sz w:val="28"/>
          <w:szCs w:val="28"/>
          <w:lang w:val="ru-RU"/>
        </w:rPr>
      </w:pPr>
    </w:p>
    <w:p w:rsidR="001B773E" w:rsidRDefault="001B773E" w:rsidP="0085099A">
      <w:pPr>
        <w:tabs>
          <w:tab w:val="left" w:pos="968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Pr="001B773E">
        <w:rPr>
          <w:sz w:val="28"/>
          <w:szCs w:val="28"/>
          <w:u w:val="single"/>
          <w:lang w:val="ru-RU"/>
        </w:rPr>
        <w:t>К проведению контрольного мероприятия привлекались:</w:t>
      </w:r>
      <w:r>
        <w:rPr>
          <w:sz w:val="28"/>
          <w:szCs w:val="28"/>
          <w:lang w:val="ru-RU"/>
        </w:rPr>
        <w:t xml:space="preserve"> _____</w:t>
      </w:r>
      <w:r w:rsidRPr="001B773E">
        <w:rPr>
          <w:sz w:val="28"/>
          <w:szCs w:val="28"/>
          <w:u w:val="single"/>
          <w:lang w:val="ru-RU"/>
        </w:rPr>
        <w:t>-</w:t>
      </w:r>
      <w:r>
        <w:rPr>
          <w:sz w:val="28"/>
          <w:szCs w:val="28"/>
          <w:lang w:val="ru-RU"/>
        </w:rPr>
        <w:t>_________</w:t>
      </w:r>
    </w:p>
    <w:p w:rsidR="00E73D3B" w:rsidRDefault="00E73D3B" w:rsidP="0085099A">
      <w:pPr>
        <w:tabs>
          <w:tab w:val="left" w:pos="968"/>
        </w:tabs>
        <w:jc w:val="both"/>
        <w:rPr>
          <w:sz w:val="28"/>
          <w:szCs w:val="28"/>
          <w:lang w:val="ru-RU"/>
        </w:rPr>
      </w:pPr>
    </w:p>
    <w:p w:rsidR="00907A9E" w:rsidRDefault="001B773E" w:rsidP="0085099A">
      <w:pPr>
        <w:tabs>
          <w:tab w:val="left" w:pos="968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proofErr w:type="gramStart"/>
      <w:r w:rsidR="00907A9E" w:rsidRPr="001B773E">
        <w:rPr>
          <w:sz w:val="28"/>
          <w:szCs w:val="28"/>
          <w:u w:val="single"/>
          <w:lang w:val="ru-RU"/>
        </w:rPr>
        <w:t>При проведении контрольного мероприятия проведены</w:t>
      </w:r>
      <w:r w:rsidR="00907A9E">
        <w:rPr>
          <w:sz w:val="28"/>
          <w:szCs w:val="28"/>
          <w:lang w:val="ru-RU"/>
        </w:rPr>
        <w:t xml:space="preserve"> </w:t>
      </w:r>
      <w:r w:rsidR="00907A9E" w:rsidRPr="00907A9E">
        <w:rPr>
          <w:sz w:val="28"/>
          <w:szCs w:val="28"/>
          <w:lang w:val="ru-RU"/>
        </w:rPr>
        <w:t xml:space="preserve">контрольные действия по документальному изучению в отношении финансовых, отчетных документов, документов о планировании и об осуществлении закупок товаров, работ, услуг для обеспечения муниципальных нужд и иных документов, содержащих информацию о деятельности </w:t>
      </w:r>
      <w:r w:rsidR="00B00FCA">
        <w:rPr>
          <w:sz w:val="28"/>
          <w:szCs w:val="28"/>
          <w:lang w:val="ru-RU"/>
        </w:rPr>
        <w:t>Муниципального бюджетного учреждения «Комплексный центр социального обслуживания населения Маслянинского района Новосибирской области»</w:t>
      </w:r>
      <w:r w:rsidR="00907A9E">
        <w:rPr>
          <w:sz w:val="28"/>
          <w:szCs w:val="28"/>
          <w:lang w:val="ru-RU"/>
        </w:rPr>
        <w:t xml:space="preserve"> за 20</w:t>
      </w:r>
      <w:r w:rsidR="00B00FCA">
        <w:rPr>
          <w:sz w:val="28"/>
          <w:szCs w:val="28"/>
          <w:lang w:val="ru-RU"/>
        </w:rPr>
        <w:t>20</w:t>
      </w:r>
      <w:r w:rsidR="00907A9E">
        <w:rPr>
          <w:sz w:val="28"/>
          <w:szCs w:val="28"/>
          <w:lang w:val="ru-RU"/>
        </w:rPr>
        <w:t xml:space="preserve"> год</w:t>
      </w:r>
      <w:r w:rsidR="00B00FCA">
        <w:rPr>
          <w:sz w:val="28"/>
          <w:szCs w:val="28"/>
          <w:lang w:val="ru-RU"/>
        </w:rPr>
        <w:t>.</w:t>
      </w:r>
      <w:proofErr w:type="gramEnd"/>
      <w:r w:rsidR="00B00FCA">
        <w:rPr>
          <w:sz w:val="28"/>
          <w:szCs w:val="28"/>
          <w:lang w:val="ru-RU"/>
        </w:rPr>
        <w:t xml:space="preserve"> Проверка проведена на основании предоставленных Учреждением документов </w:t>
      </w:r>
      <w:proofErr w:type="gramStart"/>
      <w:r w:rsidR="00B00FCA">
        <w:rPr>
          <w:sz w:val="28"/>
          <w:szCs w:val="28"/>
          <w:lang w:val="ru-RU"/>
        </w:rPr>
        <w:t>согласно</w:t>
      </w:r>
      <w:proofErr w:type="gramEnd"/>
      <w:r w:rsidR="00B00FCA">
        <w:rPr>
          <w:sz w:val="28"/>
          <w:szCs w:val="28"/>
          <w:lang w:val="ru-RU"/>
        </w:rPr>
        <w:t xml:space="preserve"> письменного  запроса № 2576 от 04.08.2021 г. с 02.08.2021-20.08.2021 главным специалистом администрации Маслянинского района Воронковой С.Н.</w:t>
      </w:r>
    </w:p>
    <w:p w:rsidR="00E73D3B" w:rsidRDefault="00E73D3B" w:rsidP="0085099A">
      <w:pPr>
        <w:tabs>
          <w:tab w:val="left" w:pos="968"/>
        </w:tabs>
        <w:jc w:val="both"/>
        <w:rPr>
          <w:sz w:val="28"/>
          <w:szCs w:val="28"/>
          <w:lang w:val="ru-RU"/>
        </w:rPr>
      </w:pPr>
    </w:p>
    <w:p w:rsidR="00B00FCA" w:rsidRPr="00907A9E" w:rsidRDefault="00B00FCA" w:rsidP="0085099A">
      <w:pPr>
        <w:tabs>
          <w:tab w:val="left" w:pos="968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Pr="00542890">
        <w:rPr>
          <w:sz w:val="28"/>
          <w:szCs w:val="28"/>
          <w:u w:val="single"/>
          <w:lang w:val="ru-RU"/>
        </w:rPr>
        <w:t xml:space="preserve">В рамках контрольного мероприятия </w:t>
      </w:r>
      <w:r w:rsidR="00542890" w:rsidRPr="00542890">
        <w:rPr>
          <w:sz w:val="28"/>
          <w:szCs w:val="28"/>
          <w:u w:val="single"/>
          <w:lang w:val="ru-RU"/>
        </w:rPr>
        <w:t>проведена встречная проверка (обследование):</w:t>
      </w:r>
      <w:r w:rsidR="00542890">
        <w:rPr>
          <w:sz w:val="28"/>
          <w:szCs w:val="28"/>
          <w:lang w:val="ru-RU"/>
        </w:rPr>
        <w:t xml:space="preserve"> _______</w:t>
      </w:r>
      <w:r w:rsidR="00542890" w:rsidRPr="00542890">
        <w:rPr>
          <w:sz w:val="28"/>
          <w:szCs w:val="28"/>
          <w:u w:val="single"/>
          <w:lang w:val="ru-RU"/>
        </w:rPr>
        <w:t>__-__</w:t>
      </w:r>
      <w:r w:rsidR="00542890">
        <w:rPr>
          <w:sz w:val="28"/>
          <w:szCs w:val="28"/>
          <w:lang w:val="ru-RU"/>
        </w:rPr>
        <w:t>___</w:t>
      </w:r>
    </w:p>
    <w:p w:rsidR="0085099A" w:rsidRPr="000123A9" w:rsidRDefault="0085099A" w:rsidP="00EA2692">
      <w:pPr>
        <w:tabs>
          <w:tab w:val="left" w:pos="968"/>
        </w:tabs>
        <w:jc w:val="both"/>
        <w:rPr>
          <w:sz w:val="28"/>
          <w:szCs w:val="28"/>
          <w:lang w:val="ru-RU"/>
        </w:rPr>
      </w:pPr>
    </w:p>
    <w:p w:rsidR="0024694A" w:rsidRDefault="00542890" w:rsidP="00EA2692">
      <w:pPr>
        <w:tabs>
          <w:tab w:val="left" w:pos="968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24694A" w:rsidRPr="000123A9">
        <w:rPr>
          <w:sz w:val="28"/>
          <w:szCs w:val="28"/>
          <w:lang w:val="ru-RU"/>
        </w:rPr>
        <w:t xml:space="preserve"> </w:t>
      </w:r>
      <w:r w:rsidR="00DF11D1" w:rsidRPr="00DF11D1">
        <w:rPr>
          <w:sz w:val="28"/>
          <w:szCs w:val="28"/>
          <w:u w:val="single"/>
          <w:lang w:val="ru-RU"/>
        </w:rPr>
        <w:t>Срок</w:t>
      </w:r>
      <w:r w:rsidR="000F1C42" w:rsidRPr="00DF11D1">
        <w:rPr>
          <w:sz w:val="28"/>
          <w:szCs w:val="28"/>
          <w:u w:val="single"/>
          <w:lang w:val="ru-RU"/>
        </w:rPr>
        <w:t xml:space="preserve"> проведения </w:t>
      </w:r>
      <w:r w:rsidRPr="00DF11D1">
        <w:rPr>
          <w:sz w:val="28"/>
          <w:szCs w:val="28"/>
          <w:u w:val="single"/>
          <w:lang w:val="ru-RU"/>
        </w:rPr>
        <w:t>контрольного мероприятия</w:t>
      </w:r>
      <w:r w:rsidR="00DF11D1" w:rsidRPr="00DF11D1">
        <w:rPr>
          <w:sz w:val="28"/>
          <w:szCs w:val="28"/>
          <w:u w:val="single"/>
          <w:lang w:val="ru-RU"/>
        </w:rPr>
        <w:t xml:space="preserve">, не включая периоды его </w:t>
      </w:r>
      <w:r w:rsidR="00DF11D1" w:rsidRPr="00DF11D1">
        <w:rPr>
          <w:sz w:val="28"/>
          <w:szCs w:val="28"/>
          <w:u w:val="single"/>
          <w:lang w:val="ru-RU"/>
        </w:rPr>
        <w:lastRenderedPageBreak/>
        <w:t>приостановления, составил</w:t>
      </w:r>
      <w:r w:rsidR="000F1C42" w:rsidRPr="00DF11D1">
        <w:rPr>
          <w:sz w:val="28"/>
          <w:szCs w:val="28"/>
          <w:u w:val="single"/>
          <w:lang w:val="ru-RU"/>
        </w:rPr>
        <w:t>:</w:t>
      </w:r>
      <w:r w:rsidR="000F1C42">
        <w:rPr>
          <w:sz w:val="28"/>
          <w:szCs w:val="28"/>
          <w:lang w:val="ru-RU"/>
        </w:rPr>
        <w:t xml:space="preserve"> </w:t>
      </w:r>
      <w:r w:rsidR="00DF11D1">
        <w:rPr>
          <w:sz w:val="28"/>
          <w:szCs w:val="28"/>
          <w:lang w:val="ru-RU"/>
        </w:rPr>
        <w:t xml:space="preserve"> 15 рабочих дней со 2</w:t>
      </w:r>
      <w:r w:rsidR="0024694A" w:rsidRPr="000123A9">
        <w:rPr>
          <w:sz w:val="28"/>
          <w:szCs w:val="28"/>
          <w:lang w:val="ru-RU"/>
        </w:rPr>
        <w:t xml:space="preserve"> </w:t>
      </w:r>
      <w:r w:rsidR="00DF11D1">
        <w:rPr>
          <w:sz w:val="28"/>
          <w:szCs w:val="28"/>
          <w:lang w:val="ru-RU"/>
        </w:rPr>
        <w:t>августа</w:t>
      </w:r>
      <w:r w:rsidR="0024694A" w:rsidRPr="000123A9">
        <w:rPr>
          <w:sz w:val="28"/>
          <w:szCs w:val="28"/>
          <w:lang w:val="ru-RU"/>
        </w:rPr>
        <w:t xml:space="preserve"> 20</w:t>
      </w:r>
      <w:r w:rsidR="00CA09C8">
        <w:rPr>
          <w:sz w:val="28"/>
          <w:szCs w:val="28"/>
          <w:lang w:val="ru-RU"/>
        </w:rPr>
        <w:t>2</w:t>
      </w:r>
      <w:r w:rsidR="002B2C27">
        <w:rPr>
          <w:sz w:val="28"/>
          <w:szCs w:val="28"/>
          <w:lang w:val="ru-RU"/>
        </w:rPr>
        <w:t>1</w:t>
      </w:r>
      <w:r w:rsidR="0024694A" w:rsidRPr="000123A9">
        <w:rPr>
          <w:sz w:val="28"/>
          <w:szCs w:val="28"/>
          <w:lang w:val="ru-RU"/>
        </w:rPr>
        <w:t xml:space="preserve"> года</w:t>
      </w:r>
      <w:r w:rsidR="00724C83" w:rsidRPr="000123A9">
        <w:rPr>
          <w:sz w:val="28"/>
          <w:szCs w:val="28"/>
          <w:lang w:val="ru-RU"/>
        </w:rPr>
        <w:t xml:space="preserve"> по </w:t>
      </w:r>
      <w:r w:rsidR="0024694A" w:rsidRPr="000123A9">
        <w:rPr>
          <w:sz w:val="28"/>
          <w:szCs w:val="28"/>
          <w:lang w:val="ru-RU"/>
        </w:rPr>
        <w:t xml:space="preserve"> </w:t>
      </w:r>
      <w:r w:rsidR="00DF11D1">
        <w:rPr>
          <w:sz w:val="28"/>
          <w:szCs w:val="28"/>
          <w:lang w:val="ru-RU"/>
        </w:rPr>
        <w:t>20</w:t>
      </w:r>
      <w:r w:rsidR="000F1C42">
        <w:rPr>
          <w:sz w:val="28"/>
          <w:szCs w:val="28"/>
          <w:lang w:val="ru-RU"/>
        </w:rPr>
        <w:t xml:space="preserve"> </w:t>
      </w:r>
      <w:r w:rsidR="00DF11D1">
        <w:rPr>
          <w:sz w:val="28"/>
          <w:szCs w:val="28"/>
          <w:lang w:val="ru-RU"/>
        </w:rPr>
        <w:t>августа</w:t>
      </w:r>
      <w:r w:rsidR="00724C83" w:rsidRPr="000123A9">
        <w:rPr>
          <w:sz w:val="28"/>
          <w:szCs w:val="28"/>
          <w:lang w:val="ru-RU"/>
        </w:rPr>
        <w:t xml:space="preserve">  20</w:t>
      </w:r>
      <w:r w:rsidR="00CA09C8">
        <w:rPr>
          <w:sz w:val="28"/>
          <w:szCs w:val="28"/>
          <w:lang w:val="ru-RU"/>
        </w:rPr>
        <w:t>2</w:t>
      </w:r>
      <w:r w:rsidR="002B2C27">
        <w:rPr>
          <w:sz w:val="28"/>
          <w:szCs w:val="28"/>
          <w:lang w:val="ru-RU"/>
        </w:rPr>
        <w:t>1</w:t>
      </w:r>
      <w:r w:rsidR="0024694A" w:rsidRPr="000123A9">
        <w:rPr>
          <w:sz w:val="28"/>
          <w:szCs w:val="28"/>
          <w:lang w:val="ru-RU"/>
        </w:rPr>
        <w:t xml:space="preserve"> года.</w:t>
      </w:r>
    </w:p>
    <w:p w:rsidR="00E73D3B" w:rsidRDefault="00E73D3B" w:rsidP="00EA2692">
      <w:pPr>
        <w:tabs>
          <w:tab w:val="left" w:pos="968"/>
        </w:tabs>
        <w:jc w:val="both"/>
        <w:rPr>
          <w:sz w:val="28"/>
          <w:szCs w:val="28"/>
          <w:lang w:val="ru-RU"/>
        </w:rPr>
      </w:pPr>
    </w:p>
    <w:p w:rsidR="00DF11D1" w:rsidRDefault="00DF11D1" w:rsidP="00EA2692">
      <w:pPr>
        <w:tabs>
          <w:tab w:val="left" w:pos="968"/>
        </w:tabs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Pr="00DF11D1">
        <w:rPr>
          <w:sz w:val="28"/>
          <w:szCs w:val="28"/>
          <w:u w:val="single"/>
          <w:lang w:val="ru-RU"/>
        </w:rPr>
        <w:t>Проведение контрольного мероприятия не приостанавливалось</w:t>
      </w:r>
      <w:r>
        <w:rPr>
          <w:sz w:val="28"/>
          <w:szCs w:val="28"/>
          <w:u w:val="single"/>
          <w:lang w:val="ru-RU"/>
        </w:rPr>
        <w:t>.</w:t>
      </w:r>
    </w:p>
    <w:p w:rsidR="00E73D3B" w:rsidRDefault="00E73D3B" w:rsidP="00EA2692">
      <w:pPr>
        <w:tabs>
          <w:tab w:val="left" w:pos="968"/>
        </w:tabs>
        <w:jc w:val="both"/>
        <w:rPr>
          <w:sz w:val="28"/>
          <w:szCs w:val="28"/>
          <w:u w:val="single"/>
          <w:lang w:val="ru-RU"/>
        </w:rPr>
      </w:pPr>
    </w:p>
    <w:p w:rsidR="008B563F" w:rsidRDefault="00DF11D1" w:rsidP="00EA2692">
      <w:pPr>
        <w:tabs>
          <w:tab w:val="left" w:pos="968"/>
        </w:tabs>
        <w:jc w:val="both"/>
        <w:rPr>
          <w:sz w:val="28"/>
          <w:szCs w:val="28"/>
          <w:u w:val="single"/>
          <w:lang w:val="ru-RU"/>
        </w:rPr>
      </w:pPr>
      <w:r w:rsidRPr="00DF11D1">
        <w:rPr>
          <w:sz w:val="28"/>
          <w:szCs w:val="28"/>
          <w:lang w:val="ru-RU"/>
        </w:rPr>
        <w:t xml:space="preserve">          </w:t>
      </w:r>
      <w:r w:rsidRPr="00DF11D1">
        <w:rPr>
          <w:sz w:val="28"/>
          <w:szCs w:val="28"/>
          <w:u w:val="single"/>
          <w:lang w:val="ru-RU"/>
        </w:rPr>
        <w:t>Срок проведения контрольного мероприятия</w:t>
      </w:r>
      <w:r>
        <w:rPr>
          <w:sz w:val="28"/>
          <w:szCs w:val="28"/>
          <w:u w:val="single"/>
          <w:lang w:val="ru-RU"/>
        </w:rPr>
        <w:t xml:space="preserve"> не продлевался.</w:t>
      </w:r>
    </w:p>
    <w:p w:rsidR="00E73D3B" w:rsidRDefault="00E73D3B" w:rsidP="00EA2692">
      <w:pPr>
        <w:tabs>
          <w:tab w:val="left" w:pos="968"/>
        </w:tabs>
        <w:jc w:val="both"/>
        <w:rPr>
          <w:sz w:val="28"/>
          <w:szCs w:val="28"/>
          <w:u w:val="single"/>
          <w:lang w:val="ru-RU"/>
        </w:rPr>
      </w:pPr>
    </w:p>
    <w:p w:rsidR="00907A9E" w:rsidRPr="000123A9" w:rsidRDefault="00DF11D1" w:rsidP="00907A9E">
      <w:pPr>
        <w:tabs>
          <w:tab w:val="left" w:pos="968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907A9E">
        <w:rPr>
          <w:sz w:val="28"/>
          <w:szCs w:val="28"/>
          <w:lang w:val="ru-RU"/>
        </w:rPr>
        <w:t xml:space="preserve">         </w:t>
      </w:r>
      <w:r w:rsidR="00907A9E" w:rsidRPr="00DF11D1">
        <w:rPr>
          <w:sz w:val="28"/>
          <w:szCs w:val="28"/>
          <w:u w:val="single"/>
          <w:lang w:val="ru-RU"/>
        </w:rPr>
        <w:t>Общие сведения об объекте контроля</w:t>
      </w:r>
      <w:r w:rsidR="00907A9E">
        <w:rPr>
          <w:sz w:val="28"/>
          <w:szCs w:val="28"/>
          <w:lang w:val="ru-RU"/>
        </w:rPr>
        <w:t xml:space="preserve">: </w:t>
      </w:r>
      <w:r w:rsidR="00907A9E" w:rsidRPr="000123A9">
        <w:rPr>
          <w:sz w:val="28"/>
          <w:szCs w:val="28"/>
          <w:lang w:val="ru-RU"/>
        </w:rPr>
        <w:t xml:space="preserve">муниципальное </w:t>
      </w:r>
      <w:r w:rsidR="00907A9E">
        <w:rPr>
          <w:sz w:val="28"/>
          <w:szCs w:val="28"/>
          <w:lang w:val="ru-RU"/>
        </w:rPr>
        <w:t>бюджет</w:t>
      </w:r>
      <w:r w:rsidR="00907A9E" w:rsidRPr="000123A9">
        <w:rPr>
          <w:sz w:val="28"/>
          <w:szCs w:val="28"/>
          <w:lang w:val="ru-RU"/>
        </w:rPr>
        <w:t>но</w:t>
      </w:r>
      <w:r w:rsidR="00907A9E">
        <w:rPr>
          <w:sz w:val="28"/>
          <w:szCs w:val="28"/>
          <w:lang w:val="ru-RU"/>
        </w:rPr>
        <w:t>е</w:t>
      </w:r>
      <w:r w:rsidR="00907A9E" w:rsidRPr="000123A9">
        <w:rPr>
          <w:sz w:val="28"/>
          <w:szCs w:val="28"/>
          <w:lang w:val="ru-RU"/>
        </w:rPr>
        <w:t xml:space="preserve"> учреждени</w:t>
      </w:r>
      <w:r w:rsidR="00907A9E">
        <w:rPr>
          <w:sz w:val="28"/>
          <w:szCs w:val="28"/>
          <w:lang w:val="ru-RU"/>
        </w:rPr>
        <w:t>е</w:t>
      </w:r>
      <w:r w:rsidR="00907A9E" w:rsidRPr="000123A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«Комплексный центр социального обслуживания населения</w:t>
      </w:r>
      <w:r w:rsidR="00907A9E">
        <w:rPr>
          <w:sz w:val="28"/>
          <w:szCs w:val="28"/>
          <w:lang w:val="ru-RU"/>
        </w:rPr>
        <w:t xml:space="preserve"> Маслянинского района</w:t>
      </w:r>
      <w:r>
        <w:rPr>
          <w:sz w:val="28"/>
          <w:szCs w:val="28"/>
          <w:lang w:val="ru-RU"/>
        </w:rPr>
        <w:t xml:space="preserve"> Новосибирской области» (далее МБУ «КЦСОН», Учреждение)</w:t>
      </w:r>
      <w:r w:rsidR="00907A9E" w:rsidRPr="000123A9">
        <w:rPr>
          <w:sz w:val="28"/>
          <w:szCs w:val="28"/>
          <w:lang w:val="ru-RU"/>
        </w:rPr>
        <w:t>.</w:t>
      </w:r>
    </w:p>
    <w:p w:rsidR="00B013D0" w:rsidRDefault="00907A9E" w:rsidP="00907A9E">
      <w:pPr>
        <w:tabs>
          <w:tab w:val="left" w:pos="968"/>
        </w:tabs>
        <w:jc w:val="both"/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 </w:t>
      </w:r>
      <w:r w:rsidR="00B013D0">
        <w:rPr>
          <w:sz w:val="28"/>
          <w:szCs w:val="28"/>
          <w:lang w:val="ru-RU"/>
        </w:rPr>
        <w:t xml:space="preserve">       </w:t>
      </w:r>
      <w:r w:rsidRPr="000123A9">
        <w:rPr>
          <w:sz w:val="28"/>
          <w:szCs w:val="28"/>
          <w:lang w:val="ru-RU"/>
        </w:rPr>
        <w:t xml:space="preserve">ОГРН </w:t>
      </w:r>
      <w:r w:rsidR="00DF11D1" w:rsidRPr="00DF11D1">
        <w:rPr>
          <w:sz w:val="28"/>
          <w:szCs w:val="28"/>
          <w:shd w:val="clear" w:color="auto" w:fill="FFFFFF"/>
          <w:lang w:val="ru-RU"/>
        </w:rPr>
        <w:t>1095462000732</w:t>
      </w:r>
      <w:r w:rsidRPr="00DF11D1">
        <w:rPr>
          <w:sz w:val="24"/>
          <w:szCs w:val="24"/>
          <w:lang w:val="ru-RU"/>
        </w:rPr>
        <w:t>,</w:t>
      </w:r>
      <w:r w:rsidRPr="000123A9">
        <w:rPr>
          <w:sz w:val="28"/>
          <w:szCs w:val="28"/>
          <w:lang w:val="ru-RU"/>
        </w:rPr>
        <w:t xml:space="preserve"> ИНН/КПП 5431</w:t>
      </w:r>
      <w:r w:rsidR="00DF11D1">
        <w:rPr>
          <w:sz w:val="28"/>
          <w:szCs w:val="28"/>
          <w:lang w:val="ru-RU"/>
        </w:rPr>
        <w:t>2</w:t>
      </w:r>
      <w:r w:rsidRPr="000123A9">
        <w:rPr>
          <w:sz w:val="28"/>
          <w:szCs w:val="28"/>
          <w:lang w:val="ru-RU"/>
        </w:rPr>
        <w:t>0</w:t>
      </w:r>
      <w:r w:rsidR="00DF11D1">
        <w:rPr>
          <w:sz w:val="28"/>
          <w:szCs w:val="28"/>
          <w:lang w:val="ru-RU"/>
        </w:rPr>
        <w:t>0010</w:t>
      </w:r>
      <w:r w:rsidRPr="000123A9">
        <w:rPr>
          <w:sz w:val="28"/>
          <w:szCs w:val="28"/>
          <w:lang w:val="ru-RU"/>
        </w:rPr>
        <w:t>/543</w:t>
      </w:r>
      <w:r w:rsidR="00DF11D1">
        <w:rPr>
          <w:sz w:val="28"/>
          <w:szCs w:val="28"/>
          <w:lang w:val="ru-RU"/>
        </w:rPr>
        <w:t xml:space="preserve">101001, </w:t>
      </w:r>
      <w:r w:rsidR="00FC708D">
        <w:rPr>
          <w:sz w:val="28"/>
          <w:szCs w:val="28"/>
          <w:lang w:val="ru-RU"/>
        </w:rPr>
        <w:t xml:space="preserve">код организации в соответствии с реестром участников бюджетного </w:t>
      </w:r>
      <w:r w:rsidR="00B013D0">
        <w:rPr>
          <w:sz w:val="28"/>
          <w:szCs w:val="28"/>
          <w:lang w:val="ru-RU"/>
        </w:rPr>
        <w:t xml:space="preserve">процесса, а также юридических лиц, не являющихся участниками бюджетного процесса 50303581. </w:t>
      </w:r>
    </w:p>
    <w:p w:rsidR="00B013D0" w:rsidRDefault="00B013D0" w:rsidP="00907A9E">
      <w:pPr>
        <w:tabs>
          <w:tab w:val="left" w:pos="968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Учреждение  находится в ведении администрации Маслянинского района Новосибирской области. Создано в соответствии с постановлением Главы Маслянинского района  Новосибирской области от 20.10.2009 г. № 824. Ю</w:t>
      </w:r>
      <w:r w:rsidR="00DF11D1">
        <w:rPr>
          <w:sz w:val="28"/>
          <w:szCs w:val="28"/>
          <w:lang w:val="ru-RU"/>
        </w:rPr>
        <w:t>ридический адрес 633561</w:t>
      </w:r>
      <w:r w:rsidR="00907A9E" w:rsidRPr="000123A9">
        <w:rPr>
          <w:sz w:val="28"/>
          <w:szCs w:val="28"/>
          <w:lang w:val="ru-RU"/>
        </w:rPr>
        <w:t xml:space="preserve">, Новосибирская область, </w:t>
      </w:r>
      <w:proofErr w:type="spellStart"/>
      <w:r w:rsidR="00907A9E" w:rsidRPr="000123A9">
        <w:rPr>
          <w:sz w:val="28"/>
          <w:szCs w:val="28"/>
          <w:lang w:val="ru-RU"/>
        </w:rPr>
        <w:t>Маслянинский</w:t>
      </w:r>
      <w:proofErr w:type="spellEnd"/>
      <w:r w:rsidR="00907A9E" w:rsidRPr="000123A9">
        <w:rPr>
          <w:sz w:val="28"/>
          <w:szCs w:val="28"/>
          <w:lang w:val="ru-RU"/>
        </w:rPr>
        <w:t xml:space="preserve"> район, </w:t>
      </w:r>
      <w:r w:rsidR="00DF11D1">
        <w:rPr>
          <w:sz w:val="28"/>
          <w:szCs w:val="28"/>
          <w:lang w:val="ru-RU"/>
        </w:rPr>
        <w:t>р.п. Маслянино</w:t>
      </w:r>
      <w:r w:rsidR="00907A9E" w:rsidRPr="000123A9">
        <w:rPr>
          <w:sz w:val="28"/>
          <w:szCs w:val="28"/>
          <w:lang w:val="ru-RU"/>
        </w:rPr>
        <w:t xml:space="preserve">, ул. </w:t>
      </w:r>
      <w:proofErr w:type="gramStart"/>
      <w:r w:rsidR="00DF11D1">
        <w:rPr>
          <w:sz w:val="28"/>
          <w:szCs w:val="28"/>
          <w:lang w:val="ru-RU"/>
        </w:rPr>
        <w:t>П</w:t>
      </w:r>
      <w:r w:rsidR="00907A9E">
        <w:rPr>
          <w:sz w:val="28"/>
          <w:szCs w:val="28"/>
          <w:lang w:val="ru-RU"/>
        </w:rPr>
        <w:t>а</w:t>
      </w:r>
      <w:r w:rsidR="00DF11D1">
        <w:rPr>
          <w:sz w:val="28"/>
          <w:szCs w:val="28"/>
          <w:lang w:val="ru-RU"/>
        </w:rPr>
        <w:t>рковая</w:t>
      </w:r>
      <w:proofErr w:type="gramEnd"/>
      <w:r w:rsidR="00907A9E">
        <w:rPr>
          <w:sz w:val="28"/>
          <w:szCs w:val="28"/>
          <w:lang w:val="ru-RU"/>
        </w:rPr>
        <w:t xml:space="preserve">, </w:t>
      </w:r>
      <w:r w:rsidR="00DF11D1">
        <w:rPr>
          <w:sz w:val="28"/>
          <w:szCs w:val="28"/>
          <w:lang w:val="ru-RU"/>
        </w:rPr>
        <w:t>10</w:t>
      </w:r>
      <w:r w:rsidR="00907A9E">
        <w:rPr>
          <w:sz w:val="28"/>
          <w:szCs w:val="28"/>
          <w:lang w:val="ru-RU"/>
        </w:rPr>
        <w:t>6</w:t>
      </w:r>
      <w:r w:rsidR="00907A9E" w:rsidRPr="000123A9">
        <w:rPr>
          <w:sz w:val="28"/>
          <w:szCs w:val="28"/>
          <w:lang w:val="ru-RU"/>
        </w:rPr>
        <w:t xml:space="preserve">. </w:t>
      </w:r>
    </w:p>
    <w:p w:rsidR="00EB0A95" w:rsidRDefault="00B013D0" w:rsidP="00907A9E">
      <w:pPr>
        <w:tabs>
          <w:tab w:val="left" w:pos="968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Учредителем Учреждения и </w:t>
      </w:r>
      <w:r w:rsidR="007D3F98">
        <w:rPr>
          <w:sz w:val="28"/>
          <w:szCs w:val="28"/>
          <w:lang w:val="ru-RU"/>
        </w:rPr>
        <w:t>собственником</w:t>
      </w:r>
      <w:r w:rsidR="00EB0A95">
        <w:rPr>
          <w:sz w:val="28"/>
          <w:szCs w:val="28"/>
          <w:lang w:val="ru-RU"/>
        </w:rPr>
        <w:t xml:space="preserve"> имущества является </w:t>
      </w:r>
      <w:proofErr w:type="spellStart"/>
      <w:r w:rsidR="00EB0A95">
        <w:rPr>
          <w:sz w:val="28"/>
          <w:szCs w:val="28"/>
          <w:lang w:val="ru-RU"/>
        </w:rPr>
        <w:t>Маслянинский</w:t>
      </w:r>
      <w:proofErr w:type="spellEnd"/>
      <w:r w:rsidR="00EB0A95">
        <w:rPr>
          <w:sz w:val="28"/>
          <w:szCs w:val="28"/>
          <w:lang w:val="ru-RU"/>
        </w:rPr>
        <w:t xml:space="preserve"> район Новосибирской области, адрес р.п. Маслянино, ул. </w:t>
      </w:r>
      <w:proofErr w:type="gramStart"/>
      <w:r w:rsidR="00EB0A95">
        <w:rPr>
          <w:sz w:val="28"/>
          <w:szCs w:val="28"/>
          <w:lang w:val="ru-RU"/>
        </w:rPr>
        <w:t>Коммунистическая</w:t>
      </w:r>
      <w:proofErr w:type="gramEnd"/>
      <w:r w:rsidR="00EB0A95">
        <w:rPr>
          <w:sz w:val="28"/>
          <w:szCs w:val="28"/>
          <w:lang w:val="ru-RU"/>
        </w:rPr>
        <w:t>, 1а, тел. 21-418.</w:t>
      </w:r>
    </w:p>
    <w:p w:rsidR="00EB0A95" w:rsidRDefault="007D3F98" w:rsidP="00907A9E">
      <w:pPr>
        <w:tabs>
          <w:tab w:val="left" w:pos="968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AD31C0">
        <w:rPr>
          <w:sz w:val="28"/>
          <w:szCs w:val="28"/>
          <w:lang w:val="ru-RU"/>
        </w:rPr>
        <w:t xml:space="preserve">   </w:t>
      </w:r>
      <w:r w:rsidR="00907A9E" w:rsidRPr="00AD31C0">
        <w:rPr>
          <w:sz w:val="28"/>
          <w:szCs w:val="28"/>
          <w:lang w:val="ru-RU"/>
        </w:rPr>
        <w:t>лицевой счет 81708</w:t>
      </w:r>
      <w:r w:rsidR="00DF11D1" w:rsidRPr="00AD31C0">
        <w:rPr>
          <w:sz w:val="28"/>
          <w:szCs w:val="28"/>
          <w:lang w:val="ru-RU"/>
        </w:rPr>
        <w:t>0495</w:t>
      </w:r>
      <w:r w:rsidR="00EB0A95" w:rsidRPr="00AD31C0">
        <w:rPr>
          <w:sz w:val="28"/>
          <w:szCs w:val="28"/>
          <w:lang w:val="ru-RU"/>
        </w:rPr>
        <w:t>, 817080496</w:t>
      </w:r>
      <w:r w:rsidR="00907A9E" w:rsidRPr="00AD31C0">
        <w:rPr>
          <w:sz w:val="28"/>
          <w:szCs w:val="28"/>
          <w:lang w:val="ru-RU"/>
        </w:rPr>
        <w:t xml:space="preserve"> открыт в УФК по Новосибирской области (администрация Маслянинского района Новосибирской области л/с 0</w:t>
      </w:r>
      <w:r w:rsidR="00AD31C0">
        <w:rPr>
          <w:sz w:val="28"/>
          <w:szCs w:val="28"/>
          <w:lang w:val="ru-RU"/>
        </w:rPr>
        <w:t>2</w:t>
      </w:r>
      <w:r w:rsidR="00907A9E" w:rsidRPr="00AD31C0">
        <w:rPr>
          <w:sz w:val="28"/>
          <w:szCs w:val="28"/>
          <w:lang w:val="ru-RU"/>
        </w:rPr>
        <w:t xml:space="preserve">513001450), </w:t>
      </w:r>
      <w:proofErr w:type="spellStart"/>
      <w:proofErr w:type="gramStart"/>
      <w:r w:rsidR="00907A9E" w:rsidRPr="00AD31C0">
        <w:rPr>
          <w:sz w:val="28"/>
          <w:szCs w:val="28"/>
          <w:lang w:val="ru-RU"/>
        </w:rPr>
        <w:t>р</w:t>
      </w:r>
      <w:proofErr w:type="spellEnd"/>
      <w:proofErr w:type="gramEnd"/>
      <w:r w:rsidR="00907A9E" w:rsidRPr="00AD31C0">
        <w:rPr>
          <w:sz w:val="28"/>
          <w:szCs w:val="28"/>
          <w:lang w:val="ru-RU"/>
        </w:rPr>
        <w:t>/с 40</w:t>
      </w:r>
      <w:r w:rsidR="00AD31C0" w:rsidRPr="00AD31C0">
        <w:rPr>
          <w:sz w:val="28"/>
          <w:szCs w:val="28"/>
          <w:lang w:val="ru-RU"/>
        </w:rPr>
        <w:t>7</w:t>
      </w:r>
      <w:r w:rsidR="00907A9E" w:rsidRPr="00AD31C0">
        <w:rPr>
          <w:sz w:val="28"/>
          <w:szCs w:val="28"/>
          <w:lang w:val="ru-RU"/>
        </w:rPr>
        <w:t>0</w:t>
      </w:r>
      <w:r w:rsidR="00AD31C0" w:rsidRPr="00AD31C0">
        <w:rPr>
          <w:sz w:val="28"/>
          <w:szCs w:val="28"/>
          <w:lang w:val="ru-RU"/>
        </w:rPr>
        <w:t>181070</w:t>
      </w:r>
      <w:r w:rsidR="00907A9E" w:rsidRPr="00AD31C0">
        <w:rPr>
          <w:sz w:val="28"/>
          <w:szCs w:val="28"/>
          <w:lang w:val="ru-RU"/>
        </w:rPr>
        <w:t>004</w:t>
      </w:r>
      <w:r w:rsidR="00AD31C0" w:rsidRPr="00AD31C0">
        <w:rPr>
          <w:sz w:val="28"/>
          <w:szCs w:val="28"/>
          <w:lang w:val="ru-RU"/>
        </w:rPr>
        <w:t>1</w:t>
      </w:r>
      <w:r w:rsidR="00907A9E" w:rsidRPr="00AD31C0">
        <w:rPr>
          <w:sz w:val="28"/>
          <w:szCs w:val="28"/>
          <w:lang w:val="ru-RU"/>
        </w:rPr>
        <w:t>000</w:t>
      </w:r>
      <w:r w:rsidR="00AD31C0" w:rsidRPr="00AD31C0">
        <w:rPr>
          <w:sz w:val="28"/>
          <w:szCs w:val="28"/>
          <w:lang w:val="ru-RU"/>
        </w:rPr>
        <w:t>052</w:t>
      </w:r>
      <w:r w:rsidR="00907A9E" w:rsidRPr="00AD31C0">
        <w:rPr>
          <w:sz w:val="28"/>
          <w:szCs w:val="28"/>
          <w:lang w:val="ru-RU"/>
        </w:rPr>
        <w:t>, Сибирское ГУ Банка России по Новосибирской области г. Новосибирск, БИК 045004001</w:t>
      </w:r>
      <w:r w:rsidR="00AD31C0" w:rsidRPr="00AD31C0">
        <w:rPr>
          <w:sz w:val="28"/>
          <w:szCs w:val="28"/>
          <w:lang w:val="ru-RU"/>
        </w:rPr>
        <w:t xml:space="preserve"> (реквизиты до 01.01.2021 г.)</w:t>
      </w:r>
      <w:r w:rsidR="00907A9E" w:rsidRPr="00AD31C0">
        <w:rPr>
          <w:sz w:val="28"/>
          <w:szCs w:val="28"/>
          <w:lang w:val="ru-RU"/>
        </w:rPr>
        <w:t>.</w:t>
      </w:r>
      <w:r w:rsidR="00EB0A95" w:rsidRPr="00EB0A95">
        <w:rPr>
          <w:sz w:val="28"/>
          <w:szCs w:val="28"/>
          <w:lang w:val="ru-RU"/>
        </w:rPr>
        <w:t xml:space="preserve"> </w:t>
      </w:r>
    </w:p>
    <w:p w:rsidR="00907A9E" w:rsidRPr="000123A9" w:rsidRDefault="00AD31C0" w:rsidP="00907A9E">
      <w:pPr>
        <w:tabs>
          <w:tab w:val="left" w:pos="968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="00EB0A95">
        <w:rPr>
          <w:sz w:val="28"/>
          <w:szCs w:val="28"/>
          <w:lang w:val="ru-RU"/>
        </w:rPr>
        <w:t>Должностные лица, имеющие право подписи денежных и расчетных документов: Директор</w:t>
      </w:r>
      <w:r w:rsidR="00EB0A95" w:rsidRPr="000123A9">
        <w:rPr>
          <w:sz w:val="28"/>
          <w:szCs w:val="28"/>
          <w:lang w:val="ru-RU"/>
        </w:rPr>
        <w:t xml:space="preserve"> – </w:t>
      </w:r>
      <w:r w:rsidR="00EB0A95">
        <w:rPr>
          <w:sz w:val="28"/>
          <w:szCs w:val="28"/>
          <w:lang w:val="ru-RU"/>
        </w:rPr>
        <w:t>Гаврилова Галина Николаевна</w:t>
      </w:r>
      <w:r w:rsidR="00EB0A95" w:rsidRPr="000123A9">
        <w:rPr>
          <w:sz w:val="28"/>
          <w:szCs w:val="28"/>
          <w:lang w:val="ru-RU"/>
        </w:rPr>
        <w:t xml:space="preserve">, главный бухгалтер – </w:t>
      </w:r>
      <w:proofErr w:type="spellStart"/>
      <w:r w:rsidR="00EB0A95">
        <w:rPr>
          <w:sz w:val="28"/>
          <w:szCs w:val="28"/>
          <w:lang w:val="ru-RU"/>
        </w:rPr>
        <w:t>Перкова</w:t>
      </w:r>
      <w:proofErr w:type="spellEnd"/>
      <w:r w:rsidR="00EB0A95">
        <w:rPr>
          <w:sz w:val="28"/>
          <w:szCs w:val="28"/>
          <w:lang w:val="ru-RU"/>
        </w:rPr>
        <w:t xml:space="preserve"> Людмила Петровна.</w:t>
      </w:r>
    </w:p>
    <w:p w:rsidR="008B563F" w:rsidRPr="000123A9" w:rsidRDefault="00EB0A95" w:rsidP="008B563F">
      <w:pPr>
        <w:pStyle w:val="a3"/>
        <w:ind w:left="0" w:right="-173" w:firstLine="5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Учреждение</w:t>
      </w:r>
      <w:r w:rsidR="00F80EF0" w:rsidRPr="000123A9">
        <w:rPr>
          <w:sz w:val="28"/>
          <w:szCs w:val="28"/>
          <w:lang w:val="ru-RU"/>
        </w:rPr>
        <w:t xml:space="preserve"> </w:t>
      </w:r>
      <w:r w:rsidR="008B563F" w:rsidRPr="000123A9">
        <w:rPr>
          <w:sz w:val="28"/>
          <w:szCs w:val="28"/>
          <w:lang w:val="ru-RU"/>
        </w:rPr>
        <w:t xml:space="preserve">в своей деятельности руководствуется Уставом, утвержденным постановлением Главы Маслянинского района  Новосибирской области от </w:t>
      </w:r>
      <w:r>
        <w:rPr>
          <w:sz w:val="28"/>
          <w:szCs w:val="28"/>
          <w:lang w:val="ru-RU"/>
        </w:rPr>
        <w:t>09.03</w:t>
      </w:r>
      <w:r w:rsidR="008B563F" w:rsidRPr="000123A9">
        <w:rPr>
          <w:sz w:val="28"/>
          <w:szCs w:val="28"/>
          <w:lang w:val="ru-RU"/>
        </w:rPr>
        <w:t>.201</w:t>
      </w:r>
      <w:r>
        <w:rPr>
          <w:sz w:val="28"/>
          <w:szCs w:val="28"/>
          <w:lang w:val="ru-RU"/>
        </w:rPr>
        <w:t>7</w:t>
      </w:r>
      <w:r w:rsidR="008B563F" w:rsidRPr="000123A9">
        <w:rPr>
          <w:sz w:val="28"/>
          <w:szCs w:val="28"/>
          <w:lang w:val="ru-RU"/>
        </w:rPr>
        <w:t xml:space="preserve"> г. № </w:t>
      </w:r>
      <w:r>
        <w:rPr>
          <w:sz w:val="28"/>
          <w:szCs w:val="28"/>
          <w:lang w:val="ru-RU"/>
        </w:rPr>
        <w:t>67</w:t>
      </w:r>
      <w:r w:rsidR="008B563F" w:rsidRPr="000123A9">
        <w:rPr>
          <w:sz w:val="28"/>
          <w:szCs w:val="28"/>
          <w:lang w:val="ru-RU"/>
        </w:rPr>
        <w:t>-пг.</w:t>
      </w:r>
    </w:p>
    <w:p w:rsidR="008B563F" w:rsidRDefault="008B563F" w:rsidP="008B563F">
      <w:pPr>
        <w:pStyle w:val="a3"/>
        <w:ind w:left="0" w:right="-173" w:firstLine="539"/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>Имущество учреждения является собственностью Маслянинского района, закрепленное за ним на праве оперативного управления и отражается  на его самостоятельном балансе.</w:t>
      </w:r>
    </w:p>
    <w:p w:rsidR="00712FE9" w:rsidRDefault="008B563F" w:rsidP="00907A9E">
      <w:pPr>
        <w:pStyle w:val="a3"/>
        <w:ind w:left="0" w:right="-17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907A9E">
        <w:rPr>
          <w:sz w:val="28"/>
          <w:szCs w:val="28"/>
          <w:lang w:val="ru-RU"/>
        </w:rPr>
        <w:t xml:space="preserve">        </w:t>
      </w:r>
      <w:r w:rsidR="00436C02" w:rsidRPr="000123A9">
        <w:rPr>
          <w:sz w:val="28"/>
          <w:szCs w:val="28"/>
          <w:lang w:val="ru-RU"/>
        </w:rPr>
        <w:t>Бюджетный учет в</w:t>
      </w:r>
      <w:r w:rsidR="00DA05E0">
        <w:rPr>
          <w:sz w:val="28"/>
          <w:szCs w:val="28"/>
          <w:lang w:val="ru-RU"/>
        </w:rPr>
        <w:t xml:space="preserve"> </w:t>
      </w:r>
      <w:r w:rsidR="00EB0A95">
        <w:rPr>
          <w:sz w:val="28"/>
          <w:szCs w:val="28"/>
          <w:lang w:val="ru-RU"/>
        </w:rPr>
        <w:t>Учреждении</w:t>
      </w:r>
      <w:r w:rsidR="002A0133" w:rsidRPr="000123A9">
        <w:rPr>
          <w:sz w:val="28"/>
          <w:szCs w:val="28"/>
          <w:lang w:val="ru-RU"/>
        </w:rPr>
        <w:t xml:space="preserve"> </w:t>
      </w:r>
      <w:r w:rsidR="00436C02" w:rsidRPr="000123A9">
        <w:rPr>
          <w:sz w:val="28"/>
          <w:szCs w:val="28"/>
          <w:lang w:val="ru-RU"/>
        </w:rPr>
        <w:t xml:space="preserve">осуществляется </w:t>
      </w:r>
      <w:r w:rsidR="00EB0A95">
        <w:rPr>
          <w:sz w:val="28"/>
          <w:szCs w:val="28"/>
          <w:lang w:val="ru-RU"/>
        </w:rPr>
        <w:t>собственной бухгалтерией.</w:t>
      </w:r>
    </w:p>
    <w:p w:rsidR="007C1CFA" w:rsidRDefault="007C1CFA" w:rsidP="00907A9E">
      <w:pPr>
        <w:pStyle w:val="a3"/>
        <w:ind w:left="0" w:right="-17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Основная цель деятельности Учреждения – предоставление социальных услуг гражданам, признанным нуждающ</w:t>
      </w:r>
      <w:r w:rsidR="00616958">
        <w:rPr>
          <w:sz w:val="28"/>
          <w:szCs w:val="28"/>
          <w:lang w:val="ru-RU"/>
        </w:rPr>
        <w:t>имися в социальном обслуживании</w:t>
      </w:r>
      <w:r>
        <w:rPr>
          <w:sz w:val="28"/>
          <w:szCs w:val="28"/>
          <w:lang w:val="ru-RU"/>
        </w:rPr>
        <w:t xml:space="preserve">, а так же предоставление медицинской, психологической, педагогической, юридической, социальной помощи, не относящейся к социальным услугам (социальное сопровождение), на основе межведомственного взаимодействия. </w:t>
      </w:r>
    </w:p>
    <w:p w:rsidR="00907A9E" w:rsidRDefault="00907A9E" w:rsidP="00BC6A7C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</w:p>
    <w:p w:rsidR="00907A9E" w:rsidRDefault="000C4E03" w:rsidP="00BC6A7C">
      <w:pPr>
        <w:pStyle w:val="a3"/>
        <w:ind w:left="0" w:right="-173"/>
        <w:rPr>
          <w:b/>
          <w:color w:val="000000"/>
          <w:sz w:val="28"/>
          <w:szCs w:val="28"/>
          <w:shd w:val="clear" w:color="auto" w:fill="FFFFFF"/>
          <w:lang w:val="ru-RU"/>
        </w:rPr>
      </w:pPr>
      <w:r w:rsidRPr="00907A9E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    </w:t>
      </w:r>
      <w:r w:rsidR="00907A9E" w:rsidRPr="00907A9E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907A9E" w:rsidRPr="007C1CFA">
        <w:rPr>
          <w:b/>
          <w:color w:val="000000"/>
          <w:sz w:val="28"/>
          <w:szCs w:val="28"/>
          <w:u w:val="single"/>
          <w:shd w:val="clear" w:color="auto" w:fill="FFFFFF"/>
          <w:lang w:val="ru-RU"/>
        </w:rPr>
        <w:t>Настоящим контрольным мероприятием установлено</w:t>
      </w:r>
      <w:r w:rsidR="00907A9E" w:rsidRPr="00907A9E">
        <w:rPr>
          <w:b/>
          <w:color w:val="000000"/>
          <w:sz w:val="28"/>
          <w:szCs w:val="28"/>
          <w:shd w:val="clear" w:color="auto" w:fill="FFFFFF"/>
          <w:lang w:val="ru-RU"/>
        </w:rPr>
        <w:t>:</w:t>
      </w:r>
    </w:p>
    <w:p w:rsidR="00762212" w:rsidRDefault="000C4E03" w:rsidP="007C1CFA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AE48AC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7C1CFA">
        <w:rPr>
          <w:color w:val="000000"/>
          <w:sz w:val="28"/>
          <w:szCs w:val="28"/>
          <w:shd w:val="clear" w:color="auto" w:fill="FFFFFF"/>
          <w:lang w:val="ru-RU"/>
        </w:rPr>
        <w:t>Проверка проведена выборочным методом, исследованы  следующие документы:</w:t>
      </w:r>
    </w:p>
    <w:p w:rsidR="007C1CFA" w:rsidRPr="007C1CFA" w:rsidRDefault="007C1CFA" w:rsidP="007C1CFA">
      <w:pPr>
        <w:widowControl/>
        <w:numPr>
          <w:ilvl w:val="0"/>
          <w:numId w:val="12"/>
        </w:numPr>
        <w:jc w:val="both"/>
        <w:rPr>
          <w:sz w:val="28"/>
          <w:szCs w:val="28"/>
          <w:lang w:val="ru-RU"/>
        </w:rPr>
      </w:pPr>
      <w:r w:rsidRPr="007C1CFA">
        <w:rPr>
          <w:sz w:val="28"/>
          <w:szCs w:val="28"/>
          <w:lang w:val="ru-RU"/>
        </w:rPr>
        <w:t>Муниципальное задание на 2020 год и плановый период 2021-2022 годов;</w:t>
      </w:r>
    </w:p>
    <w:p w:rsidR="007C1CFA" w:rsidRPr="007C1CFA" w:rsidRDefault="007C1CFA" w:rsidP="007C1CFA">
      <w:pPr>
        <w:widowControl/>
        <w:numPr>
          <w:ilvl w:val="0"/>
          <w:numId w:val="12"/>
        </w:numPr>
        <w:jc w:val="both"/>
        <w:rPr>
          <w:sz w:val="28"/>
          <w:szCs w:val="28"/>
          <w:lang w:val="ru-RU"/>
        </w:rPr>
      </w:pPr>
      <w:r w:rsidRPr="007C1CFA">
        <w:rPr>
          <w:sz w:val="28"/>
          <w:szCs w:val="28"/>
          <w:lang w:val="ru-RU"/>
        </w:rPr>
        <w:t>Отчет о выполнении муниципального задания за 2020 год;</w:t>
      </w:r>
    </w:p>
    <w:p w:rsidR="007C1CFA" w:rsidRPr="007C1CFA" w:rsidRDefault="007C1CFA" w:rsidP="007C1CFA">
      <w:pPr>
        <w:widowControl/>
        <w:numPr>
          <w:ilvl w:val="0"/>
          <w:numId w:val="12"/>
        </w:numPr>
        <w:jc w:val="both"/>
        <w:rPr>
          <w:sz w:val="28"/>
          <w:szCs w:val="28"/>
          <w:lang w:val="ru-RU"/>
        </w:rPr>
      </w:pPr>
      <w:r w:rsidRPr="007C1CFA">
        <w:rPr>
          <w:sz w:val="28"/>
          <w:szCs w:val="28"/>
          <w:lang w:val="ru-RU"/>
        </w:rPr>
        <w:lastRenderedPageBreak/>
        <w:t>Соглашения о предоставлении из бюджета Маслянинского района Новосибирской области субсидий на финансовое обеспечение выполнения муниципального задания;</w:t>
      </w:r>
    </w:p>
    <w:p w:rsidR="007C1CFA" w:rsidRPr="007C1CFA" w:rsidRDefault="007C1CFA" w:rsidP="007C1CFA">
      <w:pPr>
        <w:widowControl/>
        <w:numPr>
          <w:ilvl w:val="0"/>
          <w:numId w:val="12"/>
        </w:numPr>
        <w:jc w:val="both"/>
        <w:rPr>
          <w:sz w:val="28"/>
          <w:szCs w:val="28"/>
          <w:lang w:val="ru-RU"/>
        </w:rPr>
      </w:pPr>
      <w:r w:rsidRPr="007C1CFA">
        <w:rPr>
          <w:sz w:val="28"/>
          <w:szCs w:val="28"/>
          <w:lang w:val="ru-RU"/>
        </w:rPr>
        <w:t>План финансово-хозяйственной деятельности на 2020 год;</w:t>
      </w:r>
    </w:p>
    <w:p w:rsidR="007C1CFA" w:rsidRPr="007C1CFA" w:rsidRDefault="007C1CFA" w:rsidP="007C1CFA">
      <w:pPr>
        <w:widowControl/>
        <w:numPr>
          <w:ilvl w:val="0"/>
          <w:numId w:val="12"/>
        </w:numPr>
        <w:jc w:val="both"/>
        <w:rPr>
          <w:sz w:val="28"/>
          <w:szCs w:val="28"/>
          <w:lang w:val="ru-RU"/>
        </w:rPr>
      </w:pPr>
      <w:r w:rsidRPr="007C1CFA">
        <w:rPr>
          <w:sz w:val="28"/>
          <w:szCs w:val="28"/>
          <w:lang w:val="ru-RU"/>
        </w:rPr>
        <w:t>Отчет об исполнении плана финансово-хозяйственной деятельности за 2020 год;</w:t>
      </w:r>
    </w:p>
    <w:p w:rsidR="007C1CFA" w:rsidRDefault="007C1CFA" w:rsidP="007C1CFA">
      <w:pPr>
        <w:widowControl/>
        <w:numPr>
          <w:ilvl w:val="0"/>
          <w:numId w:val="1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Бюджетная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смета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2020 </w:t>
      </w:r>
      <w:proofErr w:type="spellStart"/>
      <w:r>
        <w:rPr>
          <w:sz w:val="28"/>
          <w:szCs w:val="28"/>
        </w:rPr>
        <w:t>год</w:t>
      </w:r>
      <w:proofErr w:type="spellEnd"/>
      <w:r>
        <w:rPr>
          <w:sz w:val="28"/>
          <w:szCs w:val="28"/>
        </w:rPr>
        <w:t>;</w:t>
      </w:r>
    </w:p>
    <w:p w:rsidR="007C1CFA" w:rsidRPr="007C1CFA" w:rsidRDefault="009A16B8" w:rsidP="007C1CFA">
      <w:pPr>
        <w:widowControl/>
        <w:numPr>
          <w:ilvl w:val="0"/>
          <w:numId w:val="12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Реквизиты Учреждения, н</w:t>
      </w:r>
      <w:r w:rsidR="007C1CFA" w:rsidRPr="007C1CFA">
        <w:rPr>
          <w:sz w:val="28"/>
          <w:szCs w:val="28"/>
          <w:lang w:val="ru-RU"/>
        </w:rPr>
        <w:t>аименования сайтов, где размещается информация об учреждении и об исполнении муниципального задания</w:t>
      </w:r>
    </w:p>
    <w:p w:rsidR="007C1CFA" w:rsidRPr="009A16B8" w:rsidRDefault="007C1CFA" w:rsidP="007C1CFA">
      <w:pPr>
        <w:widowControl/>
        <w:numPr>
          <w:ilvl w:val="0"/>
          <w:numId w:val="12"/>
        </w:numPr>
        <w:jc w:val="both"/>
        <w:rPr>
          <w:sz w:val="28"/>
          <w:szCs w:val="28"/>
        </w:rPr>
      </w:pPr>
      <w:r w:rsidRPr="007C1CFA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Устав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учреждения</w:t>
      </w:r>
      <w:proofErr w:type="spellEnd"/>
      <w:r>
        <w:rPr>
          <w:sz w:val="28"/>
          <w:szCs w:val="28"/>
        </w:rPr>
        <w:t>.</w:t>
      </w:r>
    </w:p>
    <w:p w:rsidR="009A16B8" w:rsidRPr="009A16B8" w:rsidRDefault="00794626" w:rsidP="00794626">
      <w:pPr>
        <w:widowControl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9A16B8">
        <w:rPr>
          <w:sz w:val="28"/>
          <w:szCs w:val="28"/>
          <w:lang w:val="ru-RU"/>
        </w:rPr>
        <w:t xml:space="preserve">  </w:t>
      </w:r>
      <w:r w:rsidR="009A16B8" w:rsidRPr="009A16B8">
        <w:rPr>
          <w:sz w:val="28"/>
          <w:szCs w:val="28"/>
          <w:lang w:val="ru-RU"/>
        </w:rPr>
        <w:t>Муниципальное задание для Учреждения в соответствии с предусмотренными его основными видами деятельности утверждает Учредитель. Учреждение не вправе отказаться от выполнения муниципального задания.</w:t>
      </w:r>
    </w:p>
    <w:p w:rsidR="007C1CFA" w:rsidRDefault="00794626" w:rsidP="007C1CFA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       </w:t>
      </w:r>
      <w:proofErr w:type="gramStart"/>
      <w:r w:rsidRPr="00794626">
        <w:rPr>
          <w:color w:val="000000"/>
          <w:sz w:val="28"/>
          <w:szCs w:val="28"/>
          <w:shd w:val="clear" w:color="auto" w:fill="FFFFFF"/>
          <w:lang w:val="ru-RU"/>
        </w:rPr>
        <w:t>Финансовое</w:t>
      </w:r>
      <w:proofErr w:type="gramEnd"/>
      <w:r w:rsidRPr="00794626">
        <w:rPr>
          <w:color w:val="000000"/>
          <w:sz w:val="28"/>
          <w:szCs w:val="28"/>
          <w:shd w:val="clear" w:color="auto" w:fill="FFFFFF"/>
          <w:lang w:val="ru-RU"/>
        </w:rPr>
        <w:t xml:space="preserve"> обеспечения выполнения муниципального задания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794626">
        <w:rPr>
          <w:color w:val="000000"/>
          <w:sz w:val="28"/>
          <w:szCs w:val="28"/>
          <w:shd w:val="clear" w:color="auto" w:fill="FFFFFF"/>
          <w:lang w:val="ru-RU"/>
        </w:rPr>
        <w:t xml:space="preserve">Учреждением осуществляется в виде субсидий из бюджета </w:t>
      </w:r>
      <w:r>
        <w:rPr>
          <w:color w:val="000000"/>
          <w:sz w:val="28"/>
          <w:szCs w:val="28"/>
          <w:shd w:val="clear" w:color="auto" w:fill="FFFFFF"/>
          <w:lang w:val="ru-RU"/>
        </w:rPr>
        <w:t>Маслянинского</w:t>
      </w:r>
      <w:r w:rsidRPr="00794626">
        <w:rPr>
          <w:color w:val="000000"/>
          <w:sz w:val="28"/>
          <w:szCs w:val="28"/>
          <w:shd w:val="clear" w:color="auto" w:fill="FFFFFF"/>
          <w:lang w:val="ru-RU"/>
        </w:rPr>
        <w:t xml:space="preserve"> района Новосибирской области. Уменьшение объема субсидии, предоставленной на выполнение муниципального задания, в течени</w:t>
      </w:r>
      <w:proofErr w:type="gramStart"/>
      <w:r w:rsidRPr="00794626">
        <w:rPr>
          <w:color w:val="000000"/>
          <w:sz w:val="28"/>
          <w:szCs w:val="28"/>
          <w:shd w:val="clear" w:color="auto" w:fill="FFFFFF"/>
          <w:lang w:val="ru-RU"/>
        </w:rPr>
        <w:t>и</w:t>
      </w:r>
      <w:proofErr w:type="gramEnd"/>
      <w:r w:rsidRPr="00794626">
        <w:rPr>
          <w:color w:val="000000"/>
          <w:sz w:val="28"/>
          <w:szCs w:val="28"/>
          <w:shd w:val="clear" w:color="auto" w:fill="FFFFFF"/>
          <w:lang w:val="ru-RU"/>
        </w:rPr>
        <w:t xml:space="preserve"> срока его выполнения осуществляется только при соответствующем изменении муниципального задания.</w:t>
      </w:r>
    </w:p>
    <w:p w:rsidR="00794626" w:rsidRDefault="00541D53" w:rsidP="00EA2692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      </w:t>
      </w:r>
      <w:r w:rsidR="001B701B"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 </w:t>
      </w:r>
      <w:r w:rsidR="00794626" w:rsidRPr="00794626">
        <w:rPr>
          <w:color w:val="000000"/>
          <w:sz w:val="28"/>
          <w:szCs w:val="28"/>
          <w:shd w:val="clear" w:color="auto" w:fill="FFFFFF"/>
          <w:lang w:val="ru-RU"/>
        </w:rPr>
        <w:t>Муниципальное задание формируется в соответствии с основным видом деятельности Учреждения.</w:t>
      </w:r>
    </w:p>
    <w:p w:rsidR="00FF335C" w:rsidRDefault="00794626" w:rsidP="00EA2692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        </w:t>
      </w:r>
      <w:proofErr w:type="gramStart"/>
      <w:r w:rsidRPr="00794626">
        <w:rPr>
          <w:color w:val="000000"/>
          <w:sz w:val="28"/>
          <w:szCs w:val="28"/>
          <w:shd w:val="clear" w:color="auto" w:fill="FFFFFF"/>
          <w:lang w:val="ru-RU"/>
        </w:rPr>
        <w:t xml:space="preserve">В соответствии с утвержденным порядком от </w:t>
      </w:r>
      <w:r w:rsidR="007B0AB7" w:rsidRPr="007B0AB7">
        <w:rPr>
          <w:color w:val="000000"/>
          <w:sz w:val="28"/>
          <w:szCs w:val="28"/>
          <w:shd w:val="clear" w:color="auto" w:fill="FFFFFF"/>
          <w:lang w:val="ru-RU"/>
        </w:rPr>
        <w:t>05</w:t>
      </w:r>
      <w:r w:rsidRPr="007B0AB7">
        <w:rPr>
          <w:color w:val="000000"/>
          <w:sz w:val="28"/>
          <w:szCs w:val="28"/>
          <w:shd w:val="clear" w:color="auto" w:fill="FFFFFF"/>
          <w:lang w:val="ru-RU"/>
        </w:rPr>
        <w:t>.</w:t>
      </w:r>
      <w:r w:rsidR="007B0AB7" w:rsidRPr="007B0AB7">
        <w:rPr>
          <w:color w:val="000000"/>
          <w:sz w:val="28"/>
          <w:szCs w:val="28"/>
          <w:shd w:val="clear" w:color="auto" w:fill="FFFFFF"/>
          <w:lang w:val="ru-RU"/>
        </w:rPr>
        <w:t>05</w:t>
      </w:r>
      <w:r w:rsidRPr="007B0AB7">
        <w:rPr>
          <w:color w:val="000000"/>
          <w:sz w:val="28"/>
          <w:szCs w:val="28"/>
          <w:shd w:val="clear" w:color="auto" w:fill="FFFFFF"/>
          <w:lang w:val="ru-RU"/>
        </w:rPr>
        <w:t>.20</w:t>
      </w:r>
      <w:r w:rsidR="007B0AB7" w:rsidRPr="007B0AB7">
        <w:rPr>
          <w:color w:val="000000"/>
          <w:sz w:val="28"/>
          <w:szCs w:val="28"/>
          <w:shd w:val="clear" w:color="auto" w:fill="FFFFFF"/>
          <w:lang w:val="ru-RU"/>
        </w:rPr>
        <w:t>11</w:t>
      </w:r>
      <w:r w:rsidR="00F417CA" w:rsidRPr="007B0AB7">
        <w:rPr>
          <w:color w:val="000000"/>
          <w:sz w:val="28"/>
          <w:szCs w:val="28"/>
          <w:shd w:val="clear" w:color="auto" w:fill="FFFFFF"/>
          <w:lang w:val="ru-RU"/>
        </w:rPr>
        <w:t xml:space="preserve"> № </w:t>
      </w:r>
      <w:r w:rsidR="007B0AB7" w:rsidRPr="007B0AB7">
        <w:rPr>
          <w:color w:val="000000"/>
          <w:sz w:val="28"/>
          <w:szCs w:val="28"/>
          <w:shd w:val="clear" w:color="auto" w:fill="FFFFFF"/>
          <w:lang w:val="ru-RU"/>
        </w:rPr>
        <w:t>2</w:t>
      </w:r>
      <w:r w:rsidR="00F417CA" w:rsidRPr="007B0AB7">
        <w:rPr>
          <w:color w:val="000000"/>
          <w:sz w:val="28"/>
          <w:szCs w:val="28"/>
          <w:shd w:val="clear" w:color="auto" w:fill="FFFFFF"/>
          <w:lang w:val="ru-RU"/>
        </w:rPr>
        <w:t>0</w:t>
      </w:r>
      <w:r w:rsidRPr="007B0AB7">
        <w:rPr>
          <w:color w:val="000000"/>
          <w:sz w:val="28"/>
          <w:szCs w:val="28"/>
          <w:shd w:val="clear" w:color="auto" w:fill="FFFFFF"/>
          <w:lang w:val="ru-RU"/>
        </w:rPr>
        <w:t>-</w:t>
      </w:r>
      <w:r w:rsidR="00F417CA" w:rsidRPr="007B0AB7">
        <w:rPr>
          <w:color w:val="000000"/>
          <w:sz w:val="28"/>
          <w:szCs w:val="28"/>
          <w:shd w:val="clear" w:color="auto" w:fill="FFFFFF"/>
          <w:lang w:val="ru-RU"/>
        </w:rPr>
        <w:t>п</w:t>
      </w:r>
      <w:r w:rsidRPr="007B0AB7">
        <w:rPr>
          <w:color w:val="000000"/>
          <w:sz w:val="28"/>
          <w:szCs w:val="28"/>
          <w:shd w:val="clear" w:color="auto" w:fill="FFFFFF"/>
          <w:lang w:val="ru-RU"/>
        </w:rPr>
        <w:t>а</w:t>
      </w:r>
      <w:r w:rsidR="00F417CA">
        <w:rPr>
          <w:color w:val="000000"/>
          <w:sz w:val="28"/>
          <w:szCs w:val="28"/>
          <w:shd w:val="clear" w:color="auto" w:fill="FFFFFF"/>
          <w:lang w:val="ru-RU"/>
        </w:rPr>
        <w:t xml:space="preserve">, </w:t>
      </w:r>
      <w:r w:rsidRPr="00794626">
        <w:rPr>
          <w:color w:val="000000"/>
          <w:sz w:val="28"/>
          <w:szCs w:val="28"/>
          <w:shd w:val="clear" w:color="auto" w:fill="FFFFFF"/>
          <w:lang w:val="ru-RU"/>
        </w:rPr>
        <w:t xml:space="preserve"> «</w:t>
      </w:r>
      <w:r w:rsidR="007B0AB7" w:rsidRPr="007B0AB7">
        <w:rPr>
          <w:sz w:val="28"/>
          <w:szCs w:val="28"/>
          <w:lang w:val="ru-RU"/>
        </w:rPr>
        <w:t>Об утверждении Порядка определения объема и условия предоставления муниципальным бюджетным и автономным учреждениям Маслянинского района Новосибирской области субсидий на возмещение нормативных затрат, связанных с оказанием ими в соответствии с муниципальным заданием муниципальных услуг (выполнением работ), а также субсидий на иные цели</w:t>
      </w:r>
      <w:r w:rsidRPr="00794626">
        <w:rPr>
          <w:color w:val="000000"/>
          <w:sz w:val="28"/>
          <w:szCs w:val="28"/>
          <w:shd w:val="clear" w:color="auto" w:fill="FFFFFF"/>
          <w:lang w:val="ru-RU"/>
        </w:rPr>
        <w:t xml:space="preserve">» между Администрацией </w:t>
      </w:r>
      <w:r>
        <w:rPr>
          <w:color w:val="000000"/>
          <w:sz w:val="28"/>
          <w:szCs w:val="28"/>
          <w:shd w:val="clear" w:color="auto" w:fill="FFFFFF"/>
          <w:lang w:val="ru-RU"/>
        </w:rPr>
        <w:t>Маслянинского</w:t>
      </w:r>
      <w:r w:rsidRPr="00794626">
        <w:rPr>
          <w:color w:val="000000"/>
          <w:sz w:val="28"/>
          <w:szCs w:val="28"/>
          <w:shd w:val="clear" w:color="auto" w:fill="FFFFFF"/>
          <w:lang w:val="ru-RU"/>
        </w:rPr>
        <w:t xml:space="preserve"> района Новосибирской области и МБУ «</w:t>
      </w:r>
      <w:r>
        <w:rPr>
          <w:color w:val="000000"/>
          <w:sz w:val="28"/>
          <w:szCs w:val="28"/>
          <w:shd w:val="clear" w:color="auto" w:fill="FFFFFF"/>
          <w:lang w:val="ru-RU"/>
        </w:rPr>
        <w:t>КЦСОН</w:t>
      </w:r>
      <w:r w:rsidRPr="00794626">
        <w:rPr>
          <w:color w:val="000000"/>
          <w:sz w:val="28"/>
          <w:szCs w:val="28"/>
          <w:shd w:val="clear" w:color="auto" w:fill="FFFFFF"/>
          <w:lang w:val="ru-RU"/>
        </w:rPr>
        <w:t>» з</w:t>
      </w:r>
      <w:r w:rsidR="00FF335C">
        <w:rPr>
          <w:color w:val="000000"/>
          <w:sz w:val="28"/>
          <w:szCs w:val="28"/>
          <w:shd w:val="clear" w:color="auto" w:fill="FFFFFF"/>
          <w:lang w:val="ru-RU"/>
        </w:rPr>
        <w:t>аключено Соглашение</w:t>
      </w:r>
      <w:proofErr w:type="gramEnd"/>
      <w:r w:rsidR="00FF335C">
        <w:rPr>
          <w:color w:val="000000"/>
          <w:sz w:val="28"/>
          <w:szCs w:val="28"/>
          <w:shd w:val="clear" w:color="auto" w:fill="FFFFFF"/>
          <w:lang w:val="ru-RU"/>
        </w:rPr>
        <w:t xml:space="preserve"> от 09.01.2020 №1/4</w:t>
      </w:r>
      <w:r w:rsidRPr="00794626">
        <w:rPr>
          <w:color w:val="000000"/>
          <w:sz w:val="28"/>
          <w:szCs w:val="28"/>
          <w:shd w:val="clear" w:color="auto" w:fill="FFFFFF"/>
          <w:lang w:val="ru-RU"/>
        </w:rPr>
        <w:t xml:space="preserve"> «</w:t>
      </w:r>
      <w:r w:rsidR="00FF335C">
        <w:rPr>
          <w:color w:val="000000"/>
          <w:sz w:val="28"/>
          <w:szCs w:val="28"/>
          <w:shd w:val="clear" w:color="auto" w:fill="FFFFFF"/>
          <w:lang w:val="ru-RU"/>
        </w:rPr>
        <w:t xml:space="preserve">Между учредителем и </w:t>
      </w:r>
      <w:r w:rsidRPr="00794626">
        <w:rPr>
          <w:color w:val="000000"/>
          <w:sz w:val="28"/>
          <w:szCs w:val="28"/>
          <w:shd w:val="clear" w:color="auto" w:fill="FFFFFF"/>
          <w:lang w:val="ru-RU"/>
        </w:rPr>
        <w:t xml:space="preserve"> муниципальн</w:t>
      </w:r>
      <w:r w:rsidR="00FF335C">
        <w:rPr>
          <w:color w:val="000000"/>
          <w:sz w:val="28"/>
          <w:szCs w:val="28"/>
          <w:shd w:val="clear" w:color="auto" w:fill="FFFFFF"/>
          <w:lang w:val="ru-RU"/>
        </w:rPr>
        <w:t>ы</w:t>
      </w:r>
      <w:r w:rsidRPr="00794626">
        <w:rPr>
          <w:color w:val="000000"/>
          <w:sz w:val="28"/>
          <w:szCs w:val="28"/>
          <w:shd w:val="clear" w:color="auto" w:fill="FFFFFF"/>
          <w:lang w:val="ru-RU"/>
        </w:rPr>
        <w:t xml:space="preserve">м </w:t>
      </w:r>
      <w:r w:rsidR="00FF335C">
        <w:rPr>
          <w:color w:val="000000"/>
          <w:sz w:val="28"/>
          <w:szCs w:val="28"/>
          <w:shd w:val="clear" w:color="auto" w:fill="FFFFFF"/>
          <w:lang w:val="ru-RU"/>
        </w:rPr>
        <w:t>бюджетны</w:t>
      </w:r>
      <w:r w:rsidRPr="00794626">
        <w:rPr>
          <w:color w:val="000000"/>
          <w:sz w:val="28"/>
          <w:szCs w:val="28"/>
          <w:shd w:val="clear" w:color="auto" w:fill="FFFFFF"/>
          <w:lang w:val="ru-RU"/>
        </w:rPr>
        <w:t>м учреждени</w:t>
      </w:r>
      <w:r w:rsidR="00FF335C">
        <w:rPr>
          <w:color w:val="000000"/>
          <w:sz w:val="28"/>
          <w:szCs w:val="28"/>
          <w:shd w:val="clear" w:color="auto" w:fill="FFFFFF"/>
          <w:lang w:val="ru-RU"/>
        </w:rPr>
        <w:t>ем</w:t>
      </w:r>
      <w:r w:rsidRPr="00794626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FF335C">
        <w:rPr>
          <w:color w:val="000000"/>
          <w:sz w:val="28"/>
          <w:szCs w:val="28"/>
          <w:shd w:val="clear" w:color="auto" w:fill="FFFFFF"/>
          <w:lang w:val="ru-RU"/>
        </w:rPr>
        <w:t>Маслянинского</w:t>
      </w:r>
      <w:r w:rsidRPr="00794626">
        <w:rPr>
          <w:color w:val="000000"/>
          <w:sz w:val="28"/>
          <w:szCs w:val="28"/>
          <w:shd w:val="clear" w:color="auto" w:fill="FFFFFF"/>
          <w:lang w:val="ru-RU"/>
        </w:rPr>
        <w:t xml:space="preserve"> района </w:t>
      </w:r>
      <w:r w:rsidR="00FF335C">
        <w:rPr>
          <w:color w:val="000000"/>
          <w:sz w:val="28"/>
          <w:szCs w:val="28"/>
          <w:shd w:val="clear" w:color="auto" w:fill="FFFFFF"/>
          <w:lang w:val="ru-RU"/>
        </w:rPr>
        <w:t xml:space="preserve">о порядке и условиях предоставления субсидии </w:t>
      </w:r>
      <w:r w:rsidRPr="00794626">
        <w:rPr>
          <w:color w:val="000000"/>
          <w:sz w:val="28"/>
          <w:szCs w:val="28"/>
          <w:shd w:val="clear" w:color="auto" w:fill="FFFFFF"/>
          <w:lang w:val="ru-RU"/>
        </w:rPr>
        <w:t xml:space="preserve">на </w:t>
      </w:r>
      <w:r w:rsidR="00FF335C">
        <w:rPr>
          <w:color w:val="000000"/>
          <w:sz w:val="28"/>
          <w:szCs w:val="28"/>
          <w:shd w:val="clear" w:color="auto" w:fill="FFFFFF"/>
          <w:lang w:val="ru-RU"/>
        </w:rPr>
        <w:t xml:space="preserve">возмещение нормативных затрат на оказание муниципальных услуг в рамках </w:t>
      </w:r>
      <w:r w:rsidRPr="00794626">
        <w:rPr>
          <w:color w:val="000000"/>
          <w:sz w:val="28"/>
          <w:szCs w:val="28"/>
          <w:shd w:val="clear" w:color="auto" w:fill="FFFFFF"/>
          <w:lang w:val="ru-RU"/>
        </w:rPr>
        <w:t xml:space="preserve">выполнения </w:t>
      </w:r>
      <w:r w:rsidR="00FF335C">
        <w:rPr>
          <w:color w:val="000000"/>
          <w:sz w:val="28"/>
          <w:szCs w:val="28"/>
          <w:shd w:val="clear" w:color="auto" w:fill="FFFFFF"/>
          <w:lang w:val="ru-RU"/>
        </w:rPr>
        <w:t xml:space="preserve">установленного учредителем </w:t>
      </w:r>
      <w:r w:rsidR="00C9359A">
        <w:rPr>
          <w:color w:val="000000"/>
          <w:sz w:val="28"/>
          <w:szCs w:val="28"/>
          <w:shd w:val="clear" w:color="auto" w:fill="FFFFFF"/>
          <w:lang w:val="ru-RU"/>
        </w:rPr>
        <w:t xml:space="preserve">муниципального задания». Объем </w:t>
      </w:r>
      <w:proofErr w:type="gramStart"/>
      <w:r w:rsidR="00C9359A">
        <w:rPr>
          <w:color w:val="000000"/>
          <w:sz w:val="28"/>
          <w:szCs w:val="28"/>
          <w:shd w:val="clear" w:color="auto" w:fill="FFFFFF"/>
          <w:lang w:val="ru-RU"/>
        </w:rPr>
        <w:t>субсидии, предоставляемой из бюджета Маслянинского района Новосибирской области Учреждению по настоящему соглашению составляет</w:t>
      </w:r>
      <w:proofErr w:type="gramEnd"/>
      <w:r w:rsidR="00C9359A">
        <w:rPr>
          <w:color w:val="000000"/>
          <w:sz w:val="28"/>
          <w:szCs w:val="28"/>
          <w:shd w:val="clear" w:color="auto" w:fill="FFFFFF"/>
          <w:lang w:val="ru-RU"/>
        </w:rPr>
        <w:t xml:space="preserve"> на 2020 год 29 469 700,00 рублей.</w:t>
      </w:r>
    </w:p>
    <w:p w:rsidR="00B50E76" w:rsidRDefault="00C9359A" w:rsidP="00EA2692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       На основании </w:t>
      </w:r>
      <w:r w:rsidR="00F417CA">
        <w:rPr>
          <w:color w:val="000000"/>
          <w:sz w:val="28"/>
          <w:szCs w:val="28"/>
          <w:shd w:val="clear" w:color="auto" w:fill="FFFFFF"/>
          <w:lang w:val="ru-RU"/>
        </w:rPr>
        <w:t xml:space="preserve">вышеуказанного порядка от </w:t>
      </w:r>
      <w:r w:rsidR="007B0AB7">
        <w:rPr>
          <w:color w:val="000000"/>
          <w:sz w:val="28"/>
          <w:szCs w:val="28"/>
          <w:shd w:val="clear" w:color="auto" w:fill="FFFFFF"/>
          <w:lang w:val="ru-RU"/>
        </w:rPr>
        <w:t>05.05.2011 г.</w:t>
      </w:r>
      <w:r w:rsidR="008D1859">
        <w:rPr>
          <w:color w:val="000000"/>
          <w:sz w:val="28"/>
          <w:szCs w:val="28"/>
          <w:shd w:val="clear" w:color="auto" w:fill="FFFFFF"/>
          <w:lang w:val="ru-RU"/>
        </w:rPr>
        <w:t>№20-па</w:t>
      </w:r>
      <w:r w:rsidR="00F417CA">
        <w:rPr>
          <w:color w:val="000000"/>
          <w:sz w:val="28"/>
          <w:szCs w:val="28"/>
          <w:shd w:val="clear" w:color="auto" w:fill="FFFFFF"/>
          <w:lang w:val="ru-RU"/>
        </w:rPr>
        <w:t xml:space="preserve"> заключен</w:t>
      </w:r>
      <w:r w:rsidR="00B50E76">
        <w:rPr>
          <w:color w:val="000000"/>
          <w:sz w:val="28"/>
          <w:szCs w:val="28"/>
          <w:shd w:val="clear" w:color="auto" w:fill="FFFFFF"/>
          <w:lang w:val="ru-RU"/>
        </w:rPr>
        <w:t>ы следующие Соглашения:</w:t>
      </w:r>
    </w:p>
    <w:p w:rsidR="00C9359A" w:rsidRDefault="00B50E76" w:rsidP="00EA2692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    - </w:t>
      </w:r>
      <w:r w:rsidR="00F417CA">
        <w:rPr>
          <w:color w:val="000000"/>
          <w:sz w:val="28"/>
          <w:szCs w:val="28"/>
          <w:shd w:val="clear" w:color="auto" w:fill="FFFFFF"/>
          <w:lang w:val="ru-RU"/>
        </w:rPr>
        <w:t xml:space="preserve"> Соглашение от 27.03.2020 № 20/1, а также дополнительное соглашение от 24.12.2020 №20/1/3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«между учредителем и муниципальным бюджетным учреждением Маслянинского района о порядке и условиях предоставления иной субсидии». </w:t>
      </w:r>
      <w:r w:rsidR="00F417CA">
        <w:rPr>
          <w:color w:val="000000"/>
          <w:sz w:val="28"/>
          <w:szCs w:val="28"/>
          <w:shd w:val="clear" w:color="auto" w:fill="FFFFFF"/>
          <w:lang w:val="ru-RU"/>
        </w:rPr>
        <w:t xml:space="preserve"> Объем иной субсидии на предоставление мер </w:t>
      </w:r>
      <w:proofErr w:type="gramStart"/>
      <w:r w:rsidR="00F417CA">
        <w:rPr>
          <w:color w:val="000000"/>
          <w:sz w:val="28"/>
          <w:szCs w:val="28"/>
          <w:shd w:val="clear" w:color="auto" w:fill="FFFFFF"/>
          <w:lang w:val="ru-RU"/>
        </w:rPr>
        <w:t>социальной поддержки граждан, предоставляемой из бюджета Маслянинского района Новосибирской области Учреждению по настоящему соглашени</w:t>
      </w:r>
      <w:r>
        <w:rPr>
          <w:color w:val="000000"/>
          <w:sz w:val="28"/>
          <w:szCs w:val="28"/>
          <w:shd w:val="clear" w:color="auto" w:fill="FFFFFF"/>
          <w:lang w:val="ru-RU"/>
        </w:rPr>
        <w:t>ю составляет</w:t>
      </w:r>
      <w:proofErr w:type="gram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1 030 000,00 руб.</w:t>
      </w:r>
    </w:p>
    <w:p w:rsidR="00B50E76" w:rsidRDefault="00B50E76" w:rsidP="00EA2692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     -  Соглашение от 03.06.2020 № 24/1 «между учредителем и муниципальным бюджетным учреждением Маслянинского района Новосибирской области».  Объем иной субсидии на выполнение мероприятий МП «Формирование положительного имиджа Маслянинского района Новосибирской области на 2018-2020 годы», предоставляемой из бюджета Маслянинского района Новосибирской области Учреждению по настоящему соглашению составляет 118 000,00 руб.</w:t>
      </w:r>
    </w:p>
    <w:p w:rsidR="00B50E76" w:rsidRDefault="00B50E76" w:rsidP="00EA2692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lastRenderedPageBreak/>
        <w:t xml:space="preserve">   -  Соглашение от 03.06.2020 № 25/1 «между учредителем и муниципальным бюджетным учреждением Маслянинского района Новосибирской области».  Объем иной субсидии на выполнение мероприятий МП «Социальная поддержка населения Маслянинского района Новосибирской области на 2020-2022 годы», предоставляемой из бюджета Маслянинского района Новосибирской области Учреждению по настоящему соглашению составляет 80 000,00 руб.</w:t>
      </w:r>
    </w:p>
    <w:p w:rsidR="00B50E76" w:rsidRDefault="00B50E76" w:rsidP="00EA2692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     -</w:t>
      </w:r>
      <w:r w:rsidRPr="00B50E76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ru-RU"/>
        </w:rPr>
        <w:t>Соглашение от 03.06.2020 № 26/1 «между учредителем и муниципальным бюджетным учреждением Маслянинского района Новосибирской области».  Объем субсидии</w:t>
      </w:r>
      <w:r w:rsidR="007216C0">
        <w:rPr>
          <w:color w:val="000000"/>
          <w:sz w:val="28"/>
          <w:szCs w:val="28"/>
          <w:shd w:val="clear" w:color="auto" w:fill="FFFFFF"/>
          <w:lang w:val="ru-RU"/>
        </w:rPr>
        <w:t xml:space="preserve"> из местного бюджета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на </w:t>
      </w:r>
      <w:r w:rsidR="007216C0">
        <w:rPr>
          <w:color w:val="000000"/>
          <w:sz w:val="28"/>
          <w:szCs w:val="28"/>
          <w:shd w:val="clear" w:color="auto" w:fill="FFFFFF"/>
          <w:lang w:val="ru-RU"/>
        </w:rPr>
        <w:t>иные цели по ремонту зданий и помещений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», предоставляемой из бюджета Маслянинского района Новосибирской области Учреждению по настоящему соглашению составляет </w:t>
      </w:r>
      <w:r w:rsidR="007216C0">
        <w:rPr>
          <w:color w:val="000000"/>
          <w:sz w:val="28"/>
          <w:szCs w:val="28"/>
          <w:shd w:val="clear" w:color="auto" w:fill="FFFFFF"/>
          <w:lang w:val="ru-RU"/>
        </w:rPr>
        <w:t>500</w:t>
      </w:r>
      <w:r>
        <w:rPr>
          <w:color w:val="000000"/>
          <w:sz w:val="28"/>
          <w:szCs w:val="28"/>
          <w:shd w:val="clear" w:color="auto" w:fill="FFFFFF"/>
          <w:lang w:val="ru-RU"/>
        </w:rPr>
        <w:t> 000,00 руб.</w:t>
      </w:r>
    </w:p>
    <w:p w:rsidR="007216C0" w:rsidRDefault="007216C0" w:rsidP="007216C0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       - Соглашение от 13.11.2020 № 38/1 «между учредителем и муниципальным бюджетным учреждением Маслянинского района Новосибирской области».  Объем субсидии из местного бюджета  на иные цели по формированию условий для беспрепятственного доступа инвалидов и других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маломобильных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групп населения к приоритетным для них объектам и услугам», предоставляемой из бюджета Маслянинского района Новосибирской области Учреждению по настоящему соглашению составляет 303 000,00 руб.</w:t>
      </w:r>
    </w:p>
    <w:p w:rsidR="007216C0" w:rsidRDefault="007216C0" w:rsidP="007216C0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      - Соглашение от 03.03.2020 № 20-2020-00164 «о предоставлении из бюджета Маслянинского района Новосибирской области субсидии», а также дополнительное соглашение от 24.12.2020 №20-2020-00164/6.  Объем субсидии из бюджета Маслянинского района Новосибирской области  на реализацию мероприятий по созданию системы долговременного ухода и инвалидами, предоставляемой из бюджета Маслянинского района Новосибирской области Учреждению по настоящему соглашению составляет 13 788 100,00 руб.</w:t>
      </w:r>
    </w:p>
    <w:p w:rsidR="007216C0" w:rsidRDefault="00F13A12" w:rsidP="00EA2692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       </w:t>
      </w:r>
      <w:r w:rsidRPr="00F13A12">
        <w:rPr>
          <w:color w:val="000000"/>
          <w:sz w:val="28"/>
          <w:szCs w:val="28"/>
          <w:shd w:val="clear" w:color="auto" w:fill="FFFFFF"/>
          <w:lang w:val="ru-RU"/>
        </w:rPr>
        <w:t>В плане финансово-хозяйственной деятельности на 20</w:t>
      </w:r>
      <w:r>
        <w:rPr>
          <w:color w:val="000000"/>
          <w:sz w:val="28"/>
          <w:szCs w:val="28"/>
          <w:shd w:val="clear" w:color="auto" w:fill="FFFFFF"/>
          <w:lang w:val="ru-RU"/>
        </w:rPr>
        <w:t>20</w:t>
      </w:r>
      <w:r w:rsidRPr="00F13A12">
        <w:rPr>
          <w:color w:val="000000"/>
          <w:sz w:val="28"/>
          <w:szCs w:val="28"/>
          <w:shd w:val="clear" w:color="auto" w:fill="FFFFFF"/>
          <w:lang w:val="ru-RU"/>
        </w:rPr>
        <w:t xml:space="preserve"> год от </w:t>
      </w:r>
      <w:r w:rsidRPr="00EC0657">
        <w:rPr>
          <w:color w:val="000000"/>
          <w:sz w:val="28"/>
          <w:szCs w:val="28"/>
          <w:shd w:val="clear" w:color="auto" w:fill="FFFFFF"/>
          <w:lang w:val="ru-RU"/>
        </w:rPr>
        <w:t>2</w:t>
      </w:r>
      <w:r w:rsidR="00EC0657" w:rsidRPr="00EC0657">
        <w:rPr>
          <w:color w:val="000000"/>
          <w:sz w:val="28"/>
          <w:szCs w:val="28"/>
          <w:shd w:val="clear" w:color="auto" w:fill="FFFFFF"/>
          <w:lang w:val="ru-RU"/>
        </w:rPr>
        <w:t>4</w:t>
      </w:r>
      <w:r w:rsidRPr="00EC0657">
        <w:rPr>
          <w:color w:val="000000"/>
          <w:sz w:val="28"/>
          <w:szCs w:val="28"/>
          <w:shd w:val="clear" w:color="auto" w:fill="FFFFFF"/>
          <w:lang w:val="ru-RU"/>
        </w:rPr>
        <w:t>.12.2020</w:t>
      </w:r>
      <w:r w:rsidRPr="00F13A12">
        <w:rPr>
          <w:color w:val="000000"/>
          <w:sz w:val="28"/>
          <w:szCs w:val="28"/>
          <w:shd w:val="clear" w:color="auto" w:fill="FFFFFF"/>
          <w:lang w:val="ru-RU"/>
        </w:rPr>
        <w:t xml:space="preserve"> отражены все показатели поступлений и выплат </w:t>
      </w:r>
      <w:proofErr w:type="gramStart"/>
      <w:r w:rsidRPr="00F13A12">
        <w:rPr>
          <w:color w:val="000000"/>
          <w:sz w:val="28"/>
          <w:szCs w:val="28"/>
          <w:shd w:val="clear" w:color="auto" w:fill="FFFFFF"/>
          <w:lang w:val="ru-RU"/>
        </w:rPr>
        <w:t>субсидий</w:t>
      </w:r>
      <w:proofErr w:type="gramEnd"/>
      <w:r w:rsidRPr="00F13A12">
        <w:rPr>
          <w:color w:val="000000"/>
          <w:sz w:val="28"/>
          <w:szCs w:val="28"/>
          <w:shd w:val="clear" w:color="auto" w:fill="FFFFFF"/>
          <w:lang w:val="ru-RU"/>
        </w:rPr>
        <w:t xml:space="preserve"> предоставленных из бюджета </w:t>
      </w:r>
      <w:r>
        <w:rPr>
          <w:color w:val="000000"/>
          <w:sz w:val="28"/>
          <w:szCs w:val="28"/>
          <w:shd w:val="clear" w:color="auto" w:fill="FFFFFF"/>
          <w:lang w:val="ru-RU"/>
        </w:rPr>
        <w:t>Маслянинского</w:t>
      </w:r>
      <w:r w:rsidRPr="00F13A12">
        <w:rPr>
          <w:color w:val="000000"/>
          <w:sz w:val="28"/>
          <w:szCs w:val="28"/>
          <w:shd w:val="clear" w:color="auto" w:fill="FFFFFF"/>
          <w:lang w:val="ru-RU"/>
        </w:rPr>
        <w:t xml:space="preserve"> района Новосибирской области на финансовое обеспечение выполнения муниципального задания и на иные цели. Размер субсидий соответствует </w:t>
      </w:r>
      <w:proofErr w:type="gramStart"/>
      <w:r w:rsidRPr="00F13A12">
        <w:rPr>
          <w:color w:val="000000"/>
          <w:sz w:val="28"/>
          <w:szCs w:val="28"/>
          <w:shd w:val="clear" w:color="auto" w:fill="FFFFFF"/>
          <w:lang w:val="ru-RU"/>
        </w:rPr>
        <w:t>указанному</w:t>
      </w:r>
      <w:proofErr w:type="gramEnd"/>
      <w:r w:rsidRPr="00F13A12">
        <w:rPr>
          <w:color w:val="000000"/>
          <w:sz w:val="28"/>
          <w:szCs w:val="28"/>
          <w:shd w:val="clear" w:color="auto" w:fill="FFFFFF"/>
          <w:lang w:val="ru-RU"/>
        </w:rPr>
        <w:t xml:space="preserve"> в плане </w:t>
      </w:r>
      <w:proofErr w:type="spellStart"/>
      <w:r w:rsidRPr="00F13A12">
        <w:rPr>
          <w:color w:val="000000"/>
          <w:sz w:val="28"/>
          <w:szCs w:val="28"/>
          <w:shd w:val="clear" w:color="auto" w:fill="FFFFFF"/>
          <w:lang w:val="ru-RU"/>
        </w:rPr>
        <w:t>финансово­хозяйственной</w:t>
      </w:r>
      <w:proofErr w:type="spellEnd"/>
      <w:r w:rsidRPr="00F13A12">
        <w:rPr>
          <w:color w:val="000000"/>
          <w:sz w:val="28"/>
          <w:szCs w:val="28"/>
          <w:shd w:val="clear" w:color="auto" w:fill="FFFFFF"/>
          <w:lang w:val="ru-RU"/>
        </w:rPr>
        <w:t xml:space="preserve"> деятельности.</w:t>
      </w:r>
    </w:p>
    <w:p w:rsidR="000123A9" w:rsidRDefault="00794626" w:rsidP="00EA2692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 w:rsidRPr="00794626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F13A12">
        <w:rPr>
          <w:color w:val="000000"/>
          <w:sz w:val="28"/>
          <w:szCs w:val="28"/>
          <w:shd w:val="clear" w:color="auto" w:fill="FFFFFF"/>
          <w:lang w:val="ru-RU"/>
        </w:rPr>
        <w:t xml:space="preserve">       </w:t>
      </w:r>
      <w:proofErr w:type="gramStart"/>
      <w:r w:rsidR="00F13A12">
        <w:rPr>
          <w:color w:val="000000"/>
          <w:sz w:val="28"/>
          <w:szCs w:val="28"/>
          <w:shd w:val="clear" w:color="auto" w:fill="FFFFFF"/>
          <w:lang w:val="ru-RU"/>
        </w:rPr>
        <w:t>Анализ отчетов МБ</w:t>
      </w:r>
      <w:r w:rsidR="00F13A12" w:rsidRPr="00F13A12">
        <w:rPr>
          <w:color w:val="000000"/>
          <w:sz w:val="28"/>
          <w:szCs w:val="28"/>
          <w:shd w:val="clear" w:color="auto" w:fill="FFFFFF"/>
          <w:lang w:val="ru-RU"/>
        </w:rPr>
        <w:t>У «</w:t>
      </w:r>
      <w:r w:rsidR="00F13A12">
        <w:rPr>
          <w:color w:val="000000"/>
          <w:sz w:val="28"/>
          <w:szCs w:val="28"/>
          <w:shd w:val="clear" w:color="auto" w:fill="FFFFFF"/>
          <w:lang w:val="ru-RU"/>
        </w:rPr>
        <w:t xml:space="preserve">КЦСОН» </w:t>
      </w:r>
      <w:r w:rsidR="00F13A12" w:rsidRPr="00F13A12">
        <w:rPr>
          <w:color w:val="000000"/>
          <w:sz w:val="28"/>
          <w:szCs w:val="28"/>
          <w:shd w:val="clear" w:color="auto" w:fill="FFFFFF"/>
          <w:lang w:val="ru-RU"/>
        </w:rPr>
        <w:t>об исполнении Учреждением плана его финансово-хозяйственной деятельности на 01.01.20</w:t>
      </w:r>
      <w:r w:rsidR="00F13A12">
        <w:rPr>
          <w:color w:val="000000"/>
          <w:sz w:val="28"/>
          <w:szCs w:val="28"/>
          <w:shd w:val="clear" w:color="auto" w:fill="FFFFFF"/>
          <w:lang w:val="ru-RU"/>
        </w:rPr>
        <w:t>21</w:t>
      </w:r>
      <w:r w:rsidR="00F13A12" w:rsidRPr="00F13A12">
        <w:rPr>
          <w:color w:val="000000"/>
          <w:sz w:val="28"/>
          <w:szCs w:val="28"/>
          <w:shd w:val="clear" w:color="auto" w:fill="FFFFFF"/>
          <w:lang w:val="ru-RU"/>
        </w:rPr>
        <w:t xml:space="preserve"> об исполнении субсидии на выполнение муниципального задания показал исполнение плановых назначений на </w:t>
      </w:r>
      <w:r w:rsidR="007D1CF6">
        <w:rPr>
          <w:color w:val="000000"/>
          <w:sz w:val="28"/>
          <w:szCs w:val="28"/>
          <w:shd w:val="clear" w:color="auto" w:fill="FFFFFF"/>
          <w:lang w:val="ru-RU"/>
        </w:rPr>
        <w:t>100</w:t>
      </w:r>
      <w:r w:rsidR="00F13A12" w:rsidRPr="00F13A12">
        <w:rPr>
          <w:color w:val="000000"/>
          <w:sz w:val="28"/>
          <w:szCs w:val="28"/>
          <w:shd w:val="clear" w:color="auto" w:fill="FFFFFF"/>
          <w:lang w:val="ru-RU"/>
        </w:rPr>
        <w:t xml:space="preserve">%. Плановый показатель субсидии на выполнение муниципального задания </w:t>
      </w:r>
      <w:r w:rsidR="007D1CF6">
        <w:rPr>
          <w:color w:val="000000"/>
          <w:sz w:val="28"/>
          <w:szCs w:val="28"/>
          <w:shd w:val="clear" w:color="auto" w:fill="FFFFFF"/>
          <w:lang w:val="ru-RU"/>
        </w:rPr>
        <w:t>29403600</w:t>
      </w:r>
      <w:r w:rsidR="00F13A12" w:rsidRPr="00F13A12">
        <w:rPr>
          <w:color w:val="000000"/>
          <w:sz w:val="28"/>
          <w:szCs w:val="28"/>
          <w:shd w:val="clear" w:color="auto" w:fill="FFFFFF"/>
          <w:lang w:val="ru-RU"/>
        </w:rPr>
        <w:t xml:space="preserve"> (</w:t>
      </w:r>
      <w:r w:rsidR="007D1CF6">
        <w:rPr>
          <w:color w:val="000000"/>
          <w:sz w:val="28"/>
          <w:szCs w:val="28"/>
          <w:shd w:val="clear" w:color="auto" w:fill="FFFFFF"/>
          <w:lang w:val="ru-RU"/>
        </w:rPr>
        <w:t xml:space="preserve">двадцать девять </w:t>
      </w:r>
      <w:r w:rsidR="00F13A12" w:rsidRPr="00F13A12">
        <w:rPr>
          <w:color w:val="000000"/>
          <w:sz w:val="28"/>
          <w:szCs w:val="28"/>
          <w:shd w:val="clear" w:color="auto" w:fill="FFFFFF"/>
          <w:lang w:val="ru-RU"/>
        </w:rPr>
        <w:t>миллион</w:t>
      </w:r>
      <w:r w:rsidR="007D1CF6">
        <w:rPr>
          <w:color w:val="000000"/>
          <w:sz w:val="28"/>
          <w:szCs w:val="28"/>
          <w:shd w:val="clear" w:color="auto" w:fill="FFFFFF"/>
          <w:lang w:val="ru-RU"/>
        </w:rPr>
        <w:t>ов</w:t>
      </w:r>
      <w:r w:rsidR="00F13A12" w:rsidRPr="00F13A12">
        <w:rPr>
          <w:color w:val="000000"/>
          <w:sz w:val="28"/>
          <w:szCs w:val="28"/>
          <w:shd w:val="clear" w:color="auto" w:fill="FFFFFF"/>
          <w:lang w:val="ru-RU"/>
        </w:rPr>
        <w:t xml:space="preserve"> четыре</w:t>
      </w:r>
      <w:r w:rsidR="00A80AFF">
        <w:rPr>
          <w:color w:val="000000"/>
          <w:sz w:val="28"/>
          <w:szCs w:val="28"/>
          <w:shd w:val="clear" w:color="auto" w:fill="FFFFFF"/>
          <w:lang w:val="ru-RU"/>
        </w:rPr>
        <w:t>ста три тысяч</w:t>
      </w:r>
      <w:r w:rsidR="00F13A12" w:rsidRPr="00F13A12">
        <w:rPr>
          <w:color w:val="000000"/>
          <w:sz w:val="28"/>
          <w:szCs w:val="28"/>
          <w:shd w:val="clear" w:color="auto" w:fill="FFFFFF"/>
          <w:lang w:val="ru-RU"/>
        </w:rPr>
        <w:t>и</w:t>
      </w:r>
      <w:r w:rsidR="00A80AFF">
        <w:rPr>
          <w:color w:val="000000"/>
          <w:sz w:val="28"/>
          <w:szCs w:val="28"/>
          <w:shd w:val="clear" w:color="auto" w:fill="FFFFFF"/>
          <w:lang w:val="ru-RU"/>
        </w:rPr>
        <w:t xml:space="preserve"> шестьсот) рублей 00 копеек,</w:t>
      </w:r>
      <w:r w:rsidR="00F13A12" w:rsidRPr="00F13A12">
        <w:rPr>
          <w:color w:val="000000"/>
          <w:sz w:val="28"/>
          <w:szCs w:val="28"/>
          <w:shd w:val="clear" w:color="auto" w:fill="FFFFFF"/>
          <w:lang w:val="ru-RU"/>
        </w:rPr>
        <w:t xml:space="preserve"> фактическая сумма исполнения </w:t>
      </w:r>
      <w:r w:rsidR="00A80AFF">
        <w:rPr>
          <w:color w:val="000000"/>
          <w:sz w:val="28"/>
          <w:szCs w:val="28"/>
          <w:shd w:val="clear" w:color="auto" w:fill="FFFFFF"/>
          <w:lang w:val="ru-RU"/>
        </w:rPr>
        <w:t>29403600</w:t>
      </w:r>
      <w:r w:rsidR="00A80AFF" w:rsidRPr="00F13A12">
        <w:rPr>
          <w:color w:val="000000"/>
          <w:sz w:val="28"/>
          <w:szCs w:val="28"/>
          <w:shd w:val="clear" w:color="auto" w:fill="FFFFFF"/>
          <w:lang w:val="ru-RU"/>
        </w:rPr>
        <w:t xml:space="preserve"> (</w:t>
      </w:r>
      <w:r w:rsidR="00A80AFF">
        <w:rPr>
          <w:color w:val="000000"/>
          <w:sz w:val="28"/>
          <w:szCs w:val="28"/>
          <w:shd w:val="clear" w:color="auto" w:fill="FFFFFF"/>
          <w:lang w:val="ru-RU"/>
        </w:rPr>
        <w:t xml:space="preserve">двадцать девять </w:t>
      </w:r>
      <w:r w:rsidR="00A80AFF" w:rsidRPr="00F13A12">
        <w:rPr>
          <w:color w:val="000000"/>
          <w:sz w:val="28"/>
          <w:szCs w:val="28"/>
          <w:shd w:val="clear" w:color="auto" w:fill="FFFFFF"/>
          <w:lang w:val="ru-RU"/>
        </w:rPr>
        <w:t>миллион</w:t>
      </w:r>
      <w:r w:rsidR="00A80AFF">
        <w:rPr>
          <w:color w:val="000000"/>
          <w:sz w:val="28"/>
          <w:szCs w:val="28"/>
          <w:shd w:val="clear" w:color="auto" w:fill="FFFFFF"/>
          <w:lang w:val="ru-RU"/>
        </w:rPr>
        <w:t>ов</w:t>
      </w:r>
      <w:r w:rsidR="00A80AFF" w:rsidRPr="00F13A12">
        <w:rPr>
          <w:color w:val="000000"/>
          <w:sz w:val="28"/>
          <w:szCs w:val="28"/>
          <w:shd w:val="clear" w:color="auto" w:fill="FFFFFF"/>
          <w:lang w:val="ru-RU"/>
        </w:rPr>
        <w:t xml:space="preserve"> четыре</w:t>
      </w:r>
      <w:r w:rsidR="00A80AFF">
        <w:rPr>
          <w:color w:val="000000"/>
          <w:sz w:val="28"/>
          <w:szCs w:val="28"/>
          <w:shd w:val="clear" w:color="auto" w:fill="FFFFFF"/>
          <w:lang w:val="ru-RU"/>
        </w:rPr>
        <w:t>ста три тысяч</w:t>
      </w:r>
      <w:r w:rsidR="00A80AFF" w:rsidRPr="00F13A12">
        <w:rPr>
          <w:color w:val="000000"/>
          <w:sz w:val="28"/>
          <w:szCs w:val="28"/>
          <w:shd w:val="clear" w:color="auto" w:fill="FFFFFF"/>
          <w:lang w:val="ru-RU"/>
        </w:rPr>
        <w:t>и</w:t>
      </w:r>
      <w:r w:rsidR="00A80AFF">
        <w:rPr>
          <w:color w:val="000000"/>
          <w:sz w:val="28"/>
          <w:szCs w:val="28"/>
          <w:shd w:val="clear" w:color="auto" w:fill="FFFFFF"/>
          <w:lang w:val="ru-RU"/>
        </w:rPr>
        <w:t xml:space="preserve"> шестьсот) рублей 00 копеек</w:t>
      </w:r>
      <w:r w:rsidR="00F13A12" w:rsidRPr="00F13A12">
        <w:rPr>
          <w:color w:val="000000"/>
          <w:sz w:val="28"/>
          <w:szCs w:val="28"/>
          <w:shd w:val="clear" w:color="auto" w:fill="FFFFFF"/>
          <w:lang w:val="ru-RU"/>
        </w:rPr>
        <w:t>.</w:t>
      </w:r>
      <w:proofErr w:type="gramEnd"/>
      <w:r w:rsidR="00F13A12" w:rsidRPr="00F13A12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="00F13A12" w:rsidRPr="00F13A12">
        <w:rPr>
          <w:color w:val="000000"/>
          <w:sz w:val="28"/>
          <w:szCs w:val="28"/>
          <w:shd w:val="clear" w:color="auto" w:fill="FFFFFF"/>
          <w:lang w:val="ru-RU"/>
        </w:rPr>
        <w:t>Отчет об исполнени</w:t>
      </w:r>
      <w:r w:rsidR="00A80AFF">
        <w:rPr>
          <w:color w:val="000000"/>
          <w:sz w:val="28"/>
          <w:szCs w:val="28"/>
          <w:shd w:val="clear" w:color="auto" w:fill="FFFFFF"/>
          <w:lang w:val="ru-RU"/>
        </w:rPr>
        <w:t>и</w:t>
      </w:r>
      <w:r w:rsidR="00F13A12" w:rsidRPr="00F13A12">
        <w:rPr>
          <w:color w:val="000000"/>
          <w:sz w:val="28"/>
          <w:szCs w:val="28"/>
          <w:shd w:val="clear" w:color="auto" w:fill="FFFFFF"/>
          <w:lang w:val="ru-RU"/>
        </w:rPr>
        <w:t xml:space="preserve"> Учреждением плана финансово-хозяйственной деятельности о предоставлении субсидии на иные цели от 01.01.20</w:t>
      </w:r>
      <w:r w:rsidR="00A80AFF">
        <w:rPr>
          <w:color w:val="000000"/>
          <w:sz w:val="28"/>
          <w:szCs w:val="28"/>
          <w:shd w:val="clear" w:color="auto" w:fill="FFFFFF"/>
          <w:lang w:val="ru-RU"/>
        </w:rPr>
        <w:t>21</w:t>
      </w:r>
      <w:r w:rsidR="00F13A12" w:rsidRPr="00F13A12">
        <w:rPr>
          <w:color w:val="000000"/>
          <w:sz w:val="28"/>
          <w:szCs w:val="28"/>
          <w:shd w:val="clear" w:color="auto" w:fill="FFFFFF"/>
          <w:lang w:val="ru-RU"/>
        </w:rPr>
        <w:t xml:space="preserve"> показал исполнение плановых назначений на 9</w:t>
      </w:r>
      <w:r w:rsidR="00A80AFF">
        <w:rPr>
          <w:color w:val="000000"/>
          <w:sz w:val="28"/>
          <w:szCs w:val="28"/>
          <w:shd w:val="clear" w:color="auto" w:fill="FFFFFF"/>
          <w:lang w:val="ru-RU"/>
        </w:rPr>
        <w:t>5</w:t>
      </w:r>
      <w:r w:rsidR="00F13A12" w:rsidRPr="00F13A12">
        <w:rPr>
          <w:color w:val="000000"/>
          <w:sz w:val="28"/>
          <w:szCs w:val="28"/>
          <w:shd w:val="clear" w:color="auto" w:fill="FFFFFF"/>
          <w:lang w:val="ru-RU"/>
        </w:rPr>
        <w:t>,</w:t>
      </w:r>
      <w:r w:rsidR="00A80AFF">
        <w:rPr>
          <w:color w:val="000000"/>
          <w:sz w:val="28"/>
          <w:szCs w:val="28"/>
          <w:shd w:val="clear" w:color="auto" w:fill="FFFFFF"/>
          <w:lang w:val="ru-RU"/>
        </w:rPr>
        <w:t>9</w:t>
      </w:r>
      <w:r w:rsidR="00F13A12" w:rsidRPr="00F13A12">
        <w:rPr>
          <w:color w:val="000000"/>
          <w:sz w:val="28"/>
          <w:szCs w:val="28"/>
          <w:shd w:val="clear" w:color="auto" w:fill="FFFFFF"/>
          <w:lang w:val="ru-RU"/>
        </w:rPr>
        <w:t xml:space="preserve">%. Плановый показатель субсидии на иные цели </w:t>
      </w:r>
      <w:r w:rsidR="00A80AFF">
        <w:rPr>
          <w:color w:val="000000"/>
          <w:sz w:val="28"/>
          <w:szCs w:val="28"/>
          <w:shd w:val="clear" w:color="auto" w:fill="FFFFFF"/>
          <w:lang w:val="ru-RU"/>
        </w:rPr>
        <w:t>15819100</w:t>
      </w:r>
      <w:r w:rsidR="00F13A12" w:rsidRPr="00F13A12">
        <w:rPr>
          <w:color w:val="000000"/>
          <w:sz w:val="28"/>
          <w:szCs w:val="28"/>
          <w:shd w:val="clear" w:color="auto" w:fill="FFFFFF"/>
          <w:lang w:val="ru-RU"/>
        </w:rPr>
        <w:t xml:space="preserve"> (</w:t>
      </w:r>
      <w:r w:rsidR="00A80AFF">
        <w:rPr>
          <w:color w:val="000000"/>
          <w:sz w:val="28"/>
          <w:szCs w:val="28"/>
          <w:shd w:val="clear" w:color="auto" w:fill="FFFFFF"/>
          <w:lang w:val="ru-RU"/>
        </w:rPr>
        <w:t>пятнадцать</w:t>
      </w:r>
      <w:r w:rsidR="00F13A12" w:rsidRPr="00F13A12">
        <w:rPr>
          <w:color w:val="000000"/>
          <w:sz w:val="28"/>
          <w:szCs w:val="28"/>
          <w:shd w:val="clear" w:color="auto" w:fill="FFFFFF"/>
          <w:lang w:val="ru-RU"/>
        </w:rPr>
        <w:t xml:space="preserve"> миллион</w:t>
      </w:r>
      <w:r w:rsidR="00A80AFF">
        <w:rPr>
          <w:color w:val="000000"/>
          <w:sz w:val="28"/>
          <w:szCs w:val="28"/>
          <w:shd w:val="clear" w:color="auto" w:fill="FFFFFF"/>
          <w:lang w:val="ru-RU"/>
        </w:rPr>
        <w:t>ов</w:t>
      </w:r>
      <w:r w:rsidR="00F13A12" w:rsidRPr="00F13A12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A80AFF">
        <w:rPr>
          <w:color w:val="000000"/>
          <w:sz w:val="28"/>
          <w:szCs w:val="28"/>
          <w:shd w:val="clear" w:color="auto" w:fill="FFFFFF"/>
          <w:lang w:val="ru-RU"/>
        </w:rPr>
        <w:t>в</w:t>
      </w:r>
      <w:r w:rsidR="00F13A12" w:rsidRPr="00F13A12">
        <w:rPr>
          <w:color w:val="000000"/>
          <w:sz w:val="28"/>
          <w:szCs w:val="28"/>
          <w:shd w:val="clear" w:color="auto" w:fill="FFFFFF"/>
          <w:lang w:val="ru-RU"/>
        </w:rPr>
        <w:t>осемь</w:t>
      </w:r>
      <w:r w:rsidR="00A80AFF">
        <w:rPr>
          <w:color w:val="000000"/>
          <w:sz w:val="28"/>
          <w:szCs w:val="28"/>
          <w:shd w:val="clear" w:color="auto" w:fill="FFFFFF"/>
          <w:lang w:val="ru-RU"/>
        </w:rPr>
        <w:t>сот девятнадцать</w:t>
      </w:r>
      <w:r w:rsidR="00F13A12" w:rsidRPr="00F13A12">
        <w:rPr>
          <w:color w:val="000000"/>
          <w:sz w:val="28"/>
          <w:szCs w:val="28"/>
          <w:shd w:val="clear" w:color="auto" w:fill="FFFFFF"/>
          <w:lang w:val="ru-RU"/>
        </w:rPr>
        <w:t xml:space="preserve"> тысяч ст</w:t>
      </w:r>
      <w:r w:rsidR="00A80AFF">
        <w:rPr>
          <w:color w:val="000000"/>
          <w:sz w:val="28"/>
          <w:szCs w:val="28"/>
          <w:shd w:val="clear" w:color="auto" w:fill="FFFFFF"/>
          <w:lang w:val="ru-RU"/>
        </w:rPr>
        <w:t>о</w:t>
      </w:r>
      <w:r w:rsidR="00F13A12" w:rsidRPr="00F13A12">
        <w:rPr>
          <w:color w:val="000000"/>
          <w:sz w:val="28"/>
          <w:szCs w:val="28"/>
          <w:shd w:val="clear" w:color="auto" w:fill="FFFFFF"/>
          <w:lang w:val="ru-RU"/>
        </w:rPr>
        <w:t xml:space="preserve">) рублей 00 копеек, а фактическая сумма исполнения </w:t>
      </w:r>
      <w:r w:rsidR="00A80AFF">
        <w:rPr>
          <w:color w:val="000000"/>
          <w:sz w:val="28"/>
          <w:szCs w:val="28"/>
          <w:shd w:val="clear" w:color="auto" w:fill="FFFFFF"/>
          <w:lang w:val="ru-RU"/>
        </w:rPr>
        <w:t>15171683,50</w:t>
      </w:r>
      <w:r w:rsidR="00F13A12" w:rsidRPr="00F13A12">
        <w:rPr>
          <w:color w:val="000000"/>
          <w:sz w:val="28"/>
          <w:szCs w:val="28"/>
          <w:shd w:val="clear" w:color="auto" w:fill="FFFFFF"/>
          <w:lang w:val="ru-RU"/>
        </w:rPr>
        <w:t xml:space="preserve"> (</w:t>
      </w:r>
      <w:r w:rsidR="00A80AFF">
        <w:rPr>
          <w:color w:val="000000"/>
          <w:sz w:val="28"/>
          <w:szCs w:val="28"/>
          <w:shd w:val="clear" w:color="auto" w:fill="FFFFFF"/>
          <w:lang w:val="ru-RU"/>
        </w:rPr>
        <w:t>пятнадцать</w:t>
      </w:r>
      <w:r w:rsidR="00A80AFF" w:rsidRPr="00F13A12">
        <w:rPr>
          <w:color w:val="000000"/>
          <w:sz w:val="28"/>
          <w:szCs w:val="28"/>
          <w:shd w:val="clear" w:color="auto" w:fill="FFFFFF"/>
          <w:lang w:val="ru-RU"/>
        </w:rPr>
        <w:t xml:space="preserve"> миллион</w:t>
      </w:r>
      <w:r w:rsidR="00A80AFF">
        <w:rPr>
          <w:color w:val="000000"/>
          <w:sz w:val="28"/>
          <w:szCs w:val="28"/>
          <w:shd w:val="clear" w:color="auto" w:fill="FFFFFF"/>
          <w:lang w:val="ru-RU"/>
        </w:rPr>
        <w:t>ов</w:t>
      </w:r>
      <w:r w:rsidR="00A80AFF" w:rsidRPr="00F13A12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F13A12" w:rsidRPr="00F13A12">
        <w:rPr>
          <w:color w:val="000000"/>
          <w:sz w:val="28"/>
          <w:szCs w:val="28"/>
          <w:shd w:val="clear" w:color="auto" w:fill="FFFFFF"/>
          <w:lang w:val="ru-RU"/>
        </w:rPr>
        <w:t>ст</w:t>
      </w:r>
      <w:r w:rsidR="00A80AFF">
        <w:rPr>
          <w:color w:val="000000"/>
          <w:sz w:val="28"/>
          <w:szCs w:val="28"/>
          <w:shd w:val="clear" w:color="auto" w:fill="FFFFFF"/>
          <w:lang w:val="ru-RU"/>
        </w:rPr>
        <w:t>о</w:t>
      </w:r>
      <w:r w:rsidR="00F13A12" w:rsidRPr="00F13A12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A80AFF">
        <w:rPr>
          <w:color w:val="000000"/>
          <w:sz w:val="28"/>
          <w:szCs w:val="28"/>
          <w:shd w:val="clear" w:color="auto" w:fill="FFFFFF"/>
          <w:lang w:val="ru-RU"/>
        </w:rPr>
        <w:t>семь</w:t>
      </w:r>
      <w:r w:rsidR="00F13A12" w:rsidRPr="00F13A12">
        <w:rPr>
          <w:color w:val="000000"/>
          <w:sz w:val="28"/>
          <w:szCs w:val="28"/>
          <w:shd w:val="clear" w:color="auto" w:fill="FFFFFF"/>
          <w:lang w:val="ru-RU"/>
        </w:rPr>
        <w:t xml:space="preserve">десят </w:t>
      </w:r>
      <w:r w:rsidR="00A80AFF">
        <w:rPr>
          <w:color w:val="000000"/>
          <w:sz w:val="28"/>
          <w:szCs w:val="28"/>
          <w:shd w:val="clear" w:color="auto" w:fill="FFFFFF"/>
          <w:lang w:val="ru-RU"/>
        </w:rPr>
        <w:t>одна</w:t>
      </w:r>
      <w:r w:rsidR="00F13A12" w:rsidRPr="00F13A12">
        <w:rPr>
          <w:color w:val="000000"/>
          <w:sz w:val="28"/>
          <w:szCs w:val="28"/>
          <w:shd w:val="clear" w:color="auto" w:fill="FFFFFF"/>
          <w:lang w:val="ru-RU"/>
        </w:rPr>
        <w:t xml:space="preserve"> тысяч</w:t>
      </w:r>
      <w:r w:rsidR="00A80AFF">
        <w:rPr>
          <w:color w:val="000000"/>
          <w:sz w:val="28"/>
          <w:szCs w:val="28"/>
          <w:shd w:val="clear" w:color="auto" w:fill="FFFFFF"/>
          <w:lang w:val="ru-RU"/>
        </w:rPr>
        <w:t>а</w:t>
      </w:r>
      <w:r w:rsidR="00F13A12" w:rsidRPr="00F13A12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A80AFF">
        <w:rPr>
          <w:color w:val="000000"/>
          <w:sz w:val="28"/>
          <w:szCs w:val="28"/>
          <w:shd w:val="clear" w:color="auto" w:fill="FFFFFF"/>
          <w:lang w:val="ru-RU"/>
        </w:rPr>
        <w:t>шест</w:t>
      </w:r>
      <w:r w:rsidR="00F13A12" w:rsidRPr="00F13A12">
        <w:rPr>
          <w:color w:val="000000"/>
          <w:sz w:val="28"/>
          <w:szCs w:val="28"/>
          <w:shd w:val="clear" w:color="auto" w:fill="FFFFFF"/>
          <w:lang w:val="ru-RU"/>
        </w:rPr>
        <w:t xml:space="preserve">ьсот </w:t>
      </w:r>
      <w:r w:rsidR="00A80AFF">
        <w:rPr>
          <w:color w:val="000000"/>
          <w:sz w:val="28"/>
          <w:szCs w:val="28"/>
          <w:shd w:val="clear" w:color="auto" w:fill="FFFFFF"/>
          <w:lang w:val="ru-RU"/>
        </w:rPr>
        <w:t>восемьдесят три</w:t>
      </w:r>
      <w:r w:rsidR="00F13A12" w:rsidRPr="00F13A12">
        <w:rPr>
          <w:color w:val="000000"/>
          <w:sz w:val="28"/>
          <w:szCs w:val="28"/>
          <w:shd w:val="clear" w:color="auto" w:fill="FFFFFF"/>
          <w:lang w:val="ru-RU"/>
        </w:rPr>
        <w:t>) рубл</w:t>
      </w:r>
      <w:r w:rsidR="00A80AFF">
        <w:rPr>
          <w:color w:val="000000"/>
          <w:sz w:val="28"/>
          <w:szCs w:val="28"/>
          <w:shd w:val="clear" w:color="auto" w:fill="FFFFFF"/>
          <w:lang w:val="ru-RU"/>
        </w:rPr>
        <w:t>я</w:t>
      </w:r>
      <w:r w:rsidR="00F13A12" w:rsidRPr="00F13A12">
        <w:rPr>
          <w:color w:val="000000"/>
          <w:sz w:val="28"/>
          <w:szCs w:val="28"/>
          <w:shd w:val="clear" w:color="auto" w:fill="FFFFFF"/>
          <w:lang w:val="ru-RU"/>
        </w:rPr>
        <w:t xml:space="preserve"> 5</w:t>
      </w:r>
      <w:r w:rsidR="00A80AFF">
        <w:rPr>
          <w:color w:val="000000"/>
          <w:sz w:val="28"/>
          <w:szCs w:val="28"/>
          <w:shd w:val="clear" w:color="auto" w:fill="FFFFFF"/>
          <w:lang w:val="ru-RU"/>
        </w:rPr>
        <w:t>0</w:t>
      </w:r>
      <w:r w:rsidR="00F13A12" w:rsidRPr="00F13A12">
        <w:rPr>
          <w:color w:val="000000"/>
          <w:sz w:val="28"/>
          <w:szCs w:val="28"/>
          <w:shd w:val="clear" w:color="auto" w:fill="FFFFFF"/>
          <w:lang w:val="ru-RU"/>
        </w:rPr>
        <w:t xml:space="preserve"> копе</w:t>
      </w:r>
      <w:r w:rsidR="00A80AFF">
        <w:rPr>
          <w:color w:val="000000"/>
          <w:sz w:val="28"/>
          <w:szCs w:val="28"/>
          <w:shd w:val="clear" w:color="auto" w:fill="FFFFFF"/>
          <w:lang w:val="ru-RU"/>
        </w:rPr>
        <w:t>ек</w:t>
      </w:r>
      <w:r w:rsidR="00F13A12" w:rsidRPr="00F13A12">
        <w:rPr>
          <w:color w:val="000000"/>
          <w:sz w:val="28"/>
          <w:szCs w:val="28"/>
          <w:shd w:val="clear" w:color="auto" w:fill="FFFFFF"/>
          <w:lang w:val="ru-RU"/>
        </w:rPr>
        <w:t>.</w:t>
      </w:r>
      <w:proofErr w:type="gramEnd"/>
    </w:p>
    <w:p w:rsidR="00A80AFF" w:rsidRDefault="00A80AFF" w:rsidP="00EA2692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        </w:t>
      </w:r>
      <w:proofErr w:type="gramStart"/>
      <w:r w:rsidRPr="00A80AFF">
        <w:rPr>
          <w:color w:val="000000"/>
          <w:sz w:val="28"/>
          <w:szCs w:val="28"/>
          <w:shd w:val="clear" w:color="auto" w:fill="FFFFFF"/>
          <w:lang w:val="ru-RU"/>
        </w:rPr>
        <w:t xml:space="preserve">Постановлением Администрации </w:t>
      </w:r>
      <w:r>
        <w:rPr>
          <w:color w:val="000000"/>
          <w:sz w:val="28"/>
          <w:szCs w:val="28"/>
          <w:shd w:val="clear" w:color="auto" w:fill="FFFFFF"/>
          <w:lang w:val="ru-RU"/>
        </w:rPr>
        <w:t>Маслянинского</w:t>
      </w:r>
      <w:r w:rsidRPr="00A80AFF">
        <w:rPr>
          <w:color w:val="000000"/>
          <w:sz w:val="28"/>
          <w:szCs w:val="28"/>
          <w:shd w:val="clear" w:color="auto" w:fill="FFFFFF"/>
          <w:lang w:val="ru-RU"/>
        </w:rPr>
        <w:t xml:space="preserve"> района Новосибирской области от </w:t>
      </w:r>
      <w:r w:rsidR="00A53A86">
        <w:rPr>
          <w:color w:val="000000"/>
          <w:sz w:val="28"/>
          <w:szCs w:val="28"/>
          <w:shd w:val="clear" w:color="auto" w:fill="FFFFFF"/>
          <w:lang w:val="ru-RU"/>
        </w:rPr>
        <w:t>27</w:t>
      </w:r>
      <w:r w:rsidRPr="00A53A86">
        <w:rPr>
          <w:color w:val="000000"/>
          <w:sz w:val="28"/>
          <w:szCs w:val="28"/>
          <w:shd w:val="clear" w:color="auto" w:fill="FFFFFF"/>
          <w:lang w:val="ru-RU"/>
        </w:rPr>
        <w:t>.1</w:t>
      </w:r>
      <w:r w:rsidR="00A53A86">
        <w:rPr>
          <w:color w:val="000000"/>
          <w:sz w:val="28"/>
          <w:szCs w:val="28"/>
          <w:shd w:val="clear" w:color="auto" w:fill="FFFFFF"/>
          <w:lang w:val="ru-RU"/>
        </w:rPr>
        <w:t>1</w:t>
      </w:r>
      <w:r w:rsidRPr="00A53A86">
        <w:rPr>
          <w:color w:val="000000"/>
          <w:sz w:val="28"/>
          <w:szCs w:val="28"/>
          <w:shd w:val="clear" w:color="auto" w:fill="FFFFFF"/>
          <w:lang w:val="ru-RU"/>
        </w:rPr>
        <w:t>.201</w:t>
      </w:r>
      <w:r w:rsidR="00A53A86">
        <w:rPr>
          <w:color w:val="000000"/>
          <w:sz w:val="28"/>
          <w:szCs w:val="28"/>
          <w:shd w:val="clear" w:color="auto" w:fill="FFFFFF"/>
          <w:lang w:val="ru-RU"/>
        </w:rPr>
        <w:t>7</w:t>
      </w:r>
      <w:r w:rsidRPr="00A53A86">
        <w:rPr>
          <w:color w:val="000000"/>
          <w:sz w:val="28"/>
          <w:szCs w:val="28"/>
          <w:shd w:val="clear" w:color="auto" w:fill="FFFFFF"/>
          <w:lang w:val="ru-RU"/>
        </w:rPr>
        <w:t xml:space="preserve"> № </w:t>
      </w:r>
      <w:r w:rsidR="00A53A86">
        <w:rPr>
          <w:color w:val="000000"/>
          <w:sz w:val="28"/>
          <w:szCs w:val="28"/>
          <w:shd w:val="clear" w:color="auto" w:fill="FFFFFF"/>
          <w:lang w:val="ru-RU"/>
        </w:rPr>
        <w:t>7</w:t>
      </w:r>
      <w:r w:rsidRPr="00A53A86">
        <w:rPr>
          <w:color w:val="000000"/>
          <w:sz w:val="28"/>
          <w:szCs w:val="28"/>
          <w:shd w:val="clear" w:color="auto" w:fill="FFFFFF"/>
          <w:lang w:val="ru-RU"/>
        </w:rPr>
        <w:t>0</w:t>
      </w:r>
      <w:r w:rsidR="00A53A86">
        <w:rPr>
          <w:color w:val="000000"/>
          <w:sz w:val="28"/>
          <w:szCs w:val="28"/>
          <w:shd w:val="clear" w:color="auto" w:fill="FFFFFF"/>
          <w:lang w:val="ru-RU"/>
        </w:rPr>
        <w:t>5</w:t>
      </w:r>
      <w:r w:rsidRPr="00A53A86">
        <w:rPr>
          <w:color w:val="000000"/>
          <w:sz w:val="28"/>
          <w:szCs w:val="28"/>
          <w:shd w:val="clear" w:color="auto" w:fill="FFFFFF"/>
          <w:lang w:val="ru-RU"/>
        </w:rPr>
        <w:t>-</w:t>
      </w:r>
      <w:r w:rsidR="00A53A86">
        <w:rPr>
          <w:color w:val="000000"/>
          <w:sz w:val="28"/>
          <w:szCs w:val="28"/>
          <w:shd w:val="clear" w:color="auto" w:fill="FFFFFF"/>
          <w:lang w:val="ru-RU"/>
        </w:rPr>
        <w:t>п</w:t>
      </w:r>
      <w:r w:rsidRPr="00A53A86">
        <w:rPr>
          <w:color w:val="000000"/>
          <w:sz w:val="28"/>
          <w:szCs w:val="28"/>
          <w:shd w:val="clear" w:color="auto" w:fill="FFFFFF"/>
          <w:lang w:val="ru-RU"/>
        </w:rPr>
        <w:t>а</w:t>
      </w:r>
      <w:r w:rsidRPr="00A80AFF">
        <w:rPr>
          <w:color w:val="000000"/>
          <w:sz w:val="28"/>
          <w:szCs w:val="28"/>
          <w:shd w:val="clear" w:color="auto" w:fill="FFFFFF"/>
          <w:lang w:val="ru-RU"/>
        </w:rPr>
        <w:t xml:space="preserve"> утвержден порядок формирования муниципального задания на оказание муниципальных услуг (выполнение работ) в отношении муниципальных учреждений </w:t>
      </w:r>
      <w:r>
        <w:rPr>
          <w:color w:val="000000"/>
          <w:sz w:val="28"/>
          <w:szCs w:val="28"/>
          <w:shd w:val="clear" w:color="auto" w:fill="FFFFFF"/>
          <w:lang w:val="ru-RU"/>
        </w:rPr>
        <w:t>Маслянинского</w:t>
      </w:r>
      <w:r w:rsidRPr="00A80AFF">
        <w:rPr>
          <w:color w:val="000000"/>
          <w:sz w:val="28"/>
          <w:szCs w:val="28"/>
          <w:shd w:val="clear" w:color="auto" w:fill="FFFFFF"/>
          <w:lang w:val="ru-RU"/>
        </w:rPr>
        <w:t xml:space="preserve"> района Новосибирской области и </w:t>
      </w:r>
      <w:r w:rsidRPr="00A80AFF">
        <w:rPr>
          <w:color w:val="000000"/>
          <w:sz w:val="28"/>
          <w:szCs w:val="28"/>
          <w:shd w:val="clear" w:color="auto" w:fill="FFFFFF"/>
          <w:lang w:val="ru-RU"/>
        </w:rPr>
        <w:lastRenderedPageBreak/>
        <w:t>финансового обеспечения выполнения муниципального задания в соответствии с пунктом 3, 4 статьи 69.2 Бюджетного кодекса Российской Федерации, подпунктом 3 пункта 7 статьи 9.2 Федерального закона от 12.01.1996 № 7-ФЗ «О некоммерческих организациях</w:t>
      </w:r>
      <w:proofErr w:type="gramEnd"/>
      <w:r w:rsidRPr="00A80AFF">
        <w:rPr>
          <w:color w:val="000000"/>
          <w:sz w:val="28"/>
          <w:szCs w:val="28"/>
          <w:shd w:val="clear" w:color="auto" w:fill="FFFFFF"/>
          <w:lang w:val="ru-RU"/>
        </w:rPr>
        <w:t xml:space="preserve">», </w:t>
      </w:r>
      <w:proofErr w:type="gramStart"/>
      <w:r w:rsidRPr="00A80AFF">
        <w:rPr>
          <w:color w:val="000000"/>
          <w:sz w:val="28"/>
          <w:szCs w:val="28"/>
          <w:shd w:val="clear" w:color="auto" w:fill="FFFFFF"/>
          <w:lang w:val="ru-RU"/>
        </w:rPr>
        <w:t>который</w:t>
      </w:r>
      <w:proofErr w:type="gramEnd"/>
      <w:r w:rsidRPr="00A80AFF">
        <w:rPr>
          <w:color w:val="000000"/>
          <w:sz w:val="28"/>
          <w:szCs w:val="28"/>
          <w:shd w:val="clear" w:color="auto" w:fill="FFFFFF"/>
          <w:lang w:val="ru-RU"/>
        </w:rPr>
        <w:t xml:space="preserve"> устанавливает правила формирования и финансового обеспечения выполнения муниципального задания. </w:t>
      </w:r>
      <w:proofErr w:type="gramStart"/>
      <w:r w:rsidRPr="00A80AFF">
        <w:rPr>
          <w:color w:val="000000"/>
          <w:sz w:val="28"/>
          <w:szCs w:val="28"/>
          <w:shd w:val="clear" w:color="auto" w:fill="FFFFFF"/>
          <w:lang w:val="ru-RU"/>
        </w:rPr>
        <w:t xml:space="preserve">Муниципальное задание формируется в соответствии с основными видами деятельности, предусмотренными учредительными документами муниципального учреждения </w:t>
      </w:r>
      <w:r>
        <w:rPr>
          <w:color w:val="000000"/>
          <w:sz w:val="28"/>
          <w:szCs w:val="28"/>
          <w:shd w:val="clear" w:color="auto" w:fill="FFFFFF"/>
          <w:lang w:val="ru-RU"/>
        </w:rPr>
        <w:t>Маслянинского</w:t>
      </w:r>
      <w:r w:rsidRPr="00A80AFF">
        <w:rPr>
          <w:color w:val="000000"/>
          <w:sz w:val="28"/>
          <w:szCs w:val="28"/>
          <w:shd w:val="clear" w:color="auto" w:fill="FFFFFF"/>
          <w:lang w:val="ru-RU"/>
        </w:rPr>
        <w:t xml:space="preserve"> района, с учетом потребности в соответствующих услугах и работах, оцениваемых на основании прогнозируемой динамики количества потребителей услуг и работ, уровня удовлетворенности существующими объемом и качеством услуг и результатов работ и возможностей муниципального учреждения по оказанию услуг и выполнению</w:t>
      </w:r>
      <w:r w:rsidR="00A53A86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A53A86" w:rsidRPr="00A53A86">
        <w:rPr>
          <w:color w:val="000000"/>
          <w:sz w:val="28"/>
          <w:szCs w:val="28"/>
          <w:shd w:val="clear" w:color="auto" w:fill="FFFFFF"/>
          <w:lang w:val="ru-RU"/>
        </w:rPr>
        <w:t>работ, а также с учетом показателей выполнения</w:t>
      </w:r>
      <w:proofErr w:type="gramEnd"/>
      <w:r w:rsidR="00A53A86" w:rsidRPr="00A53A86">
        <w:rPr>
          <w:color w:val="000000"/>
          <w:sz w:val="28"/>
          <w:szCs w:val="28"/>
          <w:shd w:val="clear" w:color="auto" w:fill="FFFFFF"/>
          <w:lang w:val="ru-RU"/>
        </w:rPr>
        <w:t xml:space="preserve"> муниципальным</w:t>
      </w:r>
      <w:r w:rsidR="00A53A86">
        <w:rPr>
          <w:color w:val="000000"/>
          <w:sz w:val="28"/>
          <w:szCs w:val="28"/>
          <w:shd w:val="clear" w:color="auto" w:fill="FFFFFF"/>
          <w:lang w:val="ru-RU"/>
        </w:rPr>
        <w:t>и учреждения</w:t>
      </w:r>
      <w:r w:rsidR="00A53A86" w:rsidRPr="00A53A86">
        <w:rPr>
          <w:color w:val="000000"/>
          <w:sz w:val="28"/>
          <w:szCs w:val="28"/>
          <w:shd w:val="clear" w:color="auto" w:fill="FFFFFF"/>
          <w:lang w:val="ru-RU"/>
        </w:rPr>
        <w:t>м</w:t>
      </w:r>
      <w:r w:rsidR="00A53A86">
        <w:rPr>
          <w:color w:val="000000"/>
          <w:sz w:val="28"/>
          <w:szCs w:val="28"/>
          <w:shd w:val="clear" w:color="auto" w:fill="FFFFFF"/>
          <w:lang w:val="ru-RU"/>
        </w:rPr>
        <w:t>и</w:t>
      </w:r>
      <w:r w:rsidR="00A53A86" w:rsidRPr="00A53A86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A53A86">
        <w:rPr>
          <w:color w:val="000000"/>
          <w:sz w:val="28"/>
          <w:szCs w:val="28"/>
          <w:shd w:val="clear" w:color="auto" w:fill="FFFFFF"/>
          <w:lang w:val="ru-RU"/>
        </w:rPr>
        <w:t>Маслянинского</w:t>
      </w:r>
      <w:r w:rsidR="00A53A86" w:rsidRPr="00A53A86">
        <w:rPr>
          <w:color w:val="000000"/>
          <w:sz w:val="28"/>
          <w:szCs w:val="28"/>
          <w:shd w:val="clear" w:color="auto" w:fill="FFFFFF"/>
          <w:lang w:val="ru-RU"/>
        </w:rPr>
        <w:t xml:space="preserve"> района муниципального задания в отчетном финансовом году</w:t>
      </w:r>
      <w:r w:rsidR="00EC695D">
        <w:rPr>
          <w:color w:val="000000"/>
          <w:sz w:val="28"/>
          <w:szCs w:val="28"/>
          <w:shd w:val="clear" w:color="auto" w:fill="FFFFFF"/>
          <w:lang w:val="ru-RU"/>
        </w:rPr>
        <w:t>, данным постановлением утверждена форма отчета об исполнении муниципального задания</w:t>
      </w:r>
      <w:r w:rsidR="00A53A86" w:rsidRPr="00A53A86">
        <w:rPr>
          <w:color w:val="000000"/>
          <w:sz w:val="28"/>
          <w:szCs w:val="28"/>
          <w:shd w:val="clear" w:color="auto" w:fill="FFFFFF"/>
          <w:lang w:val="ru-RU"/>
        </w:rPr>
        <w:t>.</w:t>
      </w:r>
    </w:p>
    <w:p w:rsidR="00EC695D" w:rsidRDefault="00A53A86" w:rsidP="00EA2692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      </w:t>
      </w:r>
      <w:proofErr w:type="gramStart"/>
      <w:r w:rsidR="00EC695D">
        <w:rPr>
          <w:color w:val="000000"/>
          <w:sz w:val="28"/>
          <w:szCs w:val="28"/>
          <w:shd w:val="clear" w:color="auto" w:fill="FFFFFF"/>
          <w:lang w:val="ru-RU"/>
        </w:rPr>
        <w:t xml:space="preserve">Для </w:t>
      </w:r>
      <w:r w:rsidRPr="00A53A86">
        <w:rPr>
          <w:color w:val="000000"/>
          <w:sz w:val="28"/>
          <w:szCs w:val="28"/>
          <w:shd w:val="clear" w:color="auto" w:fill="FFFFFF"/>
          <w:lang w:val="ru-RU"/>
        </w:rPr>
        <w:t>У</w:t>
      </w:r>
      <w:r w:rsidR="00EC695D">
        <w:rPr>
          <w:color w:val="000000"/>
          <w:sz w:val="28"/>
          <w:szCs w:val="28"/>
          <w:shd w:val="clear" w:color="auto" w:fill="FFFFFF"/>
          <w:lang w:val="ru-RU"/>
        </w:rPr>
        <w:t>чреждения у</w:t>
      </w:r>
      <w:r w:rsidRPr="00A53A86">
        <w:rPr>
          <w:color w:val="000000"/>
          <w:sz w:val="28"/>
          <w:szCs w:val="28"/>
          <w:shd w:val="clear" w:color="auto" w:fill="FFFFFF"/>
          <w:lang w:val="ru-RU"/>
        </w:rPr>
        <w:t>твержд</w:t>
      </w:r>
      <w:r w:rsidR="00EC695D">
        <w:rPr>
          <w:color w:val="000000"/>
          <w:sz w:val="28"/>
          <w:szCs w:val="28"/>
          <w:shd w:val="clear" w:color="auto" w:fill="FFFFFF"/>
          <w:lang w:val="ru-RU"/>
        </w:rPr>
        <w:t>ено муниципальное задание на 2020</w:t>
      </w:r>
      <w:r w:rsidRPr="00A53A86">
        <w:rPr>
          <w:color w:val="000000"/>
          <w:sz w:val="28"/>
          <w:szCs w:val="28"/>
          <w:shd w:val="clear" w:color="auto" w:fill="FFFFFF"/>
          <w:lang w:val="ru-RU"/>
        </w:rPr>
        <w:t xml:space="preserve"> год и плановый период 20</w:t>
      </w:r>
      <w:r w:rsidR="00EC695D">
        <w:rPr>
          <w:color w:val="000000"/>
          <w:sz w:val="28"/>
          <w:szCs w:val="28"/>
          <w:shd w:val="clear" w:color="auto" w:fill="FFFFFF"/>
          <w:lang w:val="ru-RU"/>
        </w:rPr>
        <w:t>21</w:t>
      </w:r>
      <w:r w:rsidRPr="00A53A86">
        <w:rPr>
          <w:color w:val="000000"/>
          <w:sz w:val="28"/>
          <w:szCs w:val="28"/>
          <w:shd w:val="clear" w:color="auto" w:fill="FFFFFF"/>
          <w:lang w:val="ru-RU"/>
        </w:rPr>
        <w:t xml:space="preserve"> и 202</w:t>
      </w:r>
      <w:r w:rsidR="00EC695D">
        <w:rPr>
          <w:color w:val="000000"/>
          <w:sz w:val="28"/>
          <w:szCs w:val="28"/>
          <w:shd w:val="clear" w:color="auto" w:fill="FFFFFF"/>
          <w:lang w:val="ru-RU"/>
        </w:rPr>
        <w:t>2</w:t>
      </w:r>
      <w:r w:rsidRPr="00A53A86">
        <w:rPr>
          <w:color w:val="000000"/>
          <w:sz w:val="28"/>
          <w:szCs w:val="28"/>
          <w:shd w:val="clear" w:color="auto" w:fill="FFFFFF"/>
          <w:lang w:val="ru-RU"/>
        </w:rPr>
        <w:t xml:space="preserve"> годов</w:t>
      </w:r>
      <w:r w:rsidR="00EC695D" w:rsidRPr="00EC695D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EC695D" w:rsidRPr="00A53A86">
        <w:rPr>
          <w:color w:val="000000"/>
          <w:sz w:val="28"/>
          <w:szCs w:val="28"/>
          <w:shd w:val="clear" w:color="auto" w:fill="FFFFFF"/>
          <w:lang w:val="ru-RU"/>
        </w:rPr>
        <w:t xml:space="preserve">Постановлением Администрации </w:t>
      </w:r>
      <w:r w:rsidR="00EC695D">
        <w:rPr>
          <w:color w:val="000000"/>
          <w:sz w:val="28"/>
          <w:szCs w:val="28"/>
          <w:shd w:val="clear" w:color="auto" w:fill="FFFFFF"/>
          <w:lang w:val="ru-RU"/>
        </w:rPr>
        <w:t xml:space="preserve">Маслянинского </w:t>
      </w:r>
      <w:r w:rsidR="00EC695D" w:rsidRPr="00A53A86">
        <w:rPr>
          <w:color w:val="000000"/>
          <w:sz w:val="28"/>
          <w:szCs w:val="28"/>
          <w:shd w:val="clear" w:color="auto" w:fill="FFFFFF"/>
          <w:lang w:val="ru-RU"/>
        </w:rPr>
        <w:t xml:space="preserve">района Новосибирской области от </w:t>
      </w:r>
      <w:r w:rsidR="00EC695D">
        <w:rPr>
          <w:color w:val="000000"/>
          <w:sz w:val="28"/>
          <w:szCs w:val="28"/>
          <w:shd w:val="clear" w:color="auto" w:fill="FFFFFF"/>
          <w:lang w:val="ru-RU"/>
        </w:rPr>
        <w:t>30</w:t>
      </w:r>
      <w:r w:rsidR="00EC695D" w:rsidRPr="00A53A86">
        <w:rPr>
          <w:color w:val="000000"/>
          <w:sz w:val="28"/>
          <w:szCs w:val="28"/>
          <w:shd w:val="clear" w:color="auto" w:fill="FFFFFF"/>
          <w:lang w:val="ru-RU"/>
        </w:rPr>
        <w:t>.</w:t>
      </w:r>
      <w:r w:rsidR="00EC695D">
        <w:rPr>
          <w:color w:val="000000"/>
          <w:sz w:val="28"/>
          <w:szCs w:val="28"/>
          <w:shd w:val="clear" w:color="auto" w:fill="FFFFFF"/>
          <w:lang w:val="ru-RU"/>
        </w:rPr>
        <w:t>1</w:t>
      </w:r>
      <w:r w:rsidR="00EC695D" w:rsidRPr="00A53A86">
        <w:rPr>
          <w:color w:val="000000"/>
          <w:sz w:val="28"/>
          <w:szCs w:val="28"/>
          <w:shd w:val="clear" w:color="auto" w:fill="FFFFFF"/>
          <w:lang w:val="ru-RU"/>
        </w:rPr>
        <w:t>2.20</w:t>
      </w:r>
      <w:r w:rsidR="00EC695D">
        <w:rPr>
          <w:color w:val="000000"/>
          <w:sz w:val="28"/>
          <w:szCs w:val="28"/>
          <w:shd w:val="clear" w:color="auto" w:fill="FFFFFF"/>
          <w:lang w:val="ru-RU"/>
        </w:rPr>
        <w:t>19 г.</w:t>
      </w:r>
      <w:r w:rsidR="00EC695D" w:rsidRPr="00A53A86">
        <w:rPr>
          <w:color w:val="000000"/>
          <w:sz w:val="28"/>
          <w:szCs w:val="28"/>
          <w:shd w:val="clear" w:color="auto" w:fill="FFFFFF"/>
          <w:lang w:val="ru-RU"/>
        </w:rPr>
        <w:t xml:space="preserve"> № </w:t>
      </w:r>
      <w:r w:rsidR="00EC695D">
        <w:rPr>
          <w:color w:val="000000"/>
          <w:sz w:val="28"/>
          <w:szCs w:val="28"/>
          <w:shd w:val="clear" w:color="auto" w:fill="FFFFFF"/>
          <w:lang w:val="ru-RU"/>
        </w:rPr>
        <w:t>7</w:t>
      </w:r>
      <w:r w:rsidR="00EC695D" w:rsidRPr="00A53A86">
        <w:rPr>
          <w:color w:val="000000"/>
          <w:sz w:val="28"/>
          <w:szCs w:val="28"/>
          <w:shd w:val="clear" w:color="auto" w:fill="FFFFFF"/>
          <w:lang w:val="ru-RU"/>
        </w:rPr>
        <w:t>9</w:t>
      </w:r>
      <w:r w:rsidR="00EC695D">
        <w:rPr>
          <w:color w:val="000000"/>
          <w:sz w:val="28"/>
          <w:szCs w:val="28"/>
          <w:shd w:val="clear" w:color="auto" w:fill="FFFFFF"/>
          <w:lang w:val="ru-RU"/>
        </w:rPr>
        <w:t>6</w:t>
      </w:r>
      <w:r w:rsidR="00EC695D" w:rsidRPr="00A53A86">
        <w:rPr>
          <w:color w:val="000000"/>
          <w:sz w:val="28"/>
          <w:szCs w:val="28"/>
          <w:shd w:val="clear" w:color="auto" w:fill="FFFFFF"/>
          <w:lang w:val="ru-RU"/>
        </w:rPr>
        <w:t>-</w:t>
      </w:r>
      <w:r w:rsidR="00EC695D">
        <w:rPr>
          <w:color w:val="000000"/>
          <w:sz w:val="28"/>
          <w:szCs w:val="28"/>
          <w:shd w:val="clear" w:color="auto" w:fill="FFFFFF"/>
          <w:lang w:val="ru-RU"/>
        </w:rPr>
        <w:t>п</w:t>
      </w:r>
      <w:r w:rsidR="00EC695D" w:rsidRPr="00A53A86">
        <w:rPr>
          <w:color w:val="000000"/>
          <w:sz w:val="28"/>
          <w:szCs w:val="28"/>
          <w:shd w:val="clear" w:color="auto" w:fill="FFFFFF"/>
          <w:lang w:val="ru-RU"/>
        </w:rPr>
        <w:t xml:space="preserve">а «Об утверждении муниципального задания муниципальным бюджетным учреждениям </w:t>
      </w:r>
      <w:r w:rsidR="00EC695D">
        <w:rPr>
          <w:color w:val="000000"/>
          <w:sz w:val="28"/>
          <w:szCs w:val="28"/>
          <w:shd w:val="clear" w:color="auto" w:fill="FFFFFF"/>
          <w:lang w:val="ru-RU"/>
        </w:rPr>
        <w:t>Маслянинского</w:t>
      </w:r>
      <w:r w:rsidR="00EC695D" w:rsidRPr="00A53A86">
        <w:rPr>
          <w:color w:val="000000"/>
          <w:sz w:val="28"/>
          <w:szCs w:val="28"/>
          <w:shd w:val="clear" w:color="auto" w:fill="FFFFFF"/>
          <w:lang w:val="ru-RU"/>
        </w:rPr>
        <w:t xml:space="preserve"> района Новосибирской области на 20</w:t>
      </w:r>
      <w:r w:rsidR="00EC695D">
        <w:rPr>
          <w:color w:val="000000"/>
          <w:sz w:val="28"/>
          <w:szCs w:val="28"/>
          <w:shd w:val="clear" w:color="auto" w:fill="FFFFFF"/>
          <w:lang w:val="ru-RU"/>
        </w:rPr>
        <w:t>20</w:t>
      </w:r>
      <w:r w:rsidR="00EC695D" w:rsidRPr="00A53A86">
        <w:rPr>
          <w:color w:val="000000"/>
          <w:sz w:val="28"/>
          <w:szCs w:val="28"/>
          <w:shd w:val="clear" w:color="auto" w:fill="FFFFFF"/>
          <w:lang w:val="ru-RU"/>
        </w:rPr>
        <w:t xml:space="preserve"> год и плановый период 20</w:t>
      </w:r>
      <w:r w:rsidR="00EC695D">
        <w:rPr>
          <w:color w:val="000000"/>
          <w:sz w:val="28"/>
          <w:szCs w:val="28"/>
          <w:shd w:val="clear" w:color="auto" w:fill="FFFFFF"/>
          <w:lang w:val="ru-RU"/>
        </w:rPr>
        <w:t>2</w:t>
      </w:r>
      <w:r w:rsidR="00EC695D" w:rsidRPr="00A53A86">
        <w:rPr>
          <w:color w:val="000000"/>
          <w:sz w:val="28"/>
          <w:szCs w:val="28"/>
          <w:shd w:val="clear" w:color="auto" w:fill="FFFFFF"/>
          <w:lang w:val="ru-RU"/>
        </w:rPr>
        <w:t>1 и 202</w:t>
      </w:r>
      <w:r w:rsidR="00EC695D">
        <w:rPr>
          <w:color w:val="000000"/>
          <w:sz w:val="28"/>
          <w:szCs w:val="28"/>
          <w:shd w:val="clear" w:color="auto" w:fill="FFFFFF"/>
          <w:lang w:val="ru-RU"/>
        </w:rPr>
        <w:t>2</w:t>
      </w:r>
      <w:r w:rsidR="00EC695D" w:rsidRPr="00A53A86">
        <w:rPr>
          <w:color w:val="000000"/>
          <w:sz w:val="28"/>
          <w:szCs w:val="28"/>
          <w:shd w:val="clear" w:color="auto" w:fill="FFFFFF"/>
          <w:lang w:val="ru-RU"/>
        </w:rPr>
        <w:t xml:space="preserve"> годов в соответствии с Бюджетным к</w:t>
      </w:r>
      <w:r w:rsidR="00EC695D">
        <w:rPr>
          <w:color w:val="000000"/>
          <w:sz w:val="28"/>
          <w:szCs w:val="28"/>
          <w:shd w:val="clear" w:color="auto" w:fill="FFFFFF"/>
          <w:lang w:val="ru-RU"/>
        </w:rPr>
        <w:t>одексом Российской Федерации.</w:t>
      </w:r>
      <w:proofErr w:type="gramEnd"/>
      <w:r w:rsidR="00EC695D">
        <w:rPr>
          <w:color w:val="000000"/>
          <w:sz w:val="28"/>
          <w:szCs w:val="28"/>
          <w:shd w:val="clear" w:color="auto" w:fill="FFFFFF"/>
          <w:lang w:val="ru-RU"/>
        </w:rPr>
        <w:t xml:space="preserve"> Отчет об исполнении муниципального задания за 2020 год предоставлен 18.01.2021 года. </w:t>
      </w:r>
    </w:p>
    <w:p w:rsidR="00EC695D" w:rsidRPr="000123A9" w:rsidRDefault="0083159F" w:rsidP="00EA2692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   </w:t>
      </w:r>
      <w:r w:rsidR="00EC695D">
        <w:rPr>
          <w:color w:val="000000"/>
          <w:sz w:val="28"/>
          <w:szCs w:val="28"/>
          <w:shd w:val="clear" w:color="auto" w:fill="FFFFFF"/>
          <w:lang w:val="ru-RU"/>
        </w:rPr>
        <w:t xml:space="preserve">  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Утвержденное муниципальное задание и отчет об исполнении размещены на </w:t>
      </w:r>
      <w:r w:rsidR="00EC695D" w:rsidRPr="00EC695D">
        <w:rPr>
          <w:color w:val="000000"/>
          <w:sz w:val="28"/>
          <w:szCs w:val="28"/>
          <w:shd w:val="clear" w:color="auto" w:fill="FFFFFF"/>
          <w:lang w:val="ru-RU"/>
        </w:rPr>
        <w:t xml:space="preserve">  официальном сайте для размещения информации о государственных (муниципальных) учреждениях (https://bus.gov.ru/). На сайте МБУ «К</w:t>
      </w:r>
      <w:r w:rsidR="0025342E">
        <w:rPr>
          <w:color w:val="000000"/>
          <w:sz w:val="28"/>
          <w:szCs w:val="28"/>
          <w:shd w:val="clear" w:color="auto" w:fill="FFFFFF"/>
          <w:lang w:val="ru-RU"/>
        </w:rPr>
        <w:t>Ц</w:t>
      </w:r>
      <w:r w:rsidR="00EC695D" w:rsidRPr="00EC695D">
        <w:rPr>
          <w:color w:val="000000"/>
          <w:sz w:val="28"/>
          <w:szCs w:val="28"/>
          <w:shd w:val="clear" w:color="auto" w:fill="FFFFFF"/>
          <w:lang w:val="ru-RU"/>
        </w:rPr>
        <w:t>СО</w:t>
      </w:r>
      <w:r w:rsidR="0025342E">
        <w:rPr>
          <w:color w:val="000000"/>
          <w:sz w:val="28"/>
          <w:szCs w:val="28"/>
          <w:shd w:val="clear" w:color="auto" w:fill="FFFFFF"/>
          <w:lang w:val="ru-RU"/>
        </w:rPr>
        <w:t>Н</w:t>
      </w:r>
      <w:r w:rsidR="00EC695D" w:rsidRPr="00EC695D">
        <w:rPr>
          <w:color w:val="000000"/>
          <w:sz w:val="28"/>
          <w:szCs w:val="28"/>
          <w:shd w:val="clear" w:color="auto" w:fill="FFFFFF"/>
          <w:lang w:val="ru-RU"/>
        </w:rPr>
        <w:t xml:space="preserve">» </w:t>
      </w:r>
      <w:r w:rsidR="0025342E" w:rsidRPr="0025342E">
        <w:rPr>
          <w:color w:val="000000"/>
          <w:sz w:val="28"/>
          <w:szCs w:val="28"/>
          <w:shd w:val="clear" w:color="auto" w:fill="FFFFFF"/>
          <w:lang w:val="ru-RU"/>
        </w:rPr>
        <w:t xml:space="preserve">http://kcson-msl.ucoz.net/ </w:t>
      </w:r>
      <w:r w:rsidR="00EC695D" w:rsidRPr="00EC695D">
        <w:rPr>
          <w:color w:val="000000"/>
          <w:sz w:val="28"/>
          <w:szCs w:val="28"/>
          <w:shd w:val="clear" w:color="auto" w:fill="FFFFFF"/>
          <w:lang w:val="ru-RU"/>
        </w:rPr>
        <w:t>нет информации о выполнении муниципального задания за 20</w:t>
      </w:r>
      <w:r w:rsidR="0025342E">
        <w:rPr>
          <w:color w:val="000000"/>
          <w:sz w:val="28"/>
          <w:szCs w:val="28"/>
          <w:shd w:val="clear" w:color="auto" w:fill="FFFFFF"/>
          <w:lang w:val="ru-RU"/>
        </w:rPr>
        <w:t>20</w:t>
      </w:r>
      <w:r w:rsidR="00EC695D" w:rsidRPr="00EC695D">
        <w:rPr>
          <w:color w:val="000000"/>
          <w:sz w:val="28"/>
          <w:szCs w:val="28"/>
          <w:shd w:val="clear" w:color="auto" w:fill="FFFFFF"/>
          <w:lang w:val="ru-RU"/>
        </w:rPr>
        <w:t xml:space="preserve"> год и плановый период 20</w:t>
      </w:r>
      <w:r w:rsidR="0025342E">
        <w:rPr>
          <w:color w:val="000000"/>
          <w:sz w:val="28"/>
          <w:szCs w:val="28"/>
          <w:shd w:val="clear" w:color="auto" w:fill="FFFFFF"/>
          <w:lang w:val="ru-RU"/>
        </w:rPr>
        <w:t>2</w:t>
      </w:r>
      <w:r w:rsidR="00EC695D" w:rsidRPr="00EC695D">
        <w:rPr>
          <w:color w:val="000000"/>
          <w:sz w:val="28"/>
          <w:szCs w:val="28"/>
          <w:shd w:val="clear" w:color="auto" w:fill="FFFFFF"/>
          <w:lang w:val="ru-RU"/>
        </w:rPr>
        <w:t>1 и 202</w:t>
      </w:r>
      <w:r w:rsidR="0025342E">
        <w:rPr>
          <w:color w:val="000000"/>
          <w:sz w:val="28"/>
          <w:szCs w:val="28"/>
          <w:shd w:val="clear" w:color="auto" w:fill="FFFFFF"/>
          <w:lang w:val="ru-RU"/>
        </w:rPr>
        <w:t>2</w:t>
      </w:r>
      <w:r w:rsidR="00EC695D" w:rsidRPr="00EC695D">
        <w:rPr>
          <w:color w:val="000000"/>
          <w:sz w:val="28"/>
          <w:szCs w:val="28"/>
          <w:shd w:val="clear" w:color="auto" w:fill="FFFFFF"/>
          <w:lang w:val="ru-RU"/>
        </w:rPr>
        <w:t xml:space="preserve"> годов. На официальном сайте для размещения информации о государственных (муниципальных) учреждениях информация опубликована с нарушением установленных сроков</w:t>
      </w:r>
      <w:r w:rsidR="0025342E">
        <w:rPr>
          <w:color w:val="000000"/>
          <w:sz w:val="28"/>
          <w:szCs w:val="28"/>
          <w:shd w:val="clear" w:color="auto" w:fill="FFFFFF"/>
          <w:lang w:val="ru-RU"/>
        </w:rPr>
        <w:t xml:space="preserve"> (15.06.2021)</w:t>
      </w:r>
      <w:r w:rsidR="00EC695D" w:rsidRPr="00EC695D">
        <w:rPr>
          <w:color w:val="000000"/>
          <w:sz w:val="28"/>
          <w:szCs w:val="28"/>
          <w:shd w:val="clear" w:color="auto" w:fill="FFFFFF"/>
          <w:lang w:val="ru-RU"/>
        </w:rPr>
        <w:t>.</w:t>
      </w:r>
    </w:p>
    <w:p w:rsidR="003F5546" w:rsidRDefault="0025342E" w:rsidP="006248A7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       </w:t>
      </w:r>
      <w:r w:rsidRPr="0025342E">
        <w:rPr>
          <w:color w:val="000000"/>
          <w:sz w:val="28"/>
          <w:szCs w:val="28"/>
          <w:shd w:val="clear" w:color="auto" w:fill="FFFFFF"/>
          <w:lang w:val="ru-RU"/>
        </w:rPr>
        <w:t>Допустимые (возможные) отклонения от установленных показателей объема, качества муниципальной услуги, в пределах которых муниципальное задание считается выполненным</w:t>
      </w:r>
      <w:r w:rsidR="00742DEA">
        <w:rPr>
          <w:color w:val="000000"/>
          <w:sz w:val="28"/>
          <w:szCs w:val="28"/>
          <w:shd w:val="clear" w:color="auto" w:fill="FFFFFF"/>
          <w:lang w:val="ru-RU"/>
        </w:rPr>
        <w:t>,</w:t>
      </w:r>
      <w:r w:rsidRPr="0025342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616958">
        <w:rPr>
          <w:color w:val="000000"/>
          <w:sz w:val="28"/>
          <w:szCs w:val="28"/>
          <w:shd w:val="clear" w:color="auto" w:fill="FFFFFF"/>
          <w:lang w:val="ru-RU"/>
        </w:rPr>
        <w:t>10</w:t>
      </w:r>
      <w:r w:rsidRPr="0025342E">
        <w:rPr>
          <w:color w:val="000000"/>
          <w:sz w:val="28"/>
          <w:szCs w:val="28"/>
          <w:shd w:val="clear" w:color="auto" w:fill="FFFFFF"/>
          <w:lang w:val="ru-RU"/>
        </w:rPr>
        <w:t xml:space="preserve"> процентов.</w:t>
      </w:r>
    </w:p>
    <w:p w:rsidR="00890128" w:rsidRDefault="00B4533A" w:rsidP="00B4533A">
      <w:pPr>
        <w:pStyle w:val="a3"/>
        <w:numPr>
          <w:ilvl w:val="0"/>
          <w:numId w:val="13"/>
        </w:numPr>
        <w:ind w:right="-173"/>
        <w:rPr>
          <w:color w:val="000000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По услуге «</w:t>
      </w:r>
      <w:r w:rsidRPr="00B4533A">
        <w:rPr>
          <w:color w:val="000000"/>
          <w:sz w:val="28"/>
          <w:szCs w:val="28"/>
          <w:shd w:val="clear" w:color="auto" w:fill="FFFFFF"/>
          <w:lang w:val="ru-RU"/>
        </w:rPr>
        <w:t>Предоставление социального обслуживания в стационарной форме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» </w:t>
      </w:r>
      <w:r w:rsidR="002D5905"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  </w:t>
      </w:r>
      <w:r w:rsidR="00890128">
        <w:rPr>
          <w:color w:val="000000"/>
          <w:shd w:val="clear" w:color="auto" w:fill="FFFFFF"/>
          <w:lang w:val="ru-RU"/>
        </w:rPr>
        <w:t xml:space="preserve">   </w:t>
      </w:r>
    </w:p>
    <w:p w:rsidR="005D7124" w:rsidRDefault="00B4533A" w:rsidP="006248A7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    - С</w:t>
      </w:r>
      <w:r w:rsidRPr="00B4533A">
        <w:rPr>
          <w:color w:val="000000"/>
          <w:sz w:val="28"/>
          <w:szCs w:val="28"/>
          <w:shd w:val="clear" w:color="auto" w:fill="FFFFFF"/>
          <w:lang w:val="ru-RU"/>
        </w:rPr>
        <w:t>ведения о фактическом достижении показателей, характеризующих качество муниципальной услуги:</w:t>
      </w:r>
    </w:p>
    <w:p w:rsidR="00B4533A" w:rsidRDefault="00B4533A" w:rsidP="006248A7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        Показатель «Доля получателей социальных услуг, получающих социальные услуги в рамках заключенных договоров о стационарном обслуживании» выполнен и составил 100%,</w:t>
      </w:r>
    </w:p>
    <w:p w:rsidR="00B4533A" w:rsidRDefault="00B4533A" w:rsidP="006248A7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        Показатель  «Количество нарушений санитарного и пожарного законодательства в отчетном году, выявленных при проведении проверок» плановое количество 0, исполнение составило 100 %  (0),</w:t>
      </w:r>
    </w:p>
    <w:p w:rsidR="00B4533A" w:rsidRDefault="002D4248" w:rsidP="006248A7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      </w:t>
      </w:r>
      <w:r w:rsidR="00B4533A">
        <w:rPr>
          <w:color w:val="000000"/>
          <w:sz w:val="28"/>
          <w:szCs w:val="28"/>
          <w:shd w:val="clear" w:color="auto" w:fill="FFFFFF"/>
          <w:lang w:val="ru-RU"/>
        </w:rPr>
        <w:t xml:space="preserve"> Показатель «Удовлетворенность получателей социальных услуг»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выполнен и </w:t>
      </w:r>
      <w:r w:rsidR="00B4533A">
        <w:rPr>
          <w:color w:val="000000"/>
          <w:sz w:val="28"/>
          <w:szCs w:val="28"/>
          <w:shd w:val="clear" w:color="auto" w:fill="FFFFFF"/>
          <w:lang w:val="ru-RU"/>
        </w:rPr>
        <w:t xml:space="preserve">составил </w:t>
      </w:r>
      <w:r>
        <w:rPr>
          <w:color w:val="000000"/>
          <w:sz w:val="28"/>
          <w:szCs w:val="28"/>
          <w:shd w:val="clear" w:color="auto" w:fill="FFFFFF"/>
          <w:lang w:val="ru-RU"/>
        </w:rPr>
        <w:t>95%</w:t>
      </w:r>
    </w:p>
    <w:p w:rsidR="002D4248" w:rsidRDefault="002D4248" w:rsidP="006248A7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       Показатель «Укомплектованность организации специалистами, оказывающими социальные услуги» выполнен и составил 100%</w:t>
      </w:r>
    </w:p>
    <w:p w:rsidR="002D4248" w:rsidRDefault="002D4248" w:rsidP="006248A7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        Показатель «Доступность получателей социальных услуг» выполнен и </w:t>
      </w:r>
      <w:r>
        <w:rPr>
          <w:color w:val="000000"/>
          <w:sz w:val="28"/>
          <w:szCs w:val="28"/>
          <w:shd w:val="clear" w:color="auto" w:fill="FFFFFF"/>
          <w:lang w:val="ru-RU"/>
        </w:rPr>
        <w:lastRenderedPageBreak/>
        <w:t>составил 98%</w:t>
      </w:r>
    </w:p>
    <w:p w:rsidR="002D4248" w:rsidRDefault="002D4248" w:rsidP="002D4248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- С</w:t>
      </w:r>
      <w:r w:rsidRPr="00B4533A">
        <w:rPr>
          <w:color w:val="000000"/>
          <w:sz w:val="28"/>
          <w:szCs w:val="28"/>
          <w:shd w:val="clear" w:color="auto" w:fill="FFFFFF"/>
          <w:lang w:val="ru-RU"/>
        </w:rPr>
        <w:t xml:space="preserve">ведения о фактическом достижении показателей, характеризующих </w:t>
      </w:r>
      <w:r>
        <w:rPr>
          <w:color w:val="000000"/>
          <w:sz w:val="28"/>
          <w:szCs w:val="28"/>
          <w:shd w:val="clear" w:color="auto" w:fill="FFFFFF"/>
          <w:lang w:val="ru-RU"/>
        </w:rPr>
        <w:t>объем</w:t>
      </w:r>
      <w:r w:rsidRPr="00B4533A">
        <w:rPr>
          <w:color w:val="000000"/>
          <w:sz w:val="28"/>
          <w:szCs w:val="28"/>
          <w:shd w:val="clear" w:color="auto" w:fill="FFFFFF"/>
          <w:lang w:val="ru-RU"/>
        </w:rPr>
        <w:t xml:space="preserve"> муниципальной услуги:</w:t>
      </w:r>
    </w:p>
    <w:p w:rsidR="002D4248" w:rsidRDefault="002D4248" w:rsidP="002D4248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         Показатель «Численность граждан, получивших социальные услуги» выполнен и составил  14 человек, 100%</w:t>
      </w:r>
    </w:p>
    <w:p w:rsidR="002D4248" w:rsidRDefault="002D4248" w:rsidP="002D4248">
      <w:pPr>
        <w:pStyle w:val="a3"/>
        <w:numPr>
          <w:ilvl w:val="0"/>
          <w:numId w:val="13"/>
        </w:numPr>
        <w:ind w:right="-173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По услуге «</w:t>
      </w:r>
      <w:r w:rsidRPr="002D4248">
        <w:rPr>
          <w:color w:val="000000"/>
          <w:sz w:val="28"/>
          <w:szCs w:val="28"/>
          <w:shd w:val="clear" w:color="auto" w:fill="FFFFFF"/>
          <w:lang w:val="ru-RU"/>
        </w:rPr>
        <w:t>Предоставление социального обслуживания в форме на дому</w:t>
      </w:r>
      <w:r>
        <w:rPr>
          <w:color w:val="000000"/>
          <w:sz w:val="28"/>
          <w:szCs w:val="28"/>
          <w:shd w:val="clear" w:color="auto" w:fill="FFFFFF"/>
          <w:lang w:val="ru-RU"/>
        </w:rPr>
        <w:t>»</w:t>
      </w:r>
    </w:p>
    <w:p w:rsidR="002D4248" w:rsidRDefault="002D4248" w:rsidP="002D4248">
      <w:pPr>
        <w:pStyle w:val="a3"/>
        <w:ind w:left="450" w:right="-173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  - С</w:t>
      </w:r>
      <w:r w:rsidRPr="00B4533A">
        <w:rPr>
          <w:color w:val="000000"/>
          <w:sz w:val="28"/>
          <w:szCs w:val="28"/>
          <w:shd w:val="clear" w:color="auto" w:fill="FFFFFF"/>
          <w:lang w:val="ru-RU"/>
        </w:rPr>
        <w:t>ведения о фактическом достижении показателей, характеризующих качество муниципальной услуги:</w:t>
      </w:r>
    </w:p>
    <w:p w:rsidR="002D4248" w:rsidRDefault="002D4248" w:rsidP="002D4248">
      <w:pPr>
        <w:pStyle w:val="a3"/>
        <w:ind w:right="-173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       Показатель «Доля получателей социальных услуг, заключивших с учреждением договора о социальном обслуживании» выполнен и составил 100%,</w:t>
      </w:r>
    </w:p>
    <w:p w:rsidR="002D4248" w:rsidRDefault="002E6CF7" w:rsidP="002E6CF7">
      <w:pPr>
        <w:pStyle w:val="a3"/>
        <w:ind w:right="-173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    </w:t>
      </w:r>
      <w:r w:rsidR="002D4248">
        <w:rPr>
          <w:color w:val="000000"/>
          <w:sz w:val="28"/>
          <w:szCs w:val="28"/>
          <w:shd w:val="clear" w:color="auto" w:fill="FFFFFF"/>
          <w:lang w:val="ru-RU"/>
        </w:rPr>
        <w:t xml:space="preserve">      Показатель «Удовлетворенность получателей социальных услуг» выполнен и составил 95%</w:t>
      </w:r>
    </w:p>
    <w:p w:rsidR="002D4248" w:rsidRDefault="002E6CF7" w:rsidP="002E6CF7">
      <w:pPr>
        <w:pStyle w:val="a3"/>
        <w:ind w:right="-173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     </w:t>
      </w:r>
      <w:r w:rsidR="002D4248">
        <w:rPr>
          <w:color w:val="000000"/>
          <w:sz w:val="28"/>
          <w:szCs w:val="28"/>
          <w:shd w:val="clear" w:color="auto" w:fill="FFFFFF"/>
          <w:lang w:val="ru-RU"/>
        </w:rPr>
        <w:t xml:space="preserve">     Показатель «Укомплектованность организации специалистами, оказывающими социальные услуги» выполнен и составил </w:t>
      </w:r>
      <w:r>
        <w:rPr>
          <w:color w:val="000000"/>
          <w:sz w:val="28"/>
          <w:szCs w:val="28"/>
          <w:shd w:val="clear" w:color="auto" w:fill="FFFFFF"/>
          <w:lang w:val="ru-RU"/>
        </w:rPr>
        <w:t>95</w:t>
      </w:r>
      <w:r w:rsidR="002D4248">
        <w:rPr>
          <w:color w:val="000000"/>
          <w:sz w:val="28"/>
          <w:szCs w:val="28"/>
          <w:shd w:val="clear" w:color="auto" w:fill="FFFFFF"/>
          <w:lang w:val="ru-RU"/>
        </w:rPr>
        <w:t>%</w:t>
      </w:r>
    </w:p>
    <w:p w:rsidR="002D4248" w:rsidRDefault="002E6CF7" w:rsidP="002E6CF7">
      <w:pPr>
        <w:pStyle w:val="a3"/>
        <w:ind w:right="-173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        </w:t>
      </w:r>
      <w:r w:rsidR="002D4248">
        <w:rPr>
          <w:color w:val="000000"/>
          <w:sz w:val="28"/>
          <w:szCs w:val="28"/>
          <w:shd w:val="clear" w:color="auto" w:fill="FFFFFF"/>
          <w:lang w:val="ru-RU"/>
        </w:rPr>
        <w:t xml:space="preserve">  Показатель «</w:t>
      </w:r>
      <w:r w:rsidRPr="002E6CF7">
        <w:rPr>
          <w:color w:val="000000"/>
          <w:sz w:val="28"/>
          <w:szCs w:val="28"/>
          <w:shd w:val="clear" w:color="auto" w:fill="FFFFFF"/>
          <w:lang w:val="ru-RU"/>
        </w:rPr>
        <w:t>Повышение качества социальных услуг и эффективности их оказания</w:t>
      </w:r>
      <w:r w:rsidR="002D4248">
        <w:rPr>
          <w:color w:val="000000"/>
          <w:sz w:val="28"/>
          <w:szCs w:val="28"/>
          <w:shd w:val="clear" w:color="auto" w:fill="FFFFFF"/>
          <w:lang w:val="ru-RU"/>
        </w:rPr>
        <w:t xml:space="preserve">» выполнен и </w:t>
      </w:r>
      <w:r>
        <w:rPr>
          <w:color w:val="000000"/>
          <w:sz w:val="28"/>
          <w:szCs w:val="28"/>
          <w:shd w:val="clear" w:color="auto" w:fill="FFFFFF"/>
          <w:lang w:val="ru-RU"/>
        </w:rPr>
        <w:t>составил 95</w:t>
      </w:r>
      <w:r w:rsidR="002D4248">
        <w:rPr>
          <w:color w:val="000000"/>
          <w:sz w:val="28"/>
          <w:szCs w:val="28"/>
          <w:shd w:val="clear" w:color="auto" w:fill="FFFFFF"/>
          <w:lang w:val="ru-RU"/>
        </w:rPr>
        <w:t>%</w:t>
      </w:r>
    </w:p>
    <w:p w:rsidR="002D4248" w:rsidRDefault="002E6CF7" w:rsidP="002E6CF7">
      <w:pPr>
        <w:pStyle w:val="a3"/>
        <w:ind w:right="-173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   </w:t>
      </w:r>
      <w:r w:rsidR="002D4248">
        <w:rPr>
          <w:color w:val="000000"/>
          <w:sz w:val="28"/>
          <w:szCs w:val="28"/>
          <w:shd w:val="clear" w:color="auto" w:fill="FFFFFF"/>
          <w:lang w:val="ru-RU"/>
        </w:rPr>
        <w:t>- С</w:t>
      </w:r>
      <w:r w:rsidR="002D4248" w:rsidRPr="00B4533A">
        <w:rPr>
          <w:color w:val="000000"/>
          <w:sz w:val="28"/>
          <w:szCs w:val="28"/>
          <w:shd w:val="clear" w:color="auto" w:fill="FFFFFF"/>
          <w:lang w:val="ru-RU"/>
        </w:rPr>
        <w:t xml:space="preserve">ведения о фактическом достижении показателей, характеризующих </w:t>
      </w:r>
      <w:r w:rsidR="002D4248">
        <w:rPr>
          <w:color w:val="000000"/>
          <w:sz w:val="28"/>
          <w:szCs w:val="28"/>
          <w:shd w:val="clear" w:color="auto" w:fill="FFFFFF"/>
          <w:lang w:val="ru-RU"/>
        </w:rPr>
        <w:t>объем</w:t>
      </w:r>
      <w:r w:rsidR="002D4248" w:rsidRPr="00B4533A">
        <w:rPr>
          <w:color w:val="000000"/>
          <w:sz w:val="28"/>
          <w:szCs w:val="28"/>
          <w:shd w:val="clear" w:color="auto" w:fill="FFFFFF"/>
          <w:lang w:val="ru-RU"/>
        </w:rPr>
        <w:t xml:space="preserve"> муниципальной услуги:</w:t>
      </w:r>
    </w:p>
    <w:p w:rsidR="002D4248" w:rsidRDefault="002E6CF7" w:rsidP="002E6CF7">
      <w:pPr>
        <w:pStyle w:val="a3"/>
        <w:ind w:right="-173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       </w:t>
      </w:r>
      <w:r w:rsidR="002D4248">
        <w:rPr>
          <w:color w:val="000000"/>
          <w:sz w:val="28"/>
          <w:szCs w:val="28"/>
          <w:shd w:val="clear" w:color="auto" w:fill="FFFFFF"/>
          <w:lang w:val="ru-RU"/>
        </w:rPr>
        <w:t xml:space="preserve">    Показатель «Численность граждан, получивших социальные услуги» </w:t>
      </w:r>
      <w:r>
        <w:rPr>
          <w:color w:val="000000"/>
          <w:sz w:val="28"/>
          <w:szCs w:val="28"/>
          <w:shd w:val="clear" w:color="auto" w:fill="FFFFFF"/>
          <w:lang w:val="ru-RU"/>
        </w:rPr>
        <w:t>пере</w:t>
      </w:r>
      <w:r w:rsidR="002D4248">
        <w:rPr>
          <w:color w:val="000000"/>
          <w:sz w:val="28"/>
          <w:szCs w:val="28"/>
          <w:shd w:val="clear" w:color="auto" w:fill="FFFFFF"/>
          <w:lang w:val="ru-RU"/>
        </w:rPr>
        <w:t xml:space="preserve">выполнен и составил  </w:t>
      </w:r>
      <w:r>
        <w:rPr>
          <w:color w:val="000000"/>
          <w:sz w:val="28"/>
          <w:szCs w:val="28"/>
          <w:shd w:val="clear" w:color="auto" w:fill="FFFFFF"/>
          <w:lang w:val="ru-RU"/>
        </w:rPr>
        <w:t>93</w:t>
      </w:r>
      <w:r w:rsidR="002D4248">
        <w:rPr>
          <w:color w:val="000000"/>
          <w:sz w:val="28"/>
          <w:szCs w:val="28"/>
          <w:shd w:val="clear" w:color="auto" w:fill="FFFFFF"/>
          <w:lang w:val="ru-RU"/>
        </w:rPr>
        <w:t xml:space="preserve"> человек, 10</w:t>
      </w:r>
      <w:r>
        <w:rPr>
          <w:color w:val="000000"/>
          <w:sz w:val="28"/>
          <w:szCs w:val="28"/>
          <w:shd w:val="clear" w:color="auto" w:fill="FFFFFF"/>
          <w:lang w:val="ru-RU"/>
        </w:rPr>
        <w:t>9,4</w:t>
      </w:r>
      <w:r w:rsidR="002D4248">
        <w:rPr>
          <w:color w:val="000000"/>
          <w:sz w:val="28"/>
          <w:szCs w:val="28"/>
          <w:shd w:val="clear" w:color="auto" w:fill="FFFFFF"/>
          <w:lang w:val="ru-RU"/>
        </w:rPr>
        <w:t>%</w:t>
      </w:r>
    </w:p>
    <w:p w:rsidR="002E6CF7" w:rsidRDefault="002E6CF7" w:rsidP="002E6CF7">
      <w:pPr>
        <w:pStyle w:val="a3"/>
        <w:numPr>
          <w:ilvl w:val="0"/>
          <w:numId w:val="13"/>
        </w:numPr>
        <w:ind w:right="-173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По услуге «</w:t>
      </w:r>
      <w:r w:rsidRPr="002E6CF7">
        <w:rPr>
          <w:color w:val="000000"/>
          <w:sz w:val="28"/>
          <w:szCs w:val="28"/>
          <w:shd w:val="clear" w:color="auto" w:fill="FFFFFF"/>
          <w:lang w:val="ru-RU"/>
        </w:rPr>
        <w:t xml:space="preserve">Предоставление социального обслуживания в </w:t>
      </w:r>
      <w:proofErr w:type="spellStart"/>
      <w:r w:rsidRPr="002E6CF7">
        <w:rPr>
          <w:color w:val="000000"/>
          <w:sz w:val="28"/>
          <w:szCs w:val="28"/>
          <w:shd w:val="clear" w:color="auto" w:fill="FFFFFF"/>
          <w:lang w:val="ru-RU"/>
        </w:rPr>
        <w:t>полустационарной</w:t>
      </w:r>
      <w:proofErr w:type="spellEnd"/>
      <w:r w:rsidRPr="002E6CF7">
        <w:rPr>
          <w:color w:val="000000"/>
          <w:sz w:val="28"/>
          <w:szCs w:val="28"/>
          <w:shd w:val="clear" w:color="auto" w:fill="FFFFFF"/>
          <w:lang w:val="ru-RU"/>
        </w:rPr>
        <w:t xml:space="preserve"> форме</w:t>
      </w:r>
      <w:r>
        <w:rPr>
          <w:color w:val="000000"/>
          <w:sz w:val="28"/>
          <w:szCs w:val="28"/>
          <w:shd w:val="clear" w:color="auto" w:fill="FFFFFF"/>
          <w:lang w:val="ru-RU"/>
        </w:rPr>
        <w:t>»</w:t>
      </w:r>
    </w:p>
    <w:p w:rsidR="002E6CF7" w:rsidRDefault="002E6CF7" w:rsidP="002E6CF7">
      <w:pPr>
        <w:pStyle w:val="a3"/>
        <w:ind w:left="450" w:right="-173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- С</w:t>
      </w:r>
      <w:r w:rsidRPr="00B4533A">
        <w:rPr>
          <w:color w:val="000000"/>
          <w:sz w:val="28"/>
          <w:szCs w:val="28"/>
          <w:shd w:val="clear" w:color="auto" w:fill="FFFFFF"/>
          <w:lang w:val="ru-RU"/>
        </w:rPr>
        <w:t>ведения о фактическом достижении показателей, характеризующих качество муниципальной услуги:</w:t>
      </w:r>
    </w:p>
    <w:p w:rsidR="002E6CF7" w:rsidRDefault="002E6CF7" w:rsidP="002E6CF7">
      <w:pPr>
        <w:pStyle w:val="a3"/>
        <w:ind w:right="-173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           Показатель «Доля получателей социальных услуг, заключивших с учреждением договора о социальном обслуживании» выполнен и составил 100%,</w:t>
      </w:r>
    </w:p>
    <w:p w:rsidR="002E6CF7" w:rsidRDefault="002E6CF7" w:rsidP="002E6CF7">
      <w:pPr>
        <w:pStyle w:val="a3"/>
        <w:ind w:right="-173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          Показатель «Удовлетворенность получателей социальных услуг» выполнен и составил 95%</w:t>
      </w:r>
    </w:p>
    <w:p w:rsidR="002E6CF7" w:rsidRDefault="002E6CF7" w:rsidP="002E6CF7">
      <w:pPr>
        <w:pStyle w:val="a3"/>
        <w:ind w:right="-173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          Показатель «Укомплектованность организации специалистами, оказывающими социальные услуги» выполнен и составил 95%</w:t>
      </w:r>
    </w:p>
    <w:p w:rsidR="002E6CF7" w:rsidRDefault="002E6CF7" w:rsidP="002E6CF7">
      <w:pPr>
        <w:pStyle w:val="a3"/>
        <w:ind w:right="-173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          Показатель «</w:t>
      </w:r>
      <w:r w:rsidRPr="002E6CF7">
        <w:rPr>
          <w:color w:val="000000"/>
          <w:sz w:val="28"/>
          <w:szCs w:val="28"/>
          <w:shd w:val="clear" w:color="auto" w:fill="FFFFFF"/>
          <w:lang w:val="ru-RU"/>
        </w:rPr>
        <w:t>Повышение качества социальных услуг и эффективности их оказания</w:t>
      </w:r>
      <w:r>
        <w:rPr>
          <w:color w:val="000000"/>
          <w:sz w:val="28"/>
          <w:szCs w:val="28"/>
          <w:shd w:val="clear" w:color="auto" w:fill="FFFFFF"/>
          <w:lang w:val="ru-RU"/>
        </w:rPr>
        <w:t>» выполнен и составил 95%</w:t>
      </w:r>
    </w:p>
    <w:p w:rsidR="002E6CF7" w:rsidRDefault="002E6CF7" w:rsidP="002E6CF7">
      <w:pPr>
        <w:pStyle w:val="a3"/>
        <w:ind w:right="-173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    - С</w:t>
      </w:r>
      <w:r w:rsidRPr="00B4533A">
        <w:rPr>
          <w:color w:val="000000"/>
          <w:sz w:val="28"/>
          <w:szCs w:val="28"/>
          <w:shd w:val="clear" w:color="auto" w:fill="FFFFFF"/>
          <w:lang w:val="ru-RU"/>
        </w:rPr>
        <w:t xml:space="preserve">ведения о фактическом достижении показателей, характеризующих </w:t>
      </w:r>
      <w:r>
        <w:rPr>
          <w:color w:val="000000"/>
          <w:sz w:val="28"/>
          <w:szCs w:val="28"/>
          <w:shd w:val="clear" w:color="auto" w:fill="FFFFFF"/>
          <w:lang w:val="ru-RU"/>
        </w:rPr>
        <w:t>объем</w:t>
      </w:r>
      <w:r w:rsidRPr="00B4533A">
        <w:rPr>
          <w:color w:val="000000"/>
          <w:sz w:val="28"/>
          <w:szCs w:val="28"/>
          <w:shd w:val="clear" w:color="auto" w:fill="FFFFFF"/>
          <w:lang w:val="ru-RU"/>
        </w:rPr>
        <w:t xml:space="preserve"> муниципальной услуги:</w:t>
      </w:r>
    </w:p>
    <w:p w:rsidR="002E6CF7" w:rsidRDefault="002E6CF7" w:rsidP="002E6CF7">
      <w:pPr>
        <w:pStyle w:val="a3"/>
        <w:ind w:right="-173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          Показатель «Численность граждан, получивших социальные услуги» перевыполнен и составил  6612 человек, 101,8%</w:t>
      </w:r>
    </w:p>
    <w:p w:rsidR="002E6CF7" w:rsidRDefault="00616958" w:rsidP="00616958">
      <w:pPr>
        <w:pStyle w:val="a3"/>
        <w:ind w:right="-173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      </w:t>
      </w:r>
      <w:r w:rsidRPr="00616958">
        <w:rPr>
          <w:color w:val="000000"/>
          <w:sz w:val="28"/>
          <w:szCs w:val="28"/>
          <w:shd w:val="clear" w:color="auto" w:fill="FFFFFF"/>
          <w:lang w:val="ru-RU"/>
        </w:rPr>
        <w:t>В ходе проверки выполнения муниципального задания за 20</w:t>
      </w:r>
      <w:r>
        <w:rPr>
          <w:color w:val="000000"/>
          <w:sz w:val="28"/>
          <w:szCs w:val="28"/>
          <w:shd w:val="clear" w:color="auto" w:fill="FFFFFF"/>
          <w:lang w:val="ru-RU"/>
        </w:rPr>
        <w:t>20</w:t>
      </w:r>
      <w:r w:rsidRPr="00616958">
        <w:rPr>
          <w:color w:val="000000"/>
          <w:sz w:val="28"/>
          <w:szCs w:val="28"/>
          <w:shd w:val="clear" w:color="auto" w:fill="FFFFFF"/>
          <w:lang w:val="ru-RU"/>
        </w:rPr>
        <w:t xml:space="preserve"> год МБУ «К</w:t>
      </w:r>
      <w:r>
        <w:rPr>
          <w:color w:val="000000"/>
          <w:sz w:val="28"/>
          <w:szCs w:val="28"/>
          <w:shd w:val="clear" w:color="auto" w:fill="FFFFFF"/>
          <w:lang w:val="ru-RU"/>
        </w:rPr>
        <w:t>Ц</w:t>
      </w:r>
      <w:r w:rsidRPr="00616958">
        <w:rPr>
          <w:color w:val="000000"/>
          <w:sz w:val="28"/>
          <w:szCs w:val="28"/>
          <w:shd w:val="clear" w:color="auto" w:fill="FFFFFF"/>
          <w:lang w:val="ru-RU"/>
        </w:rPr>
        <w:t>СО</w:t>
      </w:r>
      <w:r>
        <w:rPr>
          <w:color w:val="000000"/>
          <w:sz w:val="28"/>
          <w:szCs w:val="28"/>
          <w:shd w:val="clear" w:color="auto" w:fill="FFFFFF"/>
          <w:lang w:val="ru-RU"/>
        </w:rPr>
        <w:t>Н</w:t>
      </w:r>
      <w:r w:rsidRPr="00616958">
        <w:rPr>
          <w:color w:val="000000"/>
          <w:sz w:val="28"/>
          <w:szCs w:val="28"/>
          <w:shd w:val="clear" w:color="auto" w:fill="FFFFFF"/>
          <w:lang w:val="ru-RU"/>
        </w:rPr>
        <w:t xml:space="preserve">», можно сделать вывод о том, что реализация </w:t>
      </w:r>
      <w:r>
        <w:rPr>
          <w:sz w:val="28"/>
          <w:szCs w:val="28"/>
          <w:lang w:val="ru-RU"/>
        </w:rPr>
        <w:t>предоставление социальных услуг гражданам, признанным нуждающимися в социальном обслуживании</w:t>
      </w:r>
      <w:r w:rsidRPr="00616958">
        <w:rPr>
          <w:color w:val="000000"/>
          <w:sz w:val="28"/>
          <w:szCs w:val="28"/>
          <w:shd w:val="clear" w:color="auto" w:fill="FFFFFF"/>
          <w:lang w:val="ru-RU"/>
        </w:rPr>
        <w:t xml:space="preserve"> достижение плановых значений показа</w:t>
      </w:r>
      <w:r w:rsidR="006F3198">
        <w:rPr>
          <w:color w:val="000000"/>
          <w:sz w:val="28"/>
          <w:szCs w:val="28"/>
          <w:shd w:val="clear" w:color="auto" w:fill="FFFFFF"/>
          <w:lang w:val="ru-RU"/>
        </w:rPr>
        <w:t>телей выполнены в полном объеме.</w:t>
      </w:r>
    </w:p>
    <w:p w:rsidR="00E73D3B" w:rsidRDefault="00E73D3B" w:rsidP="00616958">
      <w:pPr>
        <w:pStyle w:val="a3"/>
        <w:ind w:right="-173"/>
        <w:rPr>
          <w:color w:val="000000"/>
          <w:sz w:val="28"/>
          <w:szCs w:val="28"/>
          <w:shd w:val="clear" w:color="auto" w:fill="FFFFFF"/>
          <w:lang w:val="ru-RU"/>
        </w:rPr>
      </w:pPr>
    </w:p>
    <w:p w:rsidR="00680348" w:rsidRPr="00742DEA" w:rsidRDefault="00FC4CF7" w:rsidP="006248A7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32"/>
          <w:szCs w:val="32"/>
          <w:shd w:val="clear" w:color="auto" w:fill="FFFFFF"/>
          <w:lang w:val="ru-RU"/>
        </w:rPr>
        <w:t xml:space="preserve">      </w:t>
      </w:r>
      <w:r w:rsidR="00907A9E" w:rsidRPr="00742DEA">
        <w:rPr>
          <w:color w:val="000000"/>
          <w:sz w:val="28"/>
          <w:szCs w:val="28"/>
          <w:u w:val="single"/>
          <w:shd w:val="clear" w:color="auto" w:fill="FFFFFF"/>
          <w:lang w:val="ru-RU"/>
        </w:rPr>
        <w:t>Информация о результатах контрольного мероприятия</w:t>
      </w:r>
      <w:r w:rsidRPr="00742DEA">
        <w:rPr>
          <w:color w:val="000000"/>
          <w:sz w:val="28"/>
          <w:szCs w:val="28"/>
          <w:shd w:val="clear" w:color="auto" w:fill="FFFFFF"/>
          <w:lang w:val="ru-RU"/>
        </w:rPr>
        <w:t xml:space="preserve"> – даны предложения по устранению замечаний, выявленных в результате проведения контрольного мероприятия:</w:t>
      </w:r>
    </w:p>
    <w:p w:rsidR="00742DEA" w:rsidRDefault="00742DEA" w:rsidP="006248A7">
      <w:pPr>
        <w:pStyle w:val="a3"/>
        <w:ind w:left="0" w:right="-173"/>
        <w:rPr>
          <w:sz w:val="28"/>
          <w:szCs w:val="28"/>
          <w:shd w:val="clear" w:color="auto" w:fill="FFFFFF"/>
          <w:lang w:val="ru-RU"/>
        </w:rPr>
      </w:pPr>
      <w:r w:rsidRPr="00742DEA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Pr="00742DEA">
        <w:rPr>
          <w:color w:val="000000"/>
          <w:sz w:val="28"/>
          <w:szCs w:val="28"/>
          <w:shd w:val="clear" w:color="auto" w:fill="FFFFFF"/>
          <w:lang w:val="ru-RU"/>
        </w:rPr>
        <w:t xml:space="preserve">- </w:t>
      </w:r>
      <w:r>
        <w:rPr>
          <w:color w:val="000000"/>
          <w:sz w:val="28"/>
          <w:szCs w:val="28"/>
          <w:shd w:val="clear" w:color="auto" w:fill="FFFFFF"/>
          <w:lang w:val="ru-RU"/>
        </w:rPr>
        <w:t>Своевременно размещать информацию</w:t>
      </w:r>
      <w:r w:rsidR="006447AF">
        <w:rPr>
          <w:color w:val="000000"/>
          <w:sz w:val="28"/>
          <w:szCs w:val="28"/>
          <w:shd w:val="clear" w:color="auto" w:fill="FFFFFF"/>
          <w:lang w:val="ru-RU"/>
        </w:rPr>
        <w:t xml:space="preserve"> о муниципальном задании и отчет об исполнении муниципального задания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на </w:t>
      </w:r>
      <w:r w:rsidRPr="00742DEA">
        <w:rPr>
          <w:color w:val="000000"/>
          <w:sz w:val="28"/>
          <w:szCs w:val="28"/>
          <w:shd w:val="clear" w:color="auto" w:fill="FFFFFF"/>
          <w:lang w:val="ru-RU"/>
        </w:rPr>
        <w:t>официальн</w:t>
      </w:r>
      <w:r>
        <w:rPr>
          <w:color w:val="000000"/>
          <w:sz w:val="28"/>
          <w:szCs w:val="28"/>
          <w:shd w:val="clear" w:color="auto" w:fill="FFFFFF"/>
          <w:lang w:val="ru-RU"/>
        </w:rPr>
        <w:t>ом</w:t>
      </w:r>
      <w:r w:rsidRPr="00742DEA">
        <w:rPr>
          <w:color w:val="000000"/>
          <w:sz w:val="28"/>
          <w:szCs w:val="28"/>
          <w:shd w:val="clear" w:color="auto" w:fill="FFFFFF"/>
          <w:lang w:val="ru-RU"/>
        </w:rPr>
        <w:t xml:space="preserve"> сайт</w:t>
      </w:r>
      <w:r>
        <w:rPr>
          <w:color w:val="000000"/>
          <w:sz w:val="28"/>
          <w:szCs w:val="28"/>
          <w:shd w:val="clear" w:color="auto" w:fill="FFFFFF"/>
          <w:lang w:val="ru-RU"/>
        </w:rPr>
        <w:t>е</w:t>
      </w:r>
      <w:r w:rsidRPr="00742DEA">
        <w:rPr>
          <w:color w:val="000000"/>
          <w:sz w:val="28"/>
          <w:szCs w:val="28"/>
          <w:shd w:val="clear" w:color="auto" w:fill="FFFFFF"/>
          <w:lang w:val="ru-RU"/>
        </w:rPr>
        <w:t xml:space="preserve"> Учреждения и официальном сайте для размещения информации о государств</w:t>
      </w:r>
      <w:r w:rsidR="006447AF">
        <w:rPr>
          <w:color w:val="000000"/>
          <w:sz w:val="28"/>
          <w:szCs w:val="28"/>
          <w:shd w:val="clear" w:color="auto" w:fill="FFFFFF"/>
          <w:lang w:val="ru-RU"/>
        </w:rPr>
        <w:t xml:space="preserve">енных </w:t>
      </w:r>
      <w:r w:rsidR="006447AF">
        <w:rPr>
          <w:color w:val="000000"/>
          <w:sz w:val="28"/>
          <w:szCs w:val="28"/>
          <w:shd w:val="clear" w:color="auto" w:fill="FFFFFF"/>
          <w:lang w:val="ru-RU"/>
        </w:rPr>
        <w:lastRenderedPageBreak/>
        <w:t>(муниципальных) учреждениях</w:t>
      </w:r>
      <w:r w:rsidR="00E73D3B">
        <w:rPr>
          <w:color w:val="000000"/>
          <w:sz w:val="28"/>
          <w:szCs w:val="28"/>
          <w:shd w:val="clear" w:color="auto" w:fill="FFFFFF"/>
          <w:lang w:val="ru-RU"/>
        </w:rPr>
        <w:t xml:space="preserve"> (</w:t>
      </w:r>
      <w:hyperlink r:id="rId8" w:history="1">
        <w:r w:rsidR="00E73D3B" w:rsidRPr="00A8282F">
          <w:rPr>
            <w:rStyle w:val="a9"/>
            <w:sz w:val="28"/>
            <w:szCs w:val="28"/>
            <w:shd w:val="clear" w:color="auto" w:fill="FFFFFF"/>
            <w:lang w:val="ru-RU"/>
          </w:rPr>
          <w:t>https://bus.gov.ru/</w:t>
        </w:r>
      </w:hyperlink>
      <w:r w:rsidR="00E73D3B">
        <w:rPr>
          <w:color w:val="000000"/>
          <w:sz w:val="28"/>
          <w:szCs w:val="28"/>
          <w:shd w:val="clear" w:color="auto" w:fill="FFFFFF"/>
          <w:lang w:val="ru-RU"/>
        </w:rPr>
        <w:t xml:space="preserve">) согласно пункта 15 </w:t>
      </w:r>
      <w:r w:rsidR="00E73D3B" w:rsidRPr="00E73D3B">
        <w:rPr>
          <w:sz w:val="28"/>
          <w:szCs w:val="28"/>
          <w:shd w:val="clear" w:color="auto" w:fill="FFFFFF"/>
          <w:lang w:val="ru-RU"/>
        </w:rPr>
        <w:t>Приказа Мин</w:t>
      </w:r>
      <w:r w:rsidR="00E73D3B">
        <w:rPr>
          <w:sz w:val="28"/>
          <w:szCs w:val="28"/>
          <w:shd w:val="clear" w:color="auto" w:fill="FFFFFF"/>
          <w:lang w:val="ru-RU"/>
        </w:rPr>
        <w:t xml:space="preserve">истерства </w:t>
      </w:r>
      <w:r w:rsidR="00E73D3B" w:rsidRPr="00E73D3B">
        <w:rPr>
          <w:sz w:val="28"/>
          <w:szCs w:val="28"/>
          <w:shd w:val="clear" w:color="auto" w:fill="FFFFFF"/>
          <w:lang w:val="ru-RU"/>
        </w:rPr>
        <w:t>фина</w:t>
      </w:r>
      <w:r w:rsidR="00E73D3B">
        <w:rPr>
          <w:sz w:val="28"/>
          <w:szCs w:val="28"/>
          <w:shd w:val="clear" w:color="auto" w:fill="FFFFFF"/>
          <w:lang w:val="ru-RU"/>
        </w:rPr>
        <w:t>нсов</w:t>
      </w:r>
      <w:r w:rsidR="00E73D3B" w:rsidRPr="00E73D3B">
        <w:rPr>
          <w:sz w:val="28"/>
          <w:szCs w:val="28"/>
          <w:shd w:val="clear" w:color="auto" w:fill="FFFFFF"/>
          <w:lang w:val="ru-RU"/>
        </w:rPr>
        <w:t xml:space="preserve"> РФ от 21 июля 2011 г. </w:t>
      </w:r>
      <w:r w:rsidR="00E73D3B" w:rsidRPr="00E73D3B">
        <w:rPr>
          <w:sz w:val="28"/>
          <w:szCs w:val="28"/>
          <w:shd w:val="clear" w:color="auto" w:fill="FFFFFF"/>
        </w:rPr>
        <w:t>N </w:t>
      </w:r>
      <w:r w:rsidR="00E73D3B" w:rsidRPr="00E73D3B">
        <w:rPr>
          <w:bCs/>
          <w:sz w:val="28"/>
          <w:szCs w:val="28"/>
          <w:shd w:val="clear" w:color="auto" w:fill="FFFFFF"/>
          <w:lang w:val="ru-RU"/>
        </w:rPr>
        <w:t>86н</w:t>
      </w:r>
      <w:r w:rsidR="00E73D3B" w:rsidRPr="00E73D3B">
        <w:rPr>
          <w:sz w:val="28"/>
          <w:szCs w:val="28"/>
          <w:shd w:val="clear" w:color="auto" w:fill="FFFFFF"/>
        </w:rPr>
        <w:t> </w:t>
      </w:r>
      <w:r w:rsidR="00E73D3B" w:rsidRPr="00E73D3B">
        <w:rPr>
          <w:sz w:val="28"/>
          <w:szCs w:val="28"/>
          <w:shd w:val="clear" w:color="auto" w:fill="FFFFFF"/>
          <w:lang w:val="ru-RU"/>
        </w:rPr>
        <w:t>"Об утверждении</w:t>
      </w:r>
      <w:r w:rsidR="00E73D3B" w:rsidRPr="00E73D3B">
        <w:rPr>
          <w:sz w:val="28"/>
          <w:szCs w:val="28"/>
          <w:shd w:val="clear" w:color="auto" w:fill="FFFFFF"/>
        </w:rPr>
        <w:t> </w:t>
      </w:r>
      <w:r w:rsidR="00E73D3B" w:rsidRPr="00E73D3B">
        <w:rPr>
          <w:bCs/>
          <w:sz w:val="28"/>
          <w:szCs w:val="28"/>
          <w:shd w:val="clear" w:color="auto" w:fill="FFFFFF"/>
          <w:lang w:val="ru-RU"/>
        </w:rPr>
        <w:t>порядка</w:t>
      </w:r>
      <w:r w:rsidR="00E73D3B" w:rsidRPr="00E73D3B">
        <w:rPr>
          <w:sz w:val="28"/>
          <w:szCs w:val="28"/>
          <w:shd w:val="clear" w:color="auto" w:fill="FFFFFF"/>
        </w:rPr>
        <w:t> </w:t>
      </w:r>
      <w:r w:rsidR="00E73D3B" w:rsidRPr="00E73D3B">
        <w:rPr>
          <w:sz w:val="28"/>
          <w:szCs w:val="28"/>
          <w:shd w:val="clear" w:color="auto" w:fill="FFFFFF"/>
          <w:lang w:val="ru-RU"/>
        </w:rPr>
        <w:t>предоставления информации государственным (муниципальным) учреждением, ее размещения на официальном сайте в сети интернет</w:t>
      </w:r>
      <w:proofErr w:type="gramEnd"/>
      <w:r w:rsidR="00E73D3B" w:rsidRPr="00E73D3B">
        <w:rPr>
          <w:sz w:val="28"/>
          <w:szCs w:val="28"/>
          <w:shd w:val="clear" w:color="auto" w:fill="FFFFFF"/>
          <w:lang w:val="ru-RU"/>
        </w:rPr>
        <w:t xml:space="preserve"> и ведения указанного сайта"</w:t>
      </w:r>
      <w:r w:rsidR="00E73D3B">
        <w:rPr>
          <w:sz w:val="28"/>
          <w:szCs w:val="28"/>
          <w:shd w:val="clear" w:color="auto" w:fill="FFFFFF"/>
          <w:lang w:val="ru-RU"/>
        </w:rPr>
        <w:t xml:space="preserve"> (</w:t>
      </w:r>
      <w:r w:rsidR="00E73D3B" w:rsidRPr="00E73D3B">
        <w:rPr>
          <w:sz w:val="28"/>
          <w:szCs w:val="28"/>
          <w:shd w:val="clear" w:color="auto" w:fill="FFFFFF"/>
          <w:lang w:val="ru-RU"/>
        </w:rPr>
        <w:t>не позднее пяти рабочих дней, следующих за днем принятия документов или внесения изменений в документы</w:t>
      </w:r>
      <w:r w:rsidR="00E73D3B">
        <w:rPr>
          <w:sz w:val="28"/>
          <w:szCs w:val="28"/>
          <w:shd w:val="clear" w:color="auto" w:fill="FFFFFF"/>
          <w:lang w:val="ru-RU"/>
        </w:rPr>
        <w:t>).</w:t>
      </w:r>
    </w:p>
    <w:p w:rsidR="00E73D3B" w:rsidRDefault="00E73D3B" w:rsidP="006248A7">
      <w:pPr>
        <w:pStyle w:val="a3"/>
        <w:ind w:left="0" w:right="-173"/>
        <w:rPr>
          <w:sz w:val="28"/>
          <w:szCs w:val="28"/>
          <w:shd w:val="clear" w:color="auto" w:fill="FFFFFF"/>
          <w:lang w:val="ru-RU"/>
        </w:rPr>
      </w:pPr>
    </w:p>
    <w:p w:rsidR="00E73D3B" w:rsidRDefault="00E73D3B" w:rsidP="006248A7">
      <w:pPr>
        <w:pStyle w:val="a3"/>
        <w:ind w:left="0" w:right="-173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       Объект контроля вправе представить письменные замечания (возражения, пояснения) на акт контрольного мероприятия в течение 15 рабочих дней со дня получения копии настоящего акта.</w:t>
      </w:r>
    </w:p>
    <w:p w:rsidR="00E73D3B" w:rsidRDefault="00E73D3B" w:rsidP="006248A7">
      <w:pPr>
        <w:pStyle w:val="a3"/>
        <w:ind w:left="0" w:right="-173"/>
        <w:rPr>
          <w:sz w:val="28"/>
          <w:szCs w:val="28"/>
          <w:shd w:val="clear" w:color="auto" w:fill="FFFFFF"/>
          <w:lang w:val="ru-RU"/>
        </w:rPr>
      </w:pPr>
    </w:p>
    <w:p w:rsidR="00362732" w:rsidRPr="00E73D3B" w:rsidRDefault="00E73D3B" w:rsidP="006248A7">
      <w:pPr>
        <w:pStyle w:val="a3"/>
        <w:ind w:left="0" w:right="-173"/>
        <w:rPr>
          <w:color w:val="000000"/>
          <w:sz w:val="32"/>
          <w:szCs w:val="32"/>
          <w:shd w:val="clear" w:color="auto" w:fill="FFFFFF"/>
          <w:lang w:val="ru-RU"/>
        </w:rPr>
      </w:pPr>
      <w:r>
        <w:rPr>
          <w:color w:val="000000"/>
          <w:sz w:val="32"/>
          <w:szCs w:val="32"/>
          <w:shd w:val="clear" w:color="auto" w:fill="FFFFFF"/>
          <w:lang w:val="ru-RU"/>
        </w:rPr>
        <w:t xml:space="preserve"> Приложение:</w:t>
      </w:r>
      <w:r w:rsidRPr="00E73D3B">
        <w:rPr>
          <w:color w:val="000000"/>
          <w:sz w:val="32"/>
          <w:szCs w:val="32"/>
          <w:shd w:val="clear" w:color="auto" w:fill="FFFFFF"/>
          <w:lang w:val="ru-RU"/>
        </w:rPr>
        <w:t xml:space="preserve"> ____</w:t>
      </w:r>
      <w:r w:rsidRPr="00E73D3B">
        <w:rPr>
          <w:color w:val="000000"/>
          <w:sz w:val="32"/>
          <w:szCs w:val="32"/>
          <w:u w:val="single"/>
          <w:shd w:val="clear" w:color="auto" w:fill="FFFFFF"/>
          <w:lang w:val="ru-RU"/>
        </w:rPr>
        <w:t>_-_</w:t>
      </w:r>
      <w:r w:rsidRPr="00E73D3B">
        <w:rPr>
          <w:color w:val="000000"/>
          <w:sz w:val="32"/>
          <w:szCs w:val="32"/>
          <w:shd w:val="clear" w:color="auto" w:fill="FFFFFF"/>
          <w:lang w:val="ru-RU"/>
        </w:rPr>
        <w:t>__________</w:t>
      </w:r>
    </w:p>
    <w:p w:rsidR="00E73826" w:rsidRPr="000123A9" w:rsidRDefault="00E73826" w:rsidP="00D029B4">
      <w:pPr>
        <w:pStyle w:val="a3"/>
        <w:tabs>
          <w:tab w:val="left" w:pos="1133"/>
          <w:tab w:val="left" w:pos="1601"/>
          <w:tab w:val="left" w:pos="3107"/>
          <w:tab w:val="left" w:pos="4813"/>
          <w:tab w:val="left" w:pos="6293"/>
          <w:tab w:val="left" w:pos="7303"/>
          <w:tab w:val="left" w:pos="7730"/>
          <w:tab w:val="left" w:pos="9029"/>
        </w:tabs>
        <w:ind w:left="0" w:right="-173" w:firstLine="539"/>
        <w:jc w:val="left"/>
        <w:rPr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4757"/>
        <w:gridCol w:w="4814"/>
      </w:tblGrid>
      <w:tr w:rsidR="00E469DA" w:rsidRPr="000123A9" w:rsidTr="00E8372F">
        <w:tc>
          <w:tcPr>
            <w:tcW w:w="4757" w:type="dxa"/>
            <w:hideMark/>
          </w:tcPr>
          <w:p w:rsidR="009B02E1" w:rsidRPr="000123A9" w:rsidRDefault="00E73D3B" w:rsidP="00D029B4">
            <w:pPr>
              <w:tabs>
                <w:tab w:val="left" w:pos="968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Уполномоченное на проведение контрольного мероприятия должностное лицо - </w:t>
            </w:r>
            <w:r w:rsidR="009B02E1" w:rsidRPr="000123A9">
              <w:rPr>
                <w:sz w:val="28"/>
                <w:szCs w:val="28"/>
                <w:lang w:val="ru-RU"/>
              </w:rPr>
              <w:t>Главный специалист</w:t>
            </w:r>
          </w:p>
          <w:p w:rsidR="00E469DA" w:rsidRPr="000123A9" w:rsidRDefault="0007767E" w:rsidP="009B02E1">
            <w:pPr>
              <w:tabs>
                <w:tab w:val="left" w:pos="968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</w:t>
            </w:r>
            <w:r w:rsidR="00A02DE1">
              <w:rPr>
                <w:sz w:val="28"/>
                <w:szCs w:val="28"/>
                <w:lang w:val="ru-RU"/>
              </w:rPr>
              <w:t>дминистрации Маслянин</w:t>
            </w:r>
            <w:r w:rsidR="009B02E1" w:rsidRPr="000123A9">
              <w:rPr>
                <w:sz w:val="28"/>
                <w:szCs w:val="28"/>
                <w:lang w:val="ru-RU"/>
              </w:rPr>
              <w:t xml:space="preserve">ского района                                       </w:t>
            </w:r>
          </w:p>
        </w:tc>
        <w:tc>
          <w:tcPr>
            <w:tcW w:w="4814" w:type="dxa"/>
          </w:tcPr>
          <w:p w:rsidR="00E469DA" w:rsidRPr="000123A9" w:rsidRDefault="009B02E1" w:rsidP="00E73D3B">
            <w:pPr>
              <w:tabs>
                <w:tab w:val="left" w:pos="968"/>
              </w:tabs>
              <w:rPr>
                <w:sz w:val="28"/>
                <w:szCs w:val="28"/>
                <w:lang w:val="ru-RU"/>
              </w:rPr>
            </w:pPr>
            <w:r w:rsidRPr="000123A9">
              <w:rPr>
                <w:sz w:val="28"/>
                <w:szCs w:val="28"/>
                <w:lang w:val="ru-RU"/>
              </w:rPr>
              <w:t xml:space="preserve"> </w:t>
            </w:r>
            <w:r w:rsidR="00E73D3B">
              <w:rPr>
                <w:sz w:val="28"/>
                <w:szCs w:val="28"/>
                <w:lang w:val="ru-RU"/>
              </w:rPr>
              <w:t>________________</w:t>
            </w:r>
            <w:r w:rsidRPr="000123A9">
              <w:rPr>
                <w:sz w:val="28"/>
                <w:szCs w:val="28"/>
                <w:lang w:val="ru-RU"/>
              </w:rPr>
              <w:t xml:space="preserve">   С.Н. Воронкова</w:t>
            </w:r>
          </w:p>
        </w:tc>
      </w:tr>
      <w:tr w:rsidR="00E469DA" w:rsidRPr="000123A9" w:rsidTr="00E8372F">
        <w:tc>
          <w:tcPr>
            <w:tcW w:w="4757" w:type="dxa"/>
          </w:tcPr>
          <w:p w:rsidR="00E469DA" w:rsidRPr="000123A9" w:rsidRDefault="00E469DA" w:rsidP="00D029B4">
            <w:pPr>
              <w:tabs>
                <w:tab w:val="left" w:pos="968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4814" w:type="dxa"/>
          </w:tcPr>
          <w:p w:rsidR="00E469DA" w:rsidRPr="000123A9" w:rsidRDefault="00E469DA" w:rsidP="009B02E1">
            <w:pPr>
              <w:tabs>
                <w:tab w:val="left" w:pos="968"/>
              </w:tabs>
              <w:rPr>
                <w:sz w:val="28"/>
                <w:szCs w:val="28"/>
                <w:lang w:val="ru-RU"/>
              </w:rPr>
            </w:pPr>
            <w:r w:rsidRPr="000123A9">
              <w:rPr>
                <w:sz w:val="28"/>
                <w:szCs w:val="28"/>
                <w:lang w:val="ru-RU"/>
              </w:rPr>
              <w:t xml:space="preserve">                              </w:t>
            </w:r>
          </w:p>
        </w:tc>
      </w:tr>
    </w:tbl>
    <w:p w:rsidR="00980E5E" w:rsidRPr="000123A9" w:rsidRDefault="00980E5E" w:rsidP="006F3198">
      <w:pPr>
        <w:tabs>
          <w:tab w:val="left" w:pos="968"/>
        </w:tabs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   </w:t>
      </w:r>
    </w:p>
    <w:p w:rsidR="00E73D3B" w:rsidRDefault="00E73D3B" w:rsidP="00D029B4">
      <w:pPr>
        <w:tabs>
          <w:tab w:val="left" w:pos="968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Копию </w:t>
      </w:r>
      <w:r w:rsidR="00E73826" w:rsidRPr="000123A9">
        <w:rPr>
          <w:sz w:val="28"/>
          <w:szCs w:val="28"/>
          <w:lang w:val="ru-RU"/>
        </w:rPr>
        <w:t>акта</w:t>
      </w:r>
      <w:r>
        <w:rPr>
          <w:sz w:val="28"/>
          <w:szCs w:val="28"/>
          <w:lang w:val="ru-RU"/>
        </w:rPr>
        <w:t xml:space="preserve"> контрольного мероприятия получил:</w:t>
      </w:r>
    </w:p>
    <w:p w:rsidR="0007767E" w:rsidRDefault="00980E5E" w:rsidP="00D029B4">
      <w:pPr>
        <w:tabs>
          <w:tab w:val="left" w:pos="968"/>
        </w:tabs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 </w:t>
      </w:r>
    </w:p>
    <w:p w:rsidR="00030B86" w:rsidRPr="000123A9" w:rsidRDefault="00030B86" w:rsidP="00030B86">
      <w:pPr>
        <w:tabs>
          <w:tab w:val="left" w:pos="968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Директор </w:t>
      </w:r>
      <w:r w:rsidRPr="000123A9">
        <w:rPr>
          <w:sz w:val="28"/>
          <w:szCs w:val="28"/>
          <w:lang w:val="ru-RU"/>
        </w:rPr>
        <w:t xml:space="preserve">   </w:t>
      </w:r>
      <w:r w:rsidR="006F3198">
        <w:rPr>
          <w:sz w:val="28"/>
          <w:szCs w:val="28"/>
          <w:lang w:val="ru-RU"/>
        </w:rPr>
        <w:t xml:space="preserve">МБУ «КЦСОН»                         </w:t>
      </w:r>
      <w:r w:rsidR="006F3198" w:rsidRPr="000123A9">
        <w:rPr>
          <w:sz w:val="28"/>
          <w:szCs w:val="28"/>
          <w:lang w:val="ru-RU"/>
        </w:rPr>
        <w:t xml:space="preserve">       </w:t>
      </w:r>
      <w:r w:rsidR="006F3198">
        <w:rPr>
          <w:sz w:val="28"/>
          <w:szCs w:val="28"/>
          <w:lang w:val="ru-RU"/>
        </w:rPr>
        <w:t xml:space="preserve">           </w:t>
      </w:r>
      <w:r w:rsidR="006F3198" w:rsidRPr="000123A9">
        <w:rPr>
          <w:sz w:val="28"/>
          <w:szCs w:val="28"/>
          <w:lang w:val="ru-RU"/>
        </w:rPr>
        <w:t xml:space="preserve">________ </w:t>
      </w:r>
      <w:r w:rsidR="006F3198">
        <w:rPr>
          <w:sz w:val="28"/>
          <w:szCs w:val="28"/>
          <w:lang w:val="ru-RU"/>
        </w:rPr>
        <w:t>Гаврилова Г.Н.</w:t>
      </w:r>
    </w:p>
    <w:p w:rsidR="0007767E" w:rsidRDefault="0007767E" w:rsidP="00D029B4">
      <w:pPr>
        <w:tabs>
          <w:tab w:val="left" w:pos="968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</w:t>
      </w:r>
    </w:p>
    <w:p w:rsidR="008A1EAE" w:rsidRPr="000123A9" w:rsidRDefault="00980E5E" w:rsidP="00D029B4">
      <w:pPr>
        <w:tabs>
          <w:tab w:val="left" w:pos="968"/>
        </w:tabs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>«</w:t>
      </w:r>
      <w:r w:rsidR="006F3198">
        <w:rPr>
          <w:sz w:val="28"/>
          <w:szCs w:val="28"/>
          <w:lang w:val="ru-RU"/>
        </w:rPr>
        <w:t>20</w:t>
      </w:r>
      <w:r w:rsidRPr="000123A9">
        <w:rPr>
          <w:sz w:val="28"/>
          <w:szCs w:val="28"/>
          <w:lang w:val="ru-RU"/>
        </w:rPr>
        <w:t xml:space="preserve">» </w:t>
      </w:r>
      <w:r w:rsidR="006F3198">
        <w:rPr>
          <w:sz w:val="28"/>
          <w:szCs w:val="28"/>
          <w:lang w:val="ru-RU"/>
        </w:rPr>
        <w:t>августа</w:t>
      </w:r>
      <w:r w:rsidRPr="000123A9">
        <w:rPr>
          <w:sz w:val="28"/>
          <w:szCs w:val="28"/>
          <w:lang w:val="ru-RU"/>
        </w:rPr>
        <w:t xml:space="preserve"> 20</w:t>
      </w:r>
      <w:r w:rsidR="00E42A22">
        <w:rPr>
          <w:sz w:val="28"/>
          <w:szCs w:val="28"/>
          <w:lang w:val="ru-RU"/>
        </w:rPr>
        <w:t>2</w:t>
      </w:r>
      <w:r w:rsidR="003A4B60">
        <w:rPr>
          <w:sz w:val="28"/>
          <w:szCs w:val="28"/>
          <w:lang w:val="ru-RU"/>
        </w:rPr>
        <w:t>1</w:t>
      </w:r>
      <w:r w:rsidRPr="000123A9">
        <w:rPr>
          <w:sz w:val="28"/>
          <w:szCs w:val="28"/>
          <w:lang w:val="ru-RU"/>
        </w:rPr>
        <w:t xml:space="preserve"> г.</w:t>
      </w:r>
    </w:p>
    <w:p w:rsidR="008A1EAE" w:rsidRPr="000123A9" w:rsidRDefault="008A1EAE" w:rsidP="00D029B4">
      <w:pPr>
        <w:tabs>
          <w:tab w:val="left" w:pos="968"/>
        </w:tabs>
        <w:rPr>
          <w:sz w:val="28"/>
          <w:szCs w:val="28"/>
          <w:lang w:val="ru-RU"/>
        </w:rPr>
      </w:pPr>
    </w:p>
    <w:p w:rsidR="00977463" w:rsidRPr="00D939B7" w:rsidRDefault="00977463" w:rsidP="00D029B4">
      <w:pPr>
        <w:pStyle w:val="a3"/>
        <w:ind w:left="0" w:right="-173"/>
        <w:jc w:val="left"/>
        <w:rPr>
          <w:lang w:val="ru-RU"/>
        </w:rPr>
      </w:pPr>
    </w:p>
    <w:p w:rsidR="00E469DA" w:rsidRPr="00D939B7" w:rsidRDefault="00E469DA" w:rsidP="00D029B4">
      <w:pPr>
        <w:tabs>
          <w:tab w:val="left" w:pos="968"/>
        </w:tabs>
        <w:rPr>
          <w:sz w:val="24"/>
          <w:szCs w:val="24"/>
          <w:lang w:val="ru-RU"/>
        </w:rPr>
      </w:pPr>
    </w:p>
    <w:p w:rsidR="00E469DA" w:rsidRPr="00D939B7" w:rsidRDefault="00E469DA" w:rsidP="00D029B4">
      <w:pPr>
        <w:tabs>
          <w:tab w:val="left" w:pos="968"/>
        </w:tabs>
        <w:rPr>
          <w:sz w:val="24"/>
          <w:szCs w:val="24"/>
          <w:lang w:val="ru-RU"/>
        </w:rPr>
      </w:pPr>
    </w:p>
    <w:sectPr w:rsidR="00E469DA" w:rsidRPr="00D939B7" w:rsidSect="001B0421">
      <w:footerReference w:type="default" r:id="rId9"/>
      <w:pgSz w:w="11910" w:h="16840"/>
      <w:pgMar w:top="284" w:right="567" w:bottom="284" w:left="1418" w:header="0" w:footer="100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208" w:rsidRDefault="00992208" w:rsidP="00712FE9">
      <w:r>
        <w:separator/>
      </w:r>
    </w:p>
  </w:endnote>
  <w:endnote w:type="continuationSeparator" w:id="0">
    <w:p w:rsidR="00992208" w:rsidRDefault="00992208" w:rsidP="00712F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C09" w:rsidRDefault="006F5415">
    <w:pPr>
      <w:pStyle w:val="a3"/>
      <w:spacing w:line="14" w:lineRule="auto"/>
      <w:ind w:left="0"/>
      <w:jc w:val="left"/>
      <w:rPr>
        <w:sz w:val="20"/>
      </w:rPr>
    </w:pPr>
    <w:r w:rsidRPr="006F541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9.65pt;margin-top:780.8pt;width:15.3pt;height:13.05pt;z-index:-251658752;mso-position-horizontal-relative:page;mso-position-vertical-relative:page" filled="f" stroked="f">
          <v:textbox style="mso-next-textbox:#_x0000_s1025" inset="0,0,0,0">
            <w:txbxContent>
              <w:p w:rsidR="006B6C09" w:rsidRDefault="006F5415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 w:rsidR="006B6C09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F568C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208" w:rsidRDefault="00992208" w:rsidP="00712FE9">
      <w:r>
        <w:separator/>
      </w:r>
    </w:p>
  </w:footnote>
  <w:footnote w:type="continuationSeparator" w:id="0">
    <w:p w:rsidR="00992208" w:rsidRDefault="00992208" w:rsidP="00712F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101B3"/>
    <w:multiLevelType w:val="hybridMultilevel"/>
    <w:tmpl w:val="2062B980"/>
    <w:lvl w:ilvl="0" w:tplc="6DEEADA4">
      <w:start w:val="1"/>
      <w:numFmt w:val="decimal"/>
      <w:lvlText w:val="%1."/>
      <w:lvlJc w:val="left"/>
      <w:pPr>
        <w:ind w:left="81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F9C4AEA"/>
    <w:multiLevelType w:val="hybridMultilevel"/>
    <w:tmpl w:val="32983CD0"/>
    <w:lvl w:ilvl="0" w:tplc="6AF81A9E">
      <w:start w:val="1"/>
      <w:numFmt w:val="decimal"/>
      <w:lvlText w:val="%1."/>
      <w:lvlJc w:val="left"/>
      <w:pPr>
        <w:ind w:left="111" w:hanging="850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</w:rPr>
    </w:lvl>
    <w:lvl w:ilvl="1" w:tplc="956CFC38">
      <w:numFmt w:val="bullet"/>
      <w:lvlText w:val="•"/>
      <w:lvlJc w:val="left"/>
      <w:pPr>
        <w:ind w:left="1100" w:hanging="850"/>
      </w:pPr>
      <w:rPr>
        <w:rFonts w:hint="default"/>
      </w:rPr>
    </w:lvl>
    <w:lvl w:ilvl="2" w:tplc="7292AFB4">
      <w:numFmt w:val="bullet"/>
      <w:lvlText w:val="•"/>
      <w:lvlJc w:val="left"/>
      <w:pPr>
        <w:ind w:left="2081" w:hanging="850"/>
      </w:pPr>
      <w:rPr>
        <w:rFonts w:hint="default"/>
      </w:rPr>
    </w:lvl>
    <w:lvl w:ilvl="3" w:tplc="29724C80">
      <w:numFmt w:val="bullet"/>
      <w:lvlText w:val="•"/>
      <w:lvlJc w:val="left"/>
      <w:pPr>
        <w:ind w:left="3061" w:hanging="850"/>
      </w:pPr>
      <w:rPr>
        <w:rFonts w:hint="default"/>
      </w:rPr>
    </w:lvl>
    <w:lvl w:ilvl="4" w:tplc="22825E8C">
      <w:numFmt w:val="bullet"/>
      <w:lvlText w:val="•"/>
      <w:lvlJc w:val="left"/>
      <w:pPr>
        <w:ind w:left="4042" w:hanging="850"/>
      </w:pPr>
      <w:rPr>
        <w:rFonts w:hint="default"/>
      </w:rPr>
    </w:lvl>
    <w:lvl w:ilvl="5" w:tplc="BA62F076">
      <w:numFmt w:val="bullet"/>
      <w:lvlText w:val="•"/>
      <w:lvlJc w:val="left"/>
      <w:pPr>
        <w:ind w:left="5023" w:hanging="850"/>
      </w:pPr>
      <w:rPr>
        <w:rFonts w:hint="default"/>
      </w:rPr>
    </w:lvl>
    <w:lvl w:ilvl="6" w:tplc="6210560E">
      <w:numFmt w:val="bullet"/>
      <w:lvlText w:val="•"/>
      <w:lvlJc w:val="left"/>
      <w:pPr>
        <w:ind w:left="6003" w:hanging="850"/>
      </w:pPr>
      <w:rPr>
        <w:rFonts w:hint="default"/>
      </w:rPr>
    </w:lvl>
    <w:lvl w:ilvl="7" w:tplc="BE843E3C">
      <w:numFmt w:val="bullet"/>
      <w:lvlText w:val="•"/>
      <w:lvlJc w:val="left"/>
      <w:pPr>
        <w:ind w:left="6984" w:hanging="850"/>
      </w:pPr>
      <w:rPr>
        <w:rFonts w:hint="default"/>
      </w:rPr>
    </w:lvl>
    <w:lvl w:ilvl="8" w:tplc="06343B34">
      <w:numFmt w:val="bullet"/>
      <w:lvlText w:val="•"/>
      <w:lvlJc w:val="left"/>
      <w:pPr>
        <w:ind w:left="7965" w:hanging="850"/>
      </w:pPr>
      <w:rPr>
        <w:rFonts w:hint="default"/>
      </w:rPr>
    </w:lvl>
  </w:abstractNum>
  <w:abstractNum w:abstractNumId="2">
    <w:nsid w:val="279B26A1"/>
    <w:multiLevelType w:val="hybridMultilevel"/>
    <w:tmpl w:val="8D64BB88"/>
    <w:lvl w:ilvl="0" w:tplc="D588647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38CA4FFD"/>
    <w:multiLevelType w:val="hybridMultilevel"/>
    <w:tmpl w:val="8A94F168"/>
    <w:lvl w:ilvl="0" w:tplc="2B26C1A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>
    <w:nsid w:val="4FE5483B"/>
    <w:multiLevelType w:val="hybridMultilevel"/>
    <w:tmpl w:val="0E787B86"/>
    <w:lvl w:ilvl="0" w:tplc="39606EE8">
      <w:start w:val="4"/>
      <w:numFmt w:val="decimal"/>
      <w:lvlText w:val="%1."/>
      <w:lvlJc w:val="left"/>
      <w:pPr>
        <w:ind w:left="985" w:hanging="360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</w:rPr>
    </w:lvl>
    <w:lvl w:ilvl="1" w:tplc="5B6A4522">
      <w:numFmt w:val="none"/>
      <w:lvlText w:val=""/>
      <w:lvlJc w:val="left"/>
      <w:pPr>
        <w:tabs>
          <w:tab w:val="num" w:pos="360"/>
        </w:tabs>
      </w:pPr>
    </w:lvl>
    <w:lvl w:ilvl="2" w:tplc="9438A2AE">
      <w:numFmt w:val="bullet"/>
      <w:lvlText w:val="•"/>
      <w:lvlJc w:val="left"/>
      <w:pPr>
        <w:ind w:left="3251" w:hanging="360"/>
      </w:pPr>
      <w:rPr>
        <w:rFonts w:hint="default"/>
      </w:rPr>
    </w:lvl>
    <w:lvl w:ilvl="3" w:tplc="8960BBDA">
      <w:numFmt w:val="bullet"/>
      <w:lvlText w:val="•"/>
      <w:lvlJc w:val="left"/>
      <w:pPr>
        <w:ind w:left="4063" w:hanging="360"/>
      </w:pPr>
      <w:rPr>
        <w:rFonts w:hint="default"/>
      </w:rPr>
    </w:lvl>
    <w:lvl w:ilvl="4" w:tplc="41501DB4">
      <w:numFmt w:val="bullet"/>
      <w:lvlText w:val="•"/>
      <w:lvlJc w:val="left"/>
      <w:pPr>
        <w:ind w:left="4875" w:hanging="360"/>
      </w:pPr>
      <w:rPr>
        <w:rFonts w:hint="default"/>
      </w:rPr>
    </w:lvl>
    <w:lvl w:ilvl="5" w:tplc="F1AA8F30">
      <w:numFmt w:val="bullet"/>
      <w:lvlText w:val="•"/>
      <w:lvlJc w:val="left"/>
      <w:pPr>
        <w:ind w:left="5687" w:hanging="360"/>
      </w:pPr>
      <w:rPr>
        <w:rFonts w:hint="default"/>
      </w:rPr>
    </w:lvl>
    <w:lvl w:ilvl="6" w:tplc="98125598">
      <w:numFmt w:val="bullet"/>
      <w:lvlText w:val="•"/>
      <w:lvlJc w:val="left"/>
      <w:pPr>
        <w:ind w:left="6499" w:hanging="360"/>
      </w:pPr>
      <w:rPr>
        <w:rFonts w:hint="default"/>
      </w:rPr>
    </w:lvl>
    <w:lvl w:ilvl="7" w:tplc="29B2DAA2">
      <w:numFmt w:val="bullet"/>
      <w:lvlText w:val="•"/>
      <w:lvlJc w:val="left"/>
      <w:pPr>
        <w:ind w:left="7310" w:hanging="360"/>
      </w:pPr>
      <w:rPr>
        <w:rFonts w:hint="default"/>
      </w:rPr>
    </w:lvl>
    <w:lvl w:ilvl="8" w:tplc="FE64E586">
      <w:numFmt w:val="bullet"/>
      <w:lvlText w:val="•"/>
      <w:lvlJc w:val="left"/>
      <w:pPr>
        <w:ind w:left="8122" w:hanging="360"/>
      </w:pPr>
      <w:rPr>
        <w:rFonts w:hint="default"/>
      </w:rPr>
    </w:lvl>
  </w:abstractNum>
  <w:abstractNum w:abstractNumId="5">
    <w:nsid w:val="54EF27AD"/>
    <w:multiLevelType w:val="hybridMultilevel"/>
    <w:tmpl w:val="97867E16"/>
    <w:lvl w:ilvl="0" w:tplc="84CA9B64">
      <w:numFmt w:val="bullet"/>
      <w:lvlText w:val="-"/>
      <w:lvlJc w:val="left"/>
      <w:pPr>
        <w:ind w:left="251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E0BE789C">
      <w:numFmt w:val="bullet"/>
      <w:lvlText w:val="•"/>
      <w:lvlJc w:val="left"/>
      <w:pPr>
        <w:ind w:left="1222" w:hanging="140"/>
      </w:pPr>
      <w:rPr>
        <w:rFonts w:hint="default"/>
      </w:rPr>
    </w:lvl>
    <w:lvl w:ilvl="2" w:tplc="662AC73A">
      <w:numFmt w:val="bullet"/>
      <w:lvlText w:val="•"/>
      <w:lvlJc w:val="left"/>
      <w:pPr>
        <w:ind w:left="2185" w:hanging="140"/>
      </w:pPr>
      <w:rPr>
        <w:rFonts w:hint="default"/>
      </w:rPr>
    </w:lvl>
    <w:lvl w:ilvl="3" w:tplc="95D8E7AC">
      <w:numFmt w:val="bullet"/>
      <w:lvlText w:val="•"/>
      <w:lvlJc w:val="left"/>
      <w:pPr>
        <w:ind w:left="3147" w:hanging="140"/>
      </w:pPr>
      <w:rPr>
        <w:rFonts w:hint="default"/>
      </w:rPr>
    </w:lvl>
    <w:lvl w:ilvl="4" w:tplc="4686CF58">
      <w:numFmt w:val="bullet"/>
      <w:lvlText w:val="•"/>
      <w:lvlJc w:val="left"/>
      <w:pPr>
        <w:ind w:left="4110" w:hanging="140"/>
      </w:pPr>
      <w:rPr>
        <w:rFonts w:hint="default"/>
      </w:rPr>
    </w:lvl>
    <w:lvl w:ilvl="5" w:tplc="10C824C4">
      <w:numFmt w:val="bullet"/>
      <w:lvlText w:val="•"/>
      <w:lvlJc w:val="left"/>
      <w:pPr>
        <w:ind w:left="5073" w:hanging="140"/>
      </w:pPr>
      <w:rPr>
        <w:rFonts w:hint="default"/>
      </w:rPr>
    </w:lvl>
    <w:lvl w:ilvl="6" w:tplc="B9267FCE">
      <w:numFmt w:val="bullet"/>
      <w:lvlText w:val="•"/>
      <w:lvlJc w:val="left"/>
      <w:pPr>
        <w:ind w:left="6035" w:hanging="140"/>
      </w:pPr>
      <w:rPr>
        <w:rFonts w:hint="default"/>
      </w:rPr>
    </w:lvl>
    <w:lvl w:ilvl="7" w:tplc="6D387002">
      <w:numFmt w:val="bullet"/>
      <w:lvlText w:val="•"/>
      <w:lvlJc w:val="left"/>
      <w:pPr>
        <w:ind w:left="6998" w:hanging="140"/>
      </w:pPr>
      <w:rPr>
        <w:rFonts w:hint="default"/>
      </w:rPr>
    </w:lvl>
    <w:lvl w:ilvl="8" w:tplc="996C3E8E">
      <w:numFmt w:val="bullet"/>
      <w:lvlText w:val="•"/>
      <w:lvlJc w:val="left"/>
      <w:pPr>
        <w:ind w:left="7961" w:hanging="140"/>
      </w:pPr>
      <w:rPr>
        <w:rFonts w:hint="default"/>
      </w:rPr>
    </w:lvl>
  </w:abstractNum>
  <w:abstractNum w:abstractNumId="6">
    <w:nsid w:val="577D1FFF"/>
    <w:multiLevelType w:val="hybridMultilevel"/>
    <w:tmpl w:val="48322056"/>
    <w:lvl w:ilvl="0" w:tplc="D868CF42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9D403A52">
      <w:numFmt w:val="bullet"/>
      <w:lvlText w:val="•"/>
      <w:lvlJc w:val="left"/>
      <w:pPr>
        <w:ind w:left="1082" w:hanging="140"/>
      </w:pPr>
      <w:rPr>
        <w:rFonts w:hint="default"/>
      </w:rPr>
    </w:lvl>
    <w:lvl w:ilvl="2" w:tplc="DAC43B54">
      <w:numFmt w:val="bullet"/>
      <w:lvlText w:val="•"/>
      <w:lvlJc w:val="left"/>
      <w:pPr>
        <w:ind w:left="2045" w:hanging="140"/>
      </w:pPr>
      <w:rPr>
        <w:rFonts w:hint="default"/>
      </w:rPr>
    </w:lvl>
    <w:lvl w:ilvl="3" w:tplc="5BB83898">
      <w:numFmt w:val="bullet"/>
      <w:lvlText w:val="•"/>
      <w:lvlJc w:val="left"/>
      <w:pPr>
        <w:ind w:left="3007" w:hanging="140"/>
      </w:pPr>
      <w:rPr>
        <w:rFonts w:hint="default"/>
      </w:rPr>
    </w:lvl>
    <w:lvl w:ilvl="4" w:tplc="6E2AE20E">
      <w:numFmt w:val="bullet"/>
      <w:lvlText w:val="•"/>
      <w:lvlJc w:val="left"/>
      <w:pPr>
        <w:ind w:left="3970" w:hanging="140"/>
      </w:pPr>
      <w:rPr>
        <w:rFonts w:hint="default"/>
      </w:rPr>
    </w:lvl>
    <w:lvl w:ilvl="5" w:tplc="CCBA7164">
      <w:numFmt w:val="bullet"/>
      <w:lvlText w:val="•"/>
      <w:lvlJc w:val="left"/>
      <w:pPr>
        <w:ind w:left="4933" w:hanging="140"/>
      </w:pPr>
      <w:rPr>
        <w:rFonts w:hint="default"/>
      </w:rPr>
    </w:lvl>
    <w:lvl w:ilvl="6" w:tplc="7AC2EBEC">
      <w:numFmt w:val="bullet"/>
      <w:lvlText w:val="•"/>
      <w:lvlJc w:val="left"/>
      <w:pPr>
        <w:ind w:left="5895" w:hanging="140"/>
      </w:pPr>
      <w:rPr>
        <w:rFonts w:hint="default"/>
      </w:rPr>
    </w:lvl>
    <w:lvl w:ilvl="7" w:tplc="4EDA95A0">
      <w:numFmt w:val="bullet"/>
      <w:lvlText w:val="•"/>
      <w:lvlJc w:val="left"/>
      <w:pPr>
        <w:ind w:left="6858" w:hanging="140"/>
      </w:pPr>
      <w:rPr>
        <w:rFonts w:hint="default"/>
      </w:rPr>
    </w:lvl>
    <w:lvl w:ilvl="8" w:tplc="A5125142">
      <w:numFmt w:val="bullet"/>
      <w:lvlText w:val="•"/>
      <w:lvlJc w:val="left"/>
      <w:pPr>
        <w:ind w:left="7821" w:hanging="140"/>
      </w:pPr>
      <w:rPr>
        <w:rFonts w:hint="default"/>
      </w:rPr>
    </w:lvl>
  </w:abstractNum>
  <w:abstractNum w:abstractNumId="7">
    <w:nsid w:val="59740D0F"/>
    <w:multiLevelType w:val="hybridMultilevel"/>
    <w:tmpl w:val="5C406C68"/>
    <w:lvl w:ilvl="0" w:tplc="3DFC5D70">
      <w:numFmt w:val="bullet"/>
      <w:lvlText w:val="–"/>
      <w:lvlJc w:val="left"/>
      <w:pPr>
        <w:ind w:left="291" w:hanging="18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1FD6D8E4">
      <w:numFmt w:val="bullet"/>
      <w:lvlText w:val="-"/>
      <w:lvlJc w:val="left"/>
      <w:pPr>
        <w:ind w:left="111" w:hanging="147"/>
      </w:pPr>
      <w:rPr>
        <w:rFonts w:hint="default"/>
        <w:w w:val="99"/>
      </w:rPr>
    </w:lvl>
    <w:lvl w:ilvl="2" w:tplc="26CA6990">
      <w:numFmt w:val="bullet"/>
      <w:lvlText w:val="-"/>
      <w:lvlJc w:val="left"/>
      <w:pPr>
        <w:ind w:left="231" w:hanging="197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3" w:tplc="1588774E">
      <w:numFmt w:val="bullet"/>
      <w:lvlText w:val="•"/>
      <w:lvlJc w:val="left"/>
      <w:pPr>
        <w:ind w:left="1480" w:hanging="197"/>
      </w:pPr>
      <w:rPr>
        <w:rFonts w:hint="default"/>
      </w:rPr>
    </w:lvl>
    <w:lvl w:ilvl="4" w:tplc="56AEB678">
      <w:numFmt w:val="bullet"/>
      <w:lvlText w:val="•"/>
      <w:lvlJc w:val="left"/>
      <w:pPr>
        <w:ind w:left="2661" w:hanging="197"/>
      </w:pPr>
      <w:rPr>
        <w:rFonts w:hint="default"/>
      </w:rPr>
    </w:lvl>
    <w:lvl w:ilvl="5" w:tplc="B10A4148">
      <w:numFmt w:val="bullet"/>
      <w:lvlText w:val="•"/>
      <w:lvlJc w:val="left"/>
      <w:pPr>
        <w:ind w:left="3842" w:hanging="197"/>
      </w:pPr>
      <w:rPr>
        <w:rFonts w:hint="default"/>
      </w:rPr>
    </w:lvl>
    <w:lvl w:ilvl="6" w:tplc="BE2E5E78">
      <w:numFmt w:val="bullet"/>
      <w:lvlText w:val="•"/>
      <w:lvlJc w:val="left"/>
      <w:pPr>
        <w:ind w:left="5023" w:hanging="197"/>
      </w:pPr>
      <w:rPr>
        <w:rFonts w:hint="default"/>
      </w:rPr>
    </w:lvl>
    <w:lvl w:ilvl="7" w:tplc="91BC491A">
      <w:numFmt w:val="bullet"/>
      <w:lvlText w:val="•"/>
      <w:lvlJc w:val="left"/>
      <w:pPr>
        <w:ind w:left="6204" w:hanging="197"/>
      </w:pPr>
      <w:rPr>
        <w:rFonts w:hint="default"/>
      </w:rPr>
    </w:lvl>
    <w:lvl w:ilvl="8" w:tplc="C87A8752">
      <w:numFmt w:val="bullet"/>
      <w:lvlText w:val="•"/>
      <w:lvlJc w:val="left"/>
      <w:pPr>
        <w:ind w:left="7384" w:hanging="197"/>
      </w:pPr>
      <w:rPr>
        <w:rFonts w:hint="default"/>
      </w:rPr>
    </w:lvl>
  </w:abstractNum>
  <w:abstractNum w:abstractNumId="8">
    <w:nsid w:val="5B2A13FE"/>
    <w:multiLevelType w:val="hybridMultilevel"/>
    <w:tmpl w:val="DACC5482"/>
    <w:lvl w:ilvl="0" w:tplc="84182594">
      <w:start w:val="4"/>
      <w:numFmt w:val="decimal"/>
      <w:lvlText w:val="%1"/>
      <w:lvlJc w:val="left"/>
      <w:pPr>
        <w:ind w:left="1278" w:hanging="480"/>
      </w:pPr>
      <w:rPr>
        <w:rFonts w:hint="default"/>
      </w:rPr>
    </w:lvl>
    <w:lvl w:ilvl="1" w:tplc="1A685A04">
      <w:numFmt w:val="none"/>
      <w:lvlText w:val=""/>
      <w:lvlJc w:val="left"/>
      <w:pPr>
        <w:tabs>
          <w:tab w:val="num" w:pos="360"/>
        </w:tabs>
      </w:pPr>
    </w:lvl>
    <w:lvl w:ilvl="2" w:tplc="B314B464">
      <w:numFmt w:val="bullet"/>
      <w:lvlText w:val="•"/>
      <w:lvlJc w:val="left"/>
      <w:pPr>
        <w:ind w:left="3049" w:hanging="480"/>
      </w:pPr>
      <w:rPr>
        <w:rFonts w:hint="default"/>
      </w:rPr>
    </w:lvl>
    <w:lvl w:ilvl="3" w:tplc="FC563D30">
      <w:numFmt w:val="bullet"/>
      <w:lvlText w:val="•"/>
      <w:lvlJc w:val="left"/>
      <w:pPr>
        <w:ind w:left="3933" w:hanging="480"/>
      </w:pPr>
      <w:rPr>
        <w:rFonts w:hint="default"/>
      </w:rPr>
    </w:lvl>
    <w:lvl w:ilvl="4" w:tplc="BBD0A2B2">
      <w:numFmt w:val="bullet"/>
      <w:lvlText w:val="•"/>
      <w:lvlJc w:val="left"/>
      <w:pPr>
        <w:ind w:left="4818" w:hanging="480"/>
      </w:pPr>
      <w:rPr>
        <w:rFonts w:hint="default"/>
      </w:rPr>
    </w:lvl>
    <w:lvl w:ilvl="5" w:tplc="2E420862">
      <w:numFmt w:val="bullet"/>
      <w:lvlText w:val="•"/>
      <w:lvlJc w:val="left"/>
      <w:pPr>
        <w:ind w:left="5703" w:hanging="480"/>
      </w:pPr>
      <w:rPr>
        <w:rFonts w:hint="default"/>
      </w:rPr>
    </w:lvl>
    <w:lvl w:ilvl="6" w:tplc="F8D49ADA">
      <w:numFmt w:val="bullet"/>
      <w:lvlText w:val="•"/>
      <w:lvlJc w:val="left"/>
      <w:pPr>
        <w:ind w:left="6587" w:hanging="480"/>
      </w:pPr>
      <w:rPr>
        <w:rFonts w:hint="default"/>
      </w:rPr>
    </w:lvl>
    <w:lvl w:ilvl="7" w:tplc="4B600598">
      <w:numFmt w:val="bullet"/>
      <w:lvlText w:val="•"/>
      <w:lvlJc w:val="left"/>
      <w:pPr>
        <w:ind w:left="7472" w:hanging="480"/>
      </w:pPr>
      <w:rPr>
        <w:rFonts w:hint="default"/>
      </w:rPr>
    </w:lvl>
    <w:lvl w:ilvl="8" w:tplc="D1484076">
      <w:numFmt w:val="bullet"/>
      <w:lvlText w:val="•"/>
      <w:lvlJc w:val="left"/>
      <w:pPr>
        <w:ind w:left="8357" w:hanging="480"/>
      </w:pPr>
      <w:rPr>
        <w:rFonts w:hint="default"/>
      </w:rPr>
    </w:lvl>
  </w:abstractNum>
  <w:abstractNum w:abstractNumId="9">
    <w:nsid w:val="5D0E2384"/>
    <w:multiLevelType w:val="hybridMultilevel"/>
    <w:tmpl w:val="5EF2D902"/>
    <w:lvl w:ilvl="0" w:tplc="9BC2CD30">
      <w:numFmt w:val="bullet"/>
      <w:lvlText w:val="-"/>
      <w:lvlJc w:val="left"/>
      <w:pPr>
        <w:ind w:left="111" w:hanging="156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0A0CA16">
      <w:numFmt w:val="bullet"/>
      <w:lvlText w:val="•"/>
      <w:lvlJc w:val="left"/>
      <w:pPr>
        <w:ind w:left="1082" w:hanging="156"/>
      </w:pPr>
      <w:rPr>
        <w:rFonts w:hint="default"/>
      </w:rPr>
    </w:lvl>
    <w:lvl w:ilvl="2" w:tplc="6682E80E">
      <w:numFmt w:val="bullet"/>
      <w:lvlText w:val="•"/>
      <w:lvlJc w:val="left"/>
      <w:pPr>
        <w:ind w:left="2045" w:hanging="156"/>
      </w:pPr>
      <w:rPr>
        <w:rFonts w:hint="default"/>
      </w:rPr>
    </w:lvl>
    <w:lvl w:ilvl="3" w:tplc="0CB4A6C6">
      <w:numFmt w:val="bullet"/>
      <w:lvlText w:val="•"/>
      <w:lvlJc w:val="left"/>
      <w:pPr>
        <w:ind w:left="3007" w:hanging="156"/>
      </w:pPr>
      <w:rPr>
        <w:rFonts w:hint="default"/>
      </w:rPr>
    </w:lvl>
    <w:lvl w:ilvl="4" w:tplc="8C54EAA8">
      <w:numFmt w:val="bullet"/>
      <w:lvlText w:val="•"/>
      <w:lvlJc w:val="left"/>
      <w:pPr>
        <w:ind w:left="3970" w:hanging="156"/>
      </w:pPr>
      <w:rPr>
        <w:rFonts w:hint="default"/>
      </w:rPr>
    </w:lvl>
    <w:lvl w:ilvl="5" w:tplc="CC325322">
      <w:numFmt w:val="bullet"/>
      <w:lvlText w:val="•"/>
      <w:lvlJc w:val="left"/>
      <w:pPr>
        <w:ind w:left="4933" w:hanging="156"/>
      </w:pPr>
      <w:rPr>
        <w:rFonts w:hint="default"/>
      </w:rPr>
    </w:lvl>
    <w:lvl w:ilvl="6" w:tplc="D28E30DA">
      <w:numFmt w:val="bullet"/>
      <w:lvlText w:val="•"/>
      <w:lvlJc w:val="left"/>
      <w:pPr>
        <w:ind w:left="5895" w:hanging="156"/>
      </w:pPr>
      <w:rPr>
        <w:rFonts w:hint="default"/>
      </w:rPr>
    </w:lvl>
    <w:lvl w:ilvl="7" w:tplc="AC4664B8">
      <w:numFmt w:val="bullet"/>
      <w:lvlText w:val="•"/>
      <w:lvlJc w:val="left"/>
      <w:pPr>
        <w:ind w:left="6858" w:hanging="156"/>
      </w:pPr>
      <w:rPr>
        <w:rFonts w:hint="default"/>
      </w:rPr>
    </w:lvl>
    <w:lvl w:ilvl="8" w:tplc="4920B05E">
      <w:numFmt w:val="bullet"/>
      <w:lvlText w:val="•"/>
      <w:lvlJc w:val="left"/>
      <w:pPr>
        <w:ind w:left="7821" w:hanging="156"/>
      </w:pPr>
      <w:rPr>
        <w:rFonts w:hint="default"/>
      </w:rPr>
    </w:lvl>
  </w:abstractNum>
  <w:abstractNum w:abstractNumId="10">
    <w:nsid w:val="67E22706"/>
    <w:multiLevelType w:val="hybridMultilevel"/>
    <w:tmpl w:val="3EF81780"/>
    <w:lvl w:ilvl="0" w:tplc="E734493E">
      <w:start w:val="1"/>
      <w:numFmt w:val="decimal"/>
      <w:lvlText w:val="%1"/>
      <w:lvlJc w:val="left"/>
      <w:pPr>
        <w:ind w:left="111" w:hanging="401"/>
      </w:pPr>
      <w:rPr>
        <w:rFonts w:hint="default"/>
      </w:rPr>
    </w:lvl>
    <w:lvl w:ilvl="1" w:tplc="1E2A93EE">
      <w:numFmt w:val="none"/>
      <w:lvlText w:val=""/>
      <w:lvlJc w:val="left"/>
      <w:pPr>
        <w:tabs>
          <w:tab w:val="num" w:pos="360"/>
        </w:tabs>
      </w:pPr>
    </w:lvl>
    <w:lvl w:ilvl="2" w:tplc="81C83BB2">
      <w:start w:val="1"/>
      <w:numFmt w:val="decimal"/>
      <w:lvlText w:val="%3."/>
      <w:lvlJc w:val="left"/>
      <w:pPr>
        <w:ind w:left="111" w:hanging="85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3" w:tplc="84F637B6">
      <w:numFmt w:val="bullet"/>
      <w:lvlText w:val="•"/>
      <w:lvlJc w:val="left"/>
      <w:pPr>
        <w:ind w:left="2583" w:hanging="850"/>
      </w:pPr>
      <w:rPr>
        <w:rFonts w:hint="default"/>
      </w:rPr>
    </w:lvl>
    <w:lvl w:ilvl="4" w:tplc="CA164BDC">
      <w:numFmt w:val="bullet"/>
      <w:lvlText w:val="•"/>
      <w:lvlJc w:val="left"/>
      <w:pPr>
        <w:ind w:left="3606" w:hanging="850"/>
      </w:pPr>
      <w:rPr>
        <w:rFonts w:hint="default"/>
      </w:rPr>
    </w:lvl>
    <w:lvl w:ilvl="5" w:tplc="8B6C14FE">
      <w:numFmt w:val="bullet"/>
      <w:lvlText w:val="•"/>
      <w:lvlJc w:val="left"/>
      <w:pPr>
        <w:ind w:left="4629" w:hanging="850"/>
      </w:pPr>
      <w:rPr>
        <w:rFonts w:hint="default"/>
      </w:rPr>
    </w:lvl>
    <w:lvl w:ilvl="6" w:tplc="9774BBB8">
      <w:numFmt w:val="bullet"/>
      <w:lvlText w:val="•"/>
      <w:lvlJc w:val="left"/>
      <w:pPr>
        <w:ind w:left="5653" w:hanging="850"/>
      </w:pPr>
      <w:rPr>
        <w:rFonts w:hint="default"/>
      </w:rPr>
    </w:lvl>
    <w:lvl w:ilvl="7" w:tplc="FE3ABAF4">
      <w:numFmt w:val="bullet"/>
      <w:lvlText w:val="•"/>
      <w:lvlJc w:val="left"/>
      <w:pPr>
        <w:ind w:left="6676" w:hanging="850"/>
      </w:pPr>
      <w:rPr>
        <w:rFonts w:hint="default"/>
      </w:rPr>
    </w:lvl>
    <w:lvl w:ilvl="8" w:tplc="C1CC5936">
      <w:numFmt w:val="bullet"/>
      <w:lvlText w:val="•"/>
      <w:lvlJc w:val="left"/>
      <w:pPr>
        <w:ind w:left="7699" w:hanging="850"/>
      </w:pPr>
      <w:rPr>
        <w:rFonts w:hint="default"/>
      </w:rPr>
    </w:lvl>
  </w:abstractNum>
  <w:abstractNum w:abstractNumId="11">
    <w:nsid w:val="753C5130"/>
    <w:multiLevelType w:val="hybridMultilevel"/>
    <w:tmpl w:val="E002418C"/>
    <w:lvl w:ilvl="0" w:tplc="2D3250A4">
      <w:numFmt w:val="bullet"/>
      <w:lvlText w:val="-"/>
      <w:lvlJc w:val="left"/>
      <w:pPr>
        <w:ind w:left="817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07A766E">
      <w:numFmt w:val="bullet"/>
      <w:lvlText w:val="•"/>
      <w:lvlJc w:val="left"/>
      <w:pPr>
        <w:ind w:left="1712" w:hanging="140"/>
      </w:pPr>
      <w:rPr>
        <w:rFonts w:hint="default"/>
      </w:rPr>
    </w:lvl>
    <w:lvl w:ilvl="2" w:tplc="CFDCBF6E">
      <w:numFmt w:val="bullet"/>
      <w:lvlText w:val="•"/>
      <w:lvlJc w:val="left"/>
      <w:pPr>
        <w:ind w:left="2605" w:hanging="140"/>
      </w:pPr>
      <w:rPr>
        <w:rFonts w:hint="default"/>
      </w:rPr>
    </w:lvl>
    <w:lvl w:ilvl="3" w:tplc="62A6DBC0">
      <w:numFmt w:val="bullet"/>
      <w:lvlText w:val="•"/>
      <w:lvlJc w:val="left"/>
      <w:pPr>
        <w:ind w:left="3497" w:hanging="140"/>
      </w:pPr>
      <w:rPr>
        <w:rFonts w:hint="default"/>
      </w:rPr>
    </w:lvl>
    <w:lvl w:ilvl="4" w:tplc="0018F75A">
      <w:numFmt w:val="bullet"/>
      <w:lvlText w:val="•"/>
      <w:lvlJc w:val="left"/>
      <w:pPr>
        <w:ind w:left="4390" w:hanging="140"/>
      </w:pPr>
      <w:rPr>
        <w:rFonts w:hint="default"/>
      </w:rPr>
    </w:lvl>
    <w:lvl w:ilvl="5" w:tplc="C90EA848">
      <w:numFmt w:val="bullet"/>
      <w:lvlText w:val="•"/>
      <w:lvlJc w:val="left"/>
      <w:pPr>
        <w:ind w:left="5283" w:hanging="140"/>
      </w:pPr>
      <w:rPr>
        <w:rFonts w:hint="default"/>
      </w:rPr>
    </w:lvl>
    <w:lvl w:ilvl="6" w:tplc="58B46F92">
      <w:numFmt w:val="bullet"/>
      <w:lvlText w:val="•"/>
      <w:lvlJc w:val="left"/>
      <w:pPr>
        <w:ind w:left="6175" w:hanging="140"/>
      </w:pPr>
      <w:rPr>
        <w:rFonts w:hint="default"/>
      </w:rPr>
    </w:lvl>
    <w:lvl w:ilvl="7" w:tplc="A6F2FEA6">
      <w:numFmt w:val="bullet"/>
      <w:lvlText w:val="•"/>
      <w:lvlJc w:val="left"/>
      <w:pPr>
        <w:ind w:left="7068" w:hanging="140"/>
      </w:pPr>
      <w:rPr>
        <w:rFonts w:hint="default"/>
      </w:rPr>
    </w:lvl>
    <w:lvl w:ilvl="8" w:tplc="AFD04926">
      <w:numFmt w:val="bullet"/>
      <w:lvlText w:val="•"/>
      <w:lvlJc w:val="left"/>
      <w:pPr>
        <w:ind w:left="7961" w:hanging="140"/>
      </w:pPr>
      <w:rPr>
        <w:rFonts w:hint="default"/>
      </w:rPr>
    </w:lvl>
  </w:abstractNum>
  <w:abstractNum w:abstractNumId="12">
    <w:nsid w:val="79A16702"/>
    <w:multiLevelType w:val="hybridMultilevel"/>
    <w:tmpl w:val="6B169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11"/>
  </w:num>
  <w:num w:numId="5">
    <w:abstractNumId w:val="6"/>
  </w:num>
  <w:num w:numId="6">
    <w:abstractNumId w:val="9"/>
  </w:num>
  <w:num w:numId="7">
    <w:abstractNumId w:val="4"/>
  </w:num>
  <w:num w:numId="8">
    <w:abstractNumId w:val="10"/>
  </w:num>
  <w:num w:numId="9">
    <w:abstractNumId w:val="5"/>
  </w:num>
  <w:num w:numId="10">
    <w:abstractNumId w:val="3"/>
  </w:num>
  <w:num w:numId="11">
    <w:abstractNumId w:val="12"/>
  </w:num>
  <w:num w:numId="12">
    <w:abstractNumId w:val="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712FE9"/>
    <w:rsid w:val="0000117B"/>
    <w:rsid w:val="0000324D"/>
    <w:rsid w:val="00004F7D"/>
    <w:rsid w:val="00005EF1"/>
    <w:rsid w:val="00007071"/>
    <w:rsid w:val="0001076E"/>
    <w:rsid w:val="000122BA"/>
    <w:rsid w:val="000123A9"/>
    <w:rsid w:val="000136AB"/>
    <w:rsid w:val="0001635F"/>
    <w:rsid w:val="00022195"/>
    <w:rsid w:val="000238DE"/>
    <w:rsid w:val="00030460"/>
    <w:rsid w:val="00030B86"/>
    <w:rsid w:val="00030DDB"/>
    <w:rsid w:val="00034F25"/>
    <w:rsid w:val="000352D3"/>
    <w:rsid w:val="00051FB1"/>
    <w:rsid w:val="000531C6"/>
    <w:rsid w:val="000538B3"/>
    <w:rsid w:val="00053F2C"/>
    <w:rsid w:val="000543C8"/>
    <w:rsid w:val="00070246"/>
    <w:rsid w:val="000704CE"/>
    <w:rsid w:val="00071C4D"/>
    <w:rsid w:val="00072E3A"/>
    <w:rsid w:val="00076190"/>
    <w:rsid w:val="00076696"/>
    <w:rsid w:val="00077135"/>
    <w:rsid w:val="0007767E"/>
    <w:rsid w:val="00077C1F"/>
    <w:rsid w:val="00080A7A"/>
    <w:rsid w:val="00081E35"/>
    <w:rsid w:val="00082599"/>
    <w:rsid w:val="00085314"/>
    <w:rsid w:val="000874E6"/>
    <w:rsid w:val="0009007F"/>
    <w:rsid w:val="00092673"/>
    <w:rsid w:val="0009557B"/>
    <w:rsid w:val="000A1656"/>
    <w:rsid w:val="000A245A"/>
    <w:rsid w:val="000A30DE"/>
    <w:rsid w:val="000A3F21"/>
    <w:rsid w:val="000A5607"/>
    <w:rsid w:val="000A6BB1"/>
    <w:rsid w:val="000B165F"/>
    <w:rsid w:val="000B2087"/>
    <w:rsid w:val="000B50B8"/>
    <w:rsid w:val="000B52CA"/>
    <w:rsid w:val="000C40E1"/>
    <w:rsid w:val="000C4E03"/>
    <w:rsid w:val="000C58D9"/>
    <w:rsid w:val="000C6C00"/>
    <w:rsid w:val="000D4251"/>
    <w:rsid w:val="000D615A"/>
    <w:rsid w:val="000D6770"/>
    <w:rsid w:val="000D6DDD"/>
    <w:rsid w:val="000E1568"/>
    <w:rsid w:val="000E20FB"/>
    <w:rsid w:val="000E5B2A"/>
    <w:rsid w:val="000E5C9C"/>
    <w:rsid w:val="000F1C42"/>
    <w:rsid w:val="000F5653"/>
    <w:rsid w:val="00102DA9"/>
    <w:rsid w:val="0011711D"/>
    <w:rsid w:val="001200CF"/>
    <w:rsid w:val="00125E10"/>
    <w:rsid w:val="00126B50"/>
    <w:rsid w:val="001314A7"/>
    <w:rsid w:val="001325C7"/>
    <w:rsid w:val="00134823"/>
    <w:rsid w:val="001452CF"/>
    <w:rsid w:val="00150731"/>
    <w:rsid w:val="00151F56"/>
    <w:rsid w:val="00154485"/>
    <w:rsid w:val="00154937"/>
    <w:rsid w:val="0015564F"/>
    <w:rsid w:val="00157BB8"/>
    <w:rsid w:val="001604FE"/>
    <w:rsid w:val="00160FDF"/>
    <w:rsid w:val="00161F2D"/>
    <w:rsid w:val="0016287E"/>
    <w:rsid w:val="00165B12"/>
    <w:rsid w:val="00172791"/>
    <w:rsid w:val="001850E6"/>
    <w:rsid w:val="00185F30"/>
    <w:rsid w:val="001944BF"/>
    <w:rsid w:val="001A0A81"/>
    <w:rsid w:val="001A68A8"/>
    <w:rsid w:val="001B0421"/>
    <w:rsid w:val="001B08E0"/>
    <w:rsid w:val="001B0B3C"/>
    <w:rsid w:val="001B701B"/>
    <w:rsid w:val="001B773E"/>
    <w:rsid w:val="001C14D9"/>
    <w:rsid w:val="001C266B"/>
    <w:rsid w:val="001C41B3"/>
    <w:rsid w:val="001C49A0"/>
    <w:rsid w:val="001C5D17"/>
    <w:rsid w:val="001C740C"/>
    <w:rsid w:val="001D2CA9"/>
    <w:rsid w:val="001D7448"/>
    <w:rsid w:val="001D7C35"/>
    <w:rsid w:val="001E163B"/>
    <w:rsid w:val="001E3544"/>
    <w:rsid w:val="001E5889"/>
    <w:rsid w:val="001F0BE3"/>
    <w:rsid w:val="001F1017"/>
    <w:rsid w:val="001F1214"/>
    <w:rsid w:val="001F176A"/>
    <w:rsid w:val="001F3326"/>
    <w:rsid w:val="002125AF"/>
    <w:rsid w:val="00216732"/>
    <w:rsid w:val="00221CE2"/>
    <w:rsid w:val="00222E25"/>
    <w:rsid w:val="00224FB6"/>
    <w:rsid w:val="0022507E"/>
    <w:rsid w:val="002312B0"/>
    <w:rsid w:val="00231614"/>
    <w:rsid w:val="002324EE"/>
    <w:rsid w:val="00232CCE"/>
    <w:rsid w:val="00234CA6"/>
    <w:rsid w:val="00235CA0"/>
    <w:rsid w:val="002365A1"/>
    <w:rsid w:val="00241E9D"/>
    <w:rsid w:val="00243DD2"/>
    <w:rsid w:val="002455A5"/>
    <w:rsid w:val="0024694A"/>
    <w:rsid w:val="0025342E"/>
    <w:rsid w:val="00253858"/>
    <w:rsid w:val="00254E8D"/>
    <w:rsid w:val="00255ACA"/>
    <w:rsid w:val="00256995"/>
    <w:rsid w:val="00260831"/>
    <w:rsid w:val="002618B0"/>
    <w:rsid w:val="0026239A"/>
    <w:rsid w:val="002636C5"/>
    <w:rsid w:val="00264397"/>
    <w:rsid w:val="00265C5E"/>
    <w:rsid w:val="00266867"/>
    <w:rsid w:val="00266AF6"/>
    <w:rsid w:val="00266C15"/>
    <w:rsid w:val="00267D63"/>
    <w:rsid w:val="00277A34"/>
    <w:rsid w:val="00287787"/>
    <w:rsid w:val="0029022B"/>
    <w:rsid w:val="0029317D"/>
    <w:rsid w:val="00294297"/>
    <w:rsid w:val="002A0133"/>
    <w:rsid w:val="002A1FE0"/>
    <w:rsid w:val="002A3F67"/>
    <w:rsid w:val="002A60C8"/>
    <w:rsid w:val="002A789B"/>
    <w:rsid w:val="002B214F"/>
    <w:rsid w:val="002B2C27"/>
    <w:rsid w:val="002B766B"/>
    <w:rsid w:val="002B7F51"/>
    <w:rsid w:val="002C34F8"/>
    <w:rsid w:val="002C440E"/>
    <w:rsid w:val="002C6C72"/>
    <w:rsid w:val="002D4248"/>
    <w:rsid w:val="002D5905"/>
    <w:rsid w:val="002D6485"/>
    <w:rsid w:val="002E05CC"/>
    <w:rsid w:val="002E6CF7"/>
    <w:rsid w:val="002F1884"/>
    <w:rsid w:val="002F2851"/>
    <w:rsid w:val="002F766D"/>
    <w:rsid w:val="003011A7"/>
    <w:rsid w:val="00303F39"/>
    <w:rsid w:val="003049C2"/>
    <w:rsid w:val="003137B3"/>
    <w:rsid w:val="00314107"/>
    <w:rsid w:val="003157AF"/>
    <w:rsid w:val="003206CF"/>
    <w:rsid w:val="0032370C"/>
    <w:rsid w:val="00326AC3"/>
    <w:rsid w:val="0032706C"/>
    <w:rsid w:val="00336EE4"/>
    <w:rsid w:val="00337108"/>
    <w:rsid w:val="003403F6"/>
    <w:rsid w:val="003407DE"/>
    <w:rsid w:val="00344CBB"/>
    <w:rsid w:val="00357F80"/>
    <w:rsid w:val="0036026D"/>
    <w:rsid w:val="00361DE4"/>
    <w:rsid w:val="00362732"/>
    <w:rsid w:val="0036623D"/>
    <w:rsid w:val="0037291B"/>
    <w:rsid w:val="003779BE"/>
    <w:rsid w:val="0038316C"/>
    <w:rsid w:val="00383643"/>
    <w:rsid w:val="00384982"/>
    <w:rsid w:val="003874D3"/>
    <w:rsid w:val="00394DEE"/>
    <w:rsid w:val="003962F6"/>
    <w:rsid w:val="003A26A5"/>
    <w:rsid w:val="003A4B60"/>
    <w:rsid w:val="003A675A"/>
    <w:rsid w:val="003A73E7"/>
    <w:rsid w:val="003B2BEB"/>
    <w:rsid w:val="003B3210"/>
    <w:rsid w:val="003B4AAD"/>
    <w:rsid w:val="003B5121"/>
    <w:rsid w:val="003B760E"/>
    <w:rsid w:val="003C428F"/>
    <w:rsid w:val="003C4E94"/>
    <w:rsid w:val="003C5248"/>
    <w:rsid w:val="003C5E48"/>
    <w:rsid w:val="003C76A9"/>
    <w:rsid w:val="003D2C1D"/>
    <w:rsid w:val="003D4DE6"/>
    <w:rsid w:val="003D5EA7"/>
    <w:rsid w:val="003D6D2B"/>
    <w:rsid w:val="003E58BD"/>
    <w:rsid w:val="003F0721"/>
    <w:rsid w:val="003F16B3"/>
    <w:rsid w:val="003F41A9"/>
    <w:rsid w:val="003F5546"/>
    <w:rsid w:val="00422C9B"/>
    <w:rsid w:val="00423C89"/>
    <w:rsid w:val="004261F4"/>
    <w:rsid w:val="00427A8F"/>
    <w:rsid w:val="004308F0"/>
    <w:rsid w:val="004335FC"/>
    <w:rsid w:val="004353DD"/>
    <w:rsid w:val="00435E5D"/>
    <w:rsid w:val="00436C02"/>
    <w:rsid w:val="0044117D"/>
    <w:rsid w:val="00442A54"/>
    <w:rsid w:val="0044366E"/>
    <w:rsid w:val="00450118"/>
    <w:rsid w:val="00450975"/>
    <w:rsid w:val="004517D0"/>
    <w:rsid w:val="00454D69"/>
    <w:rsid w:val="00454F5F"/>
    <w:rsid w:val="00456D23"/>
    <w:rsid w:val="00457FD2"/>
    <w:rsid w:val="004738BF"/>
    <w:rsid w:val="00475263"/>
    <w:rsid w:val="004774D0"/>
    <w:rsid w:val="0047797C"/>
    <w:rsid w:val="004855EC"/>
    <w:rsid w:val="00491729"/>
    <w:rsid w:val="004924F8"/>
    <w:rsid w:val="0049309B"/>
    <w:rsid w:val="004A1B64"/>
    <w:rsid w:val="004A443A"/>
    <w:rsid w:val="004A49DE"/>
    <w:rsid w:val="004A7013"/>
    <w:rsid w:val="004A717A"/>
    <w:rsid w:val="004B01CA"/>
    <w:rsid w:val="004B19FA"/>
    <w:rsid w:val="004C063A"/>
    <w:rsid w:val="004C10F5"/>
    <w:rsid w:val="004C4F7A"/>
    <w:rsid w:val="004C6B8C"/>
    <w:rsid w:val="004D09A1"/>
    <w:rsid w:val="004D28A7"/>
    <w:rsid w:val="004D4074"/>
    <w:rsid w:val="004E0580"/>
    <w:rsid w:val="004E2A32"/>
    <w:rsid w:val="004E650A"/>
    <w:rsid w:val="004E6BB1"/>
    <w:rsid w:val="00506B14"/>
    <w:rsid w:val="0050770B"/>
    <w:rsid w:val="00511CE8"/>
    <w:rsid w:val="005132E2"/>
    <w:rsid w:val="00515DA9"/>
    <w:rsid w:val="00517BC6"/>
    <w:rsid w:val="00522BF4"/>
    <w:rsid w:val="0052639D"/>
    <w:rsid w:val="00527D2D"/>
    <w:rsid w:val="005303FD"/>
    <w:rsid w:val="00530417"/>
    <w:rsid w:val="00530721"/>
    <w:rsid w:val="00531F2F"/>
    <w:rsid w:val="00534D0D"/>
    <w:rsid w:val="00536508"/>
    <w:rsid w:val="00537709"/>
    <w:rsid w:val="00540220"/>
    <w:rsid w:val="00541D53"/>
    <w:rsid w:val="00542890"/>
    <w:rsid w:val="00550A76"/>
    <w:rsid w:val="00551910"/>
    <w:rsid w:val="005537CB"/>
    <w:rsid w:val="00556101"/>
    <w:rsid w:val="00557074"/>
    <w:rsid w:val="0056739B"/>
    <w:rsid w:val="00567E56"/>
    <w:rsid w:val="0057134E"/>
    <w:rsid w:val="00574B5C"/>
    <w:rsid w:val="005750BD"/>
    <w:rsid w:val="00575CAA"/>
    <w:rsid w:val="00580707"/>
    <w:rsid w:val="00592B99"/>
    <w:rsid w:val="00593222"/>
    <w:rsid w:val="00593385"/>
    <w:rsid w:val="005933FA"/>
    <w:rsid w:val="00595809"/>
    <w:rsid w:val="005A00DC"/>
    <w:rsid w:val="005A093B"/>
    <w:rsid w:val="005A4792"/>
    <w:rsid w:val="005A4EDF"/>
    <w:rsid w:val="005B1D0B"/>
    <w:rsid w:val="005B26CF"/>
    <w:rsid w:val="005B536D"/>
    <w:rsid w:val="005C2CF9"/>
    <w:rsid w:val="005C3CCC"/>
    <w:rsid w:val="005C4296"/>
    <w:rsid w:val="005C5064"/>
    <w:rsid w:val="005C5071"/>
    <w:rsid w:val="005D017E"/>
    <w:rsid w:val="005D140B"/>
    <w:rsid w:val="005D1DB3"/>
    <w:rsid w:val="005D2FFB"/>
    <w:rsid w:val="005D3D02"/>
    <w:rsid w:val="005D50EA"/>
    <w:rsid w:val="005D5D82"/>
    <w:rsid w:val="005D7124"/>
    <w:rsid w:val="005E6EBA"/>
    <w:rsid w:val="005F733B"/>
    <w:rsid w:val="00607348"/>
    <w:rsid w:val="00612C66"/>
    <w:rsid w:val="00615E69"/>
    <w:rsid w:val="00616958"/>
    <w:rsid w:val="006216E0"/>
    <w:rsid w:val="00621CCB"/>
    <w:rsid w:val="006248A7"/>
    <w:rsid w:val="00626A90"/>
    <w:rsid w:val="006322AC"/>
    <w:rsid w:val="00632AEA"/>
    <w:rsid w:val="006336D0"/>
    <w:rsid w:val="006377B1"/>
    <w:rsid w:val="00640730"/>
    <w:rsid w:val="00642FE0"/>
    <w:rsid w:val="006447AF"/>
    <w:rsid w:val="00645281"/>
    <w:rsid w:val="00645444"/>
    <w:rsid w:val="006511E3"/>
    <w:rsid w:val="00655C9C"/>
    <w:rsid w:val="00660480"/>
    <w:rsid w:val="00662B43"/>
    <w:rsid w:val="00663401"/>
    <w:rsid w:val="00666134"/>
    <w:rsid w:val="00667255"/>
    <w:rsid w:val="00670E97"/>
    <w:rsid w:val="00676851"/>
    <w:rsid w:val="00680348"/>
    <w:rsid w:val="00681192"/>
    <w:rsid w:val="00681DFB"/>
    <w:rsid w:val="006821CA"/>
    <w:rsid w:val="006830E0"/>
    <w:rsid w:val="006837B6"/>
    <w:rsid w:val="00683C75"/>
    <w:rsid w:val="006845CC"/>
    <w:rsid w:val="00684813"/>
    <w:rsid w:val="00692CF9"/>
    <w:rsid w:val="006A190D"/>
    <w:rsid w:val="006A269E"/>
    <w:rsid w:val="006A5E06"/>
    <w:rsid w:val="006A6F88"/>
    <w:rsid w:val="006B2262"/>
    <w:rsid w:val="006B2405"/>
    <w:rsid w:val="006B33EB"/>
    <w:rsid w:val="006B4E3F"/>
    <w:rsid w:val="006B6C09"/>
    <w:rsid w:val="006B7922"/>
    <w:rsid w:val="006C1CF0"/>
    <w:rsid w:val="006C2CC3"/>
    <w:rsid w:val="006D0360"/>
    <w:rsid w:val="006D6E0E"/>
    <w:rsid w:val="006D7104"/>
    <w:rsid w:val="006E0AD0"/>
    <w:rsid w:val="006E4103"/>
    <w:rsid w:val="006E6CBC"/>
    <w:rsid w:val="006F0460"/>
    <w:rsid w:val="006F07A4"/>
    <w:rsid w:val="006F2068"/>
    <w:rsid w:val="006F3198"/>
    <w:rsid w:val="006F38B6"/>
    <w:rsid w:val="006F5415"/>
    <w:rsid w:val="006F5C6D"/>
    <w:rsid w:val="00701099"/>
    <w:rsid w:val="00701CDD"/>
    <w:rsid w:val="00712FE9"/>
    <w:rsid w:val="0071409D"/>
    <w:rsid w:val="0071496F"/>
    <w:rsid w:val="00714F1E"/>
    <w:rsid w:val="00715178"/>
    <w:rsid w:val="007216C0"/>
    <w:rsid w:val="00724C83"/>
    <w:rsid w:val="0073615C"/>
    <w:rsid w:val="0073663A"/>
    <w:rsid w:val="00742DEA"/>
    <w:rsid w:val="00743E58"/>
    <w:rsid w:val="00745D8A"/>
    <w:rsid w:val="00746B42"/>
    <w:rsid w:val="00746DE2"/>
    <w:rsid w:val="007557A4"/>
    <w:rsid w:val="0075774D"/>
    <w:rsid w:val="00762212"/>
    <w:rsid w:val="0076585E"/>
    <w:rsid w:val="0076622E"/>
    <w:rsid w:val="0077087D"/>
    <w:rsid w:val="00770EC0"/>
    <w:rsid w:val="007717B1"/>
    <w:rsid w:val="00773936"/>
    <w:rsid w:val="007806B4"/>
    <w:rsid w:val="00781CA5"/>
    <w:rsid w:val="00786397"/>
    <w:rsid w:val="007879F1"/>
    <w:rsid w:val="007919AB"/>
    <w:rsid w:val="00791B63"/>
    <w:rsid w:val="00794545"/>
    <w:rsid w:val="00794626"/>
    <w:rsid w:val="007948F7"/>
    <w:rsid w:val="007A27D1"/>
    <w:rsid w:val="007B0AB7"/>
    <w:rsid w:val="007B10AD"/>
    <w:rsid w:val="007B26AB"/>
    <w:rsid w:val="007B43B5"/>
    <w:rsid w:val="007B4538"/>
    <w:rsid w:val="007B4CD1"/>
    <w:rsid w:val="007B76B5"/>
    <w:rsid w:val="007C1CFA"/>
    <w:rsid w:val="007D1CF6"/>
    <w:rsid w:val="007D2168"/>
    <w:rsid w:val="007D3F33"/>
    <w:rsid w:val="007D3F98"/>
    <w:rsid w:val="007D40DF"/>
    <w:rsid w:val="007D782E"/>
    <w:rsid w:val="007D7C78"/>
    <w:rsid w:val="007E0292"/>
    <w:rsid w:val="007E5571"/>
    <w:rsid w:val="007E5723"/>
    <w:rsid w:val="007E76BF"/>
    <w:rsid w:val="007F2FBE"/>
    <w:rsid w:val="007F4961"/>
    <w:rsid w:val="008023C4"/>
    <w:rsid w:val="00803B25"/>
    <w:rsid w:val="00806590"/>
    <w:rsid w:val="008102AB"/>
    <w:rsid w:val="008107DD"/>
    <w:rsid w:val="00814DA1"/>
    <w:rsid w:val="00820749"/>
    <w:rsid w:val="00824FDB"/>
    <w:rsid w:val="0082728C"/>
    <w:rsid w:val="0083159F"/>
    <w:rsid w:val="00833B4A"/>
    <w:rsid w:val="00843939"/>
    <w:rsid w:val="00843D58"/>
    <w:rsid w:val="00843EF2"/>
    <w:rsid w:val="00850217"/>
    <w:rsid w:val="0085099A"/>
    <w:rsid w:val="00856E93"/>
    <w:rsid w:val="008570BB"/>
    <w:rsid w:val="0085710F"/>
    <w:rsid w:val="0086032C"/>
    <w:rsid w:val="00861F85"/>
    <w:rsid w:val="00864427"/>
    <w:rsid w:val="00864D2A"/>
    <w:rsid w:val="00865014"/>
    <w:rsid w:val="00866F8A"/>
    <w:rsid w:val="00872F2A"/>
    <w:rsid w:val="0087557F"/>
    <w:rsid w:val="0088465C"/>
    <w:rsid w:val="00887113"/>
    <w:rsid w:val="0088761A"/>
    <w:rsid w:val="00887E6D"/>
    <w:rsid w:val="00890128"/>
    <w:rsid w:val="0089199A"/>
    <w:rsid w:val="00896869"/>
    <w:rsid w:val="008A1EAE"/>
    <w:rsid w:val="008A66FC"/>
    <w:rsid w:val="008B0F96"/>
    <w:rsid w:val="008B24EB"/>
    <w:rsid w:val="008B3C31"/>
    <w:rsid w:val="008B563F"/>
    <w:rsid w:val="008C210C"/>
    <w:rsid w:val="008C21F1"/>
    <w:rsid w:val="008D1859"/>
    <w:rsid w:val="008E3A65"/>
    <w:rsid w:val="008E5FE1"/>
    <w:rsid w:val="008E63BF"/>
    <w:rsid w:val="008E77BE"/>
    <w:rsid w:val="008F2854"/>
    <w:rsid w:val="008F2E0F"/>
    <w:rsid w:val="008F3D72"/>
    <w:rsid w:val="008F6681"/>
    <w:rsid w:val="009026D9"/>
    <w:rsid w:val="009038FE"/>
    <w:rsid w:val="009050CA"/>
    <w:rsid w:val="00906AE7"/>
    <w:rsid w:val="00907A9E"/>
    <w:rsid w:val="00911BDF"/>
    <w:rsid w:val="0091297A"/>
    <w:rsid w:val="00915C90"/>
    <w:rsid w:val="00915F8C"/>
    <w:rsid w:val="00916E40"/>
    <w:rsid w:val="0092057A"/>
    <w:rsid w:val="00921D11"/>
    <w:rsid w:val="0092221C"/>
    <w:rsid w:val="00926B57"/>
    <w:rsid w:val="009273F6"/>
    <w:rsid w:val="0093255D"/>
    <w:rsid w:val="00933F7A"/>
    <w:rsid w:val="00937F9D"/>
    <w:rsid w:val="00940651"/>
    <w:rsid w:val="009436F9"/>
    <w:rsid w:val="009455FD"/>
    <w:rsid w:val="009468AD"/>
    <w:rsid w:val="009510C9"/>
    <w:rsid w:val="009550D1"/>
    <w:rsid w:val="00955119"/>
    <w:rsid w:val="009604C3"/>
    <w:rsid w:val="00971B73"/>
    <w:rsid w:val="00977463"/>
    <w:rsid w:val="00980E5E"/>
    <w:rsid w:val="00980FB5"/>
    <w:rsid w:val="009826F1"/>
    <w:rsid w:val="00982B27"/>
    <w:rsid w:val="00992208"/>
    <w:rsid w:val="00997BCA"/>
    <w:rsid w:val="00997F08"/>
    <w:rsid w:val="009A16B8"/>
    <w:rsid w:val="009A52E8"/>
    <w:rsid w:val="009B02E1"/>
    <w:rsid w:val="009B0D5C"/>
    <w:rsid w:val="009B23F8"/>
    <w:rsid w:val="009B4734"/>
    <w:rsid w:val="009B6D18"/>
    <w:rsid w:val="009B72D5"/>
    <w:rsid w:val="009C12CA"/>
    <w:rsid w:val="009C3234"/>
    <w:rsid w:val="009C48B5"/>
    <w:rsid w:val="009C6A3F"/>
    <w:rsid w:val="009D068A"/>
    <w:rsid w:val="009E2821"/>
    <w:rsid w:val="009E3830"/>
    <w:rsid w:val="009F0AE8"/>
    <w:rsid w:val="009F29A0"/>
    <w:rsid w:val="009F3E56"/>
    <w:rsid w:val="009F4EB8"/>
    <w:rsid w:val="009F568C"/>
    <w:rsid w:val="009F5A9B"/>
    <w:rsid w:val="00A0278B"/>
    <w:rsid w:val="00A02B0D"/>
    <w:rsid w:val="00A02B12"/>
    <w:rsid w:val="00A02D42"/>
    <w:rsid w:val="00A02DE1"/>
    <w:rsid w:val="00A03532"/>
    <w:rsid w:val="00A101BD"/>
    <w:rsid w:val="00A14694"/>
    <w:rsid w:val="00A15E55"/>
    <w:rsid w:val="00A17F1D"/>
    <w:rsid w:val="00A23E3C"/>
    <w:rsid w:val="00A27065"/>
    <w:rsid w:val="00A27B1B"/>
    <w:rsid w:val="00A32A99"/>
    <w:rsid w:val="00A34123"/>
    <w:rsid w:val="00A35CB5"/>
    <w:rsid w:val="00A36BE3"/>
    <w:rsid w:val="00A37277"/>
    <w:rsid w:val="00A37DED"/>
    <w:rsid w:val="00A42E7D"/>
    <w:rsid w:val="00A451C2"/>
    <w:rsid w:val="00A461E8"/>
    <w:rsid w:val="00A46470"/>
    <w:rsid w:val="00A53807"/>
    <w:rsid w:val="00A53A86"/>
    <w:rsid w:val="00A57EEB"/>
    <w:rsid w:val="00A636CE"/>
    <w:rsid w:val="00A662D9"/>
    <w:rsid w:val="00A67D30"/>
    <w:rsid w:val="00A7349D"/>
    <w:rsid w:val="00A75177"/>
    <w:rsid w:val="00A80AFF"/>
    <w:rsid w:val="00A82FC7"/>
    <w:rsid w:val="00A8325C"/>
    <w:rsid w:val="00A834D1"/>
    <w:rsid w:val="00A874AF"/>
    <w:rsid w:val="00A91406"/>
    <w:rsid w:val="00A94BF2"/>
    <w:rsid w:val="00A9664E"/>
    <w:rsid w:val="00AA1D59"/>
    <w:rsid w:val="00AA2421"/>
    <w:rsid w:val="00AA29BD"/>
    <w:rsid w:val="00AA380E"/>
    <w:rsid w:val="00AB0651"/>
    <w:rsid w:val="00AC78D4"/>
    <w:rsid w:val="00AD0B54"/>
    <w:rsid w:val="00AD31C0"/>
    <w:rsid w:val="00AE1075"/>
    <w:rsid w:val="00AE44DB"/>
    <w:rsid w:val="00AE48AC"/>
    <w:rsid w:val="00AF0272"/>
    <w:rsid w:val="00AF31E3"/>
    <w:rsid w:val="00AF5465"/>
    <w:rsid w:val="00B00FCA"/>
    <w:rsid w:val="00B013D0"/>
    <w:rsid w:val="00B01EA1"/>
    <w:rsid w:val="00B01F2D"/>
    <w:rsid w:val="00B0249A"/>
    <w:rsid w:val="00B03806"/>
    <w:rsid w:val="00B05F19"/>
    <w:rsid w:val="00B102A8"/>
    <w:rsid w:val="00B11392"/>
    <w:rsid w:val="00B119FE"/>
    <w:rsid w:val="00B13CF7"/>
    <w:rsid w:val="00B17314"/>
    <w:rsid w:val="00B220D9"/>
    <w:rsid w:val="00B3063E"/>
    <w:rsid w:val="00B30DF4"/>
    <w:rsid w:val="00B33FF1"/>
    <w:rsid w:val="00B36E10"/>
    <w:rsid w:val="00B44029"/>
    <w:rsid w:val="00B4533A"/>
    <w:rsid w:val="00B458A3"/>
    <w:rsid w:val="00B468DA"/>
    <w:rsid w:val="00B50E76"/>
    <w:rsid w:val="00B540F9"/>
    <w:rsid w:val="00B566B9"/>
    <w:rsid w:val="00B679B0"/>
    <w:rsid w:val="00B72B2A"/>
    <w:rsid w:val="00B73B60"/>
    <w:rsid w:val="00B815FF"/>
    <w:rsid w:val="00B842AD"/>
    <w:rsid w:val="00B94159"/>
    <w:rsid w:val="00BA2D91"/>
    <w:rsid w:val="00BA60DB"/>
    <w:rsid w:val="00BB21B1"/>
    <w:rsid w:val="00BB3EC8"/>
    <w:rsid w:val="00BB4AAA"/>
    <w:rsid w:val="00BC03C5"/>
    <w:rsid w:val="00BC39CC"/>
    <w:rsid w:val="00BC3F26"/>
    <w:rsid w:val="00BC413E"/>
    <w:rsid w:val="00BC631A"/>
    <w:rsid w:val="00BC6A7C"/>
    <w:rsid w:val="00BC6E05"/>
    <w:rsid w:val="00BD231C"/>
    <w:rsid w:val="00BD2888"/>
    <w:rsid w:val="00BD3C75"/>
    <w:rsid w:val="00BD40C2"/>
    <w:rsid w:val="00BE28D3"/>
    <w:rsid w:val="00BE4431"/>
    <w:rsid w:val="00BE5D8D"/>
    <w:rsid w:val="00BE6DAA"/>
    <w:rsid w:val="00BE7CA1"/>
    <w:rsid w:val="00C01D5F"/>
    <w:rsid w:val="00C031C4"/>
    <w:rsid w:val="00C04CEF"/>
    <w:rsid w:val="00C06DB6"/>
    <w:rsid w:val="00C1312A"/>
    <w:rsid w:val="00C166CD"/>
    <w:rsid w:val="00C33FBB"/>
    <w:rsid w:val="00C34A67"/>
    <w:rsid w:val="00C541C3"/>
    <w:rsid w:val="00C5534F"/>
    <w:rsid w:val="00C6355C"/>
    <w:rsid w:val="00C70D3C"/>
    <w:rsid w:val="00C85362"/>
    <w:rsid w:val="00C86397"/>
    <w:rsid w:val="00C9359A"/>
    <w:rsid w:val="00C96667"/>
    <w:rsid w:val="00C967AC"/>
    <w:rsid w:val="00CA09C8"/>
    <w:rsid w:val="00CA0C26"/>
    <w:rsid w:val="00CA691D"/>
    <w:rsid w:val="00CB1321"/>
    <w:rsid w:val="00CC0D52"/>
    <w:rsid w:val="00CC4179"/>
    <w:rsid w:val="00CC5176"/>
    <w:rsid w:val="00CC6A86"/>
    <w:rsid w:val="00CD00A2"/>
    <w:rsid w:val="00CD6078"/>
    <w:rsid w:val="00CE3FD9"/>
    <w:rsid w:val="00CE43EE"/>
    <w:rsid w:val="00CE5A2A"/>
    <w:rsid w:val="00CE5DEA"/>
    <w:rsid w:val="00CE6BCC"/>
    <w:rsid w:val="00CF0CAA"/>
    <w:rsid w:val="00CF20E6"/>
    <w:rsid w:val="00CF3E35"/>
    <w:rsid w:val="00CF601D"/>
    <w:rsid w:val="00CF66DE"/>
    <w:rsid w:val="00CF7238"/>
    <w:rsid w:val="00D01757"/>
    <w:rsid w:val="00D029B4"/>
    <w:rsid w:val="00D1386D"/>
    <w:rsid w:val="00D13EF0"/>
    <w:rsid w:val="00D173CB"/>
    <w:rsid w:val="00D26FFF"/>
    <w:rsid w:val="00D375F9"/>
    <w:rsid w:val="00D37F55"/>
    <w:rsid w:val="00D456CF"/>
    <w:rsid w:val="00D50FE5"/>
    <w:rsid w:val="00D626E3"/>
    <w:rsid w:val="00D6342A"/>
    <w:rsid w:val="00D638E1"/>
    <w:rsid w:val="00D63988"/>
    <w:rsid w:val="00D67E45"/>
    <w:rsid w:val="00D7158A"/>
    <w:rsid w:val="00D74F2F"/>
    <w:rsid w:val="00D766B1"/>
    <w:rsid w:val="00D77CF1"/>
    <w:rsid w:val="00D8212E"/>
    <w:rsid w:val="00D82CF8"/>
    <w:rsid w:val="00D82DC9"/>
    <w:rsid w:val="00D832CC"/>
    <w:rsid w:val="00D939B7"/>
    <w:rsid w:val="00D95DD3"/>
    <w:rsid w:val="00DA04EA"/>
    <w:rsid w:val="00DA05E0"/>
    <w:rsid w:val="00DA0ED9"/>
    <w:rsid w:val="00DA3FA0"/>
    <w:rsid w:val="00DA4A3F"/>
    <w:rsid w:val="00DA51AF"/>
    <w:rsid w:val="00DA6B46"/>
    <w:rsid w:val="00DA7D86"/>
    <w:rsid w:val="00DB065E"/>
    <w:rsid w:val="00DB19A2"/>
    <w:rsid w:val="00DB567F"/>
    <w:rsid w:val="00DB763B"/>
    <w:rsid w:val="00DB7888"/>
    <w:rsid w:val="00DC307B"/>
    <w:rsid w:val="00DC6E6F"/>
    <w:rsid w:val="00DC7C23"/>
    <w:rsid w:val="00DD2668"/>
    <w:rsid w:val="00DD54D0"/>
    <w:rsid w:val="00DE3E8F"/>
    <w:rsid w:val="00DE539A"/>
    <w:rsid w:val="00DE5688"/>
    <w:rsid w:val="00DE71C2"/>
    <w:rsid w:val="00DF0F8A"/>
    <w:rsid w:val="00DF11D1"/>
    <w:rsid w:val="00DF2D4E"/>
    <w:rsid w:val="00DF44EC"/>
    <w:rsid w:val="00E04039"/>
    <w:rsid w:val="00E058C4"/>
    <w:rsid w:val="00E05E26"/>
    <w:rsid w:val="00E06E22"/>
    <w:rsid w:val="00E0715B"/>
    <w:rsid w:val="00E102E3"/>
    <w:rsid w:val="00E1086C"/>
    <w:rsid w:val="00E11C3F"/>
    <w:rsid w:val="00E130A0"/>
    <w:rsid w:val="00E20435"/>
    <w:rsid w:val="00E23361"/>
    <w:rsid w:val="00E23BEA"/>
    <w:rsid w:val="00E250A0"/>
    <w:rsid w:val="00E272E7"/>
    <w:rsid w:val="00E27B3D"/>
    <w:rsid w:val="00E42A22"/>
    <w:rsid w:val="00E467D6"/>
    <w:rsid w:val="00E469DA"/>
    <w:rsid w:val="00E46A54"/>
    <w:rsid w:val="00E46FFF"/>
    <w:rsid w:val="00E60508"/>
    <w:rsid w:val="00E619B3"/>
    <w:rsid w:val="00E64AC5"/>
    <w:rsid w:val="00E64B95"/>
    <w:rsid w:val="00E652C2"/>
    <w:rsid w:val="00E65E56"/>
    <w:rsid w:val="00E70770"/>
    <w:rsid w:val="00E73826"/>
    <w:rsid w:val="00E73D3B"/>
    <w:rsid w:val="00E75F30"/>
    <w:rsid w:val="00E81A35"/>
    <w:rsid w:val="00E8241E"/>
    <w:rsid w:val="00E8372F"/>
    <w:rsid w:val="00E841BE"/>
    <w:rsid w:val="00E911D8"/>
    <w:rsid w:val="00E930FE"/>
    <w:rsid w:val="00E970D1"/>
    <w:rsid w:val="00E97600"/>
    <w:rsid w:val="00E97AAF"/>
    <w:rsid w:val="00EA076F"/>
    <w:rsid w:val="00EA2692"/>
    <w:rsid w:val="00EA487D"/>
    <w:rsid w:val="00EA7026"/>
    <w:rsid w:val="00EB0A95"/>
    <w:rsid w:val="00EB6349"/>
    <w:rsid w:val="00EC0657"/>
    <w:rsid w:val="00EC0B4B"/>
    <w:rsid w:val="00EC2100"/>
    <w:rsid w:val="00EC50B3"/>
    <w:rsid w:val="00EC65D2"/>
    <w:rsid w:val="00EC695D"/>
    <w:rsid w:val="00EC6F8E"/>
    <w:rsid w:val="00EC7352"/>
    <w:rsid w:val="00ED010A"/>
    <w:rsid w:val="00ED22A3"/>
    <w:rsid w:val="00ED400C"/>
    <w:rsid w:val="00ED4359"/>
    <w:rsid w:val="00ED6D70"/>
    <w:rsid w:val="00EE4B9A"/>
    <w:rsid w:val="00EE78E8"/>
    <w:rsid w:val="00EF1B52"/>
    <w:rsid w:val="00EF2E62"/>
    <w:rsid w:val="00F013AE"/>
    <w:rsid w:val="00F01B0A"/>
    <w:rsid w:val="00F0473B"/>
    <w:rsid w:val="00F13A12"/>
    <w:rsid w:val="00F21415"/>
    <w:rsid w:val="00F260A8"/>
    <w:rsid w:val="00F27BD7"/>
    <w:rsid w:val="00F312FA"/>
    <w:rsid w:val="00F33059"/>
    <w:rsid w:val="00F356F6"/>
    <w:rsid w:val="00F3776A"/>
    <w:rsid w:val="00F417CA"/>
    <w:rsid w:val="00F4653B"/>
    <w:rsid w:val="00F55534"/>
    <w:rsid w:val="00F6018E"/>
    <w:rsid w:val="00F607AF"/>
    <w:rsid w:val="00F64F55"/>
    <w:rsid w:val="00F65EF1"/>
    <w:rsid w:val="00F7331B"/>
    <w:rsid w:val="00F738AF"/>
    <w:rsid w:val="00F75877"/>
    <w:rsid w:val="00F7700D"/>
    <w:rsid w:val="00F77ECB"/>
    <w:rsid w:val="00F80EF0"/>
    <w:rsid w:val="00F8191E"/>
    <w:rsid w:val="00F82C86"/>
    <w:rsid w:val="00F85757"/>
    <w:rsid w:val="00F871C9"/>
    <w:rsid w:val="00F87E09"/>
    <w:rsid w:val="00F90717"/>
    <w:rsid w:val="00F91BD6"/>
    <w:rsid w:val="00F92777"/>
    <w:rsid w:val="00F928CC"/>
    <w:rsid w:val="00F9488C"/>
    <w:rsid w:val="00F96621"/>
    <w:rsid w:val="00FA3138"/>
    <w:rsid w:val="00FA4B26"/>
    <w:rsid w:val="00FA4F73"/>
    <w:rsid w:val="00FB2BD8"/>
    <w:rsid w:val="00FB50D2"/>
    <w:rsid w:val="00FC2E46"/>
    <w:rsid w:val="00FC3E6A"/>
    <w:rsid w:val="00FC4CF7"/>
    <w:rsid w:val="00FC674D"/>
    <w:rsid w:val="00FC708D"/>
    <w:rsid w:val="00FD27A7"/>
    <w:rsid w:val="00FE045B"/>
    <w:rsid w:val="00FE05BD"/>
    <w:rsid w:val="00FE0997"/>
    <w:rsid w:val="00FE3969"/>
    <w:rsid w:val="00FE4184"/>
    <w:rsid w:val="00FE6FC6"/>
    <w:rsid w:val="00FF051F"/>
    <w:rsid w:val="00FF0F2D"/>
    <w:rsid w:val="00FF121A"/>
    <w:rsid w:val="00FF335C"/>
    <w:rsid w:val="00FF369B"/>
    <w:rsid w:val="00FF7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2FE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2F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2FE9"/>
    <w:pPr>
      <w:ind w:left="111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12FE9"/>
    <w:pPr>
      <w:ind w:left="678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712FE9"/>
    <w:pPr>
      <w:ind w:left="3629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12FE9"/>
    <w:pPr>
      <w:ind w:left="111" w:firstLine="567"/>
      <w:jc w:val="both"/>
    </w:pPr>
  </w:style>
  <w:style w:type="paragraph" w:customStyle="1" w:styleId="TableParagraph">
    <w:name w:val="Table Paragraph"/>
    <w:basedOn w:val="a"/>
    <w:uiPriority w:val="1"/>
    <w:qFormat/>
    <w:rsid w:val="00712FE9"/>
    <w:pPr>
      <w:spacing w:line="223" w:lineRule="exact"/>
      <w:jc w:val="center"/>
    </w:pPr>
  </w:style>
  <w:style w:type="table" w:styleId="a5">
    <w:name w:val="Table Grid"/>
    <w:basedOn w:val="a1"/>
    <w:uiPriority w:val="59"/>
    <w:rsid w:val="006A269E"/>
    <w:pPr>
      <w:widowControl/>
    </w:pPr>
    <w:rPr>
      <w:rFonts w:eastAsiaTheme="minorEastAsia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61F2D"/>
    <w:pPr>
      <w:widowControl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Cell">
    <w:name w:val="ConsPlusCell"/>
    <w:rsid w:val="00161F2D"/>
    <w:pPr>
      <w:widowControl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6">
    <w:name w:val="endnote text"/>
    <w:basedOn w:val="a"/>
    <w:link w:val="a7"/>
    <w:uiPriority w:val="99"/>
    <w:semiHidden/>
    <w:unhideWhenUsed/>
    <w:rsid w:val="000B2087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0B2087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0B2087"/>
    <w:rPr>
      <w:vertAlign w:val="superscript"/>
    </w:rPr>
  </w:style>
  <w:style w:type="character" w:styleId="a9">
    <w:name w:val="Hyperlink"/>
    <w:basedOn w:val="a0"/>
    <w:uiPriority w:val="99"/>
    <w:unhideWhenUsed/>
    <w:rsid w:val="00E73D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s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0FE84-A3E4-4EC7-9B6E-20B80E7FE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2711</Words>
  <Characters>15454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koctyukevich_ksp</dc:creator>
  <cp:lastModifiedBy>Buh</cp:lastModifiedBy>
  <cp:revision>2</cp:revision>
  <cp:lastPrinted>2021-08-25T09:22:00Z</cp:lastPrinted>
  <dcterms:created xsi:type="dcterms:W3CDTF">2021-09-28T11:02:00Z</dcterms:created>
  <dcterms:modified xsi:type="dcterms:W3CDTF">2021-09-28T11:02:00Z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2016-11-30T00:00:00Z</vt:filetime>
  </property>
</Properties>
</file>