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764" w:rsidRPr="00BC438B" w:rsidRDefault="00185764" w:rsidP="00BC438B">
      <w:pPr>
        <w:pStyle w:val="a4"/>
        <w:jc w:val="right"/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C438B" w:rsidRPr="00BC438B">
        <w:rPr>
          <w:rFonts w:ascii="Times New Roman" w:hAnsi="Times New Roman" w:cs="Times New Roman"/>
        </w:rPr>
        <w:t>Приложение утверждено</w:t>
      </w:r>
    </w:p>
    <w:p w:rsidR="00BC438B" w:rsidRDefault="00BC438B" w:rsidP="00191872">
      <w:pPr>
        <w:pStyle w:val="a4"/>
        <w:tabs>
          <w:tab w:val="left" w:pos="11340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</w:t>
      </w:r>
      <w:r w:rsidRPr="00BC438B">
        <w:rPr>
          <w:rFonts w:ascii="Times New Roman" w:hAnsi="Times New Roman" w:cs="Times New Roman"/>
        </w:rPr>
        <w:t>аспоряжением администрации</w:t>
      </w:r>
    </w:p>
    <w:p w:rsidR="00BC438B" w:rsidRDefault="00BC438B" w:rsidP="00191872">
      <w:pPr>
        <w:pStyle w:val="a4"/>
        <w:tabs>
          <w:tab w:val="left" w:pos="11340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="00345454">
        <w:rPr>
          <w:rFonts w:ascii="Times New Roman" w:hAnsi="Times New Roman" w:cs="Times New Roman"/>
        </w:rPr>
        <w:t xml:space="preserve">                     </w:t>
      </w:r>
      <w:r w:rsidR="00CE1059">
        <w:rPr>
          <w:rFonts w:ascii="Times New Roman" w:hAnsi="Times New Roman" w:cs="Times New Roman"/>
        </w:rPr>
        <w:t xml:space="preserve">               </w:t>
      </w:r>
      <w:r>
        <w:rPr>
          <w:rFonts w:ascii="Times New Roman" w:hAnsi="Times New Roman" w:cs="Times New Roman"/>
        </w:rPr>
        <w:t xml:space="preserve">                                                    </w:t>
      </w:r>
      <w:r w:rsidR="00920862">
        <w:rPr>
          <w:rFonts w:ascii="Times New Roman" w:hAnsi="Times New Roman" w:cs="Times New Roman"/>
        </w:rPr>
        <w:t>Масл</w:t>
      </w:r>
      <w:r>
        <w:rPr>
          <w:rFonts w:ascii="Times New Roman" w:hAnsi="Times New Roman" w:cs="Times New Roman"/>
        </w:rPr>
        <w:t xml:space="preserve">янинского района </w:t>
      </w:r>
    </w:p>
    <w:p w:rsidR="00BC438B" w:rsidRDefault="00BC438B" w:rsidP="00191872">
      <w:pPr>
        <w:pStyle w:val="a4"/>
        <w:ind w:left="10620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Новосибирской области </w:t>
      </w:r>
    </w:p>
    <w:p w:rsidR="00BC438B" w:rsidRPr="00BC438B" w:rsidRDefault="00BC438B" w:rsidP="00BC438B">
      <w:pPr>
        <w:pStyle w:val="a4"/>
        <w:ind w:left="991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61686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от29.12.2017 № 264-ра</w:t>
      </w:r>
    </w:p>
    <w:p w:rsidR="00BC438B" w:rsidRDefault="00BC438B" w:rsidP="00BC438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85764" w:rsidRDefault="00185764" w:rsidP="001857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 КОНТРОЛЬНЫХ МЕРОПРИЯТИЙ</w:t>
      </w:r>
    </w:p>
    <w:p w:rsidR="00185764" w:rsidRDefault="00185764" w:rsidP="001857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ОСУЩЕСТВЛЕНИЮ ВНУТРЕННЕГО МУНИЦИПАЛЬНОГО ФИНАНСОВОГО КОНТРОЛЯ </w:t>
      </w:r>
    </w:p>
    <w:p w:rsidR="00185764" w:rsidRDefault="00185764" w:rsidP="001857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АДМИНИСТРАЦИИ МАСЛЯНИНСКОГО РАЙОНА</w:t>
      </w:r>
    </w:p>
    <w:p w:rsidR="00185764" w:rsidRDefault="00185764" w:rsidP="001857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2018 ГОД.</w:t>
      </w:r>
    </w:p>
    <w:tbl>
      <w:tblPr>
        <w:tblStyle w:val="a3"/>
        <w:tblW w:w="0" w:type="auto"/>
        <w:tblLook w:val="04A0"/>
      </w:tblPr>
      <w:tblGrid>
        <w:gridCol w:w="648"/>
        <w:gridCol w:w="3780"/>
        <w:gridCol w:w="1980"/>
        <w:gridCol w:w="3240"/>
        <w:gridCol w:w="2673"/>
        <w:gridCol w:w="2465"/>
      </w:tblGrid>
      <w:tr w:rsidR="00DA11D3" w:rsidTr="00DA11D3">
        <w:tc>
          <w:tcPr>
            <w:tcW w:w="648" w:type="dxa"/>
          </w:tcPr>
          <w:p w:rsidR="00DA11D3" w:rsidRPr="00DA11D3" w:rsidRDefault="00DA11D3" w:rsidP="00185764">
            <w:pPr>
              <w:jc w:val="center"/>
              <w:rPr>
                <w:rFonts w:ascii="Times New Roman" w:hAnsi="Times New Roman" w:cs="Times New Roman"/>
              </w:rPr>
            </w:pPr>
            <w:r w:rsidRPr="00DA11D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780" w:type="dxa"/>
          </w:tcPr>
          <w:p w:rsidR="00DA11D3" w:rsidRPr="00DA11D3" w:rsidRDefault="00DA11D3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мероприятия</w:t>
            </w:r>
          </w:p>
        </w:tc>
        <w:tc>
          <w:tcPr>
            <w:tcW w:w="1980" w:type="dxa"/>
          </w:tcPr>
          <w:p w:rsidR="00DA11D3" w:rsidRPr="00DA11D3" w:rsidRDefault="00DA11D3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проведения</w:t>
            </w:r>
          </w:p>
        </w:tc>
        <w:tc>
          <w:tcPr>
            <w:tcW w:w="3240" w:type="dxa"/>
          </w:tcPr>
          <w:p w:rsidR="00DA11D3" w:rsidRPr="00DA11D3" w:rsidRDefault="00DA11D3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Основание для включения в план</w:t>
            </w:r>
          </w:p>
        </w:tc>
        <w:tc>
          <w:tcPr>
            <w:tcW w:w="2673" w:type="dxa"/>
          </w:tcPr>
          <w:p w:rsidR="00DA11D3" w:rsidRPr="00DA11D3" w:rsidRDefault="00DA11D3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контроля, проверяемый период</w:t>
            </w:r>
          </w:p>
        </w:tc>
        <w:tc>
          <w:tcPr>
            <w:tcW w:w="2465" w:type="dxa"/>
          </w:tcPr>
          <w:p w:rsidR="00DA11D3" w:rsidRPr="00DA11D3" w:rsidRDefault="00DA11D3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за исполнение</w:t>
            </w:r>
          </w:p>
        </w:tc>
      </w:tr>
      <w:tr w:rsidR="00DA11D3" w:rsidTr="00DA11D3">
        <w:tc>
          <w:tcPr>
            <w:tcW w:w="648" w:type="dxa"/>
          </w:tcPr>
          <w:p w:rsidR="00DA11D3" w:rsidRPr="00B5226D" w:rsidRDefault="00B5226D" w:rsidP="00185764">
            <w:pPr>
              <w:jc w:val="center"/>
              <w:rPr>
                <w:rFonts w:ascii="Times New Roman" w:hAnsi="Times New Roman" w:cs="Times New Roman"/>
              </w:rPr>
            </w:pPr>
            <w:r w:rsidRPr="00B522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80" w:type="dxa"/>
          </w:tcPr>
          <w:p w:rsidR="00DA11D3" w:rsidRPr="00DA11D3" w:rsidRDefault="00C85D7D" w:rsidP="00C85D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целевого и эффективного использования средств местного бюджета Маслянинского района </w:t>
            </w:r>
          </w:p>
        </w:tc>
        <w:tc>
          <w:tcPr>
            <w:tcW w:w="1980" w:type="dxa"/>
          </w:tcPr>
          <w:p w:rsidR="00DA11D3" w:rsidRPr="00DA11D3" w:rsidRDefault="00C85D7D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15.05.2018-17.05.2018</w:t>
            </w:r>
          </w:p>
        </w:tc>
        <w:tc>
          <w:tcPr>
            <w:tcW w:w="3240" w:type="dxa"/>
          </w:tcPr>
          <w:p w:rsidR="00DA11D3" w:rsidRPr="00DA11D3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Ст.269.2 БК РФ, Устав, </w:t>
            </w:r>
            <w:r w:rsidR="00C85D7D">
              <w:rPr>
                <w:rFonts w:ascii="Times New Roman" w:hAnsi="Times New Roman" w:cs="Times New Roman"/>
              </w:rPr>
              <w:t>Постановление администрации Маслянинского района Новосибирской области от 13.06.2017 № 334-па</w:t>
            </w:r>
          </w:p>
        </w:tc>
        <w:tc>
          <w:tcPr>
            <w:tcW w:w="2673" w:type="dxa"/>
          </w:tcPr>
          <w:p w:rsidR="00DA11D3" w:rsidRPr="00DA11D3" w:rsidRDefault="00C85D7D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МКОУ Дресвянская ООШ</w:t>
            </w:r>
            <w:r w:rsidR="003C3B7A">
              <w:rPr>
                <w:rFonts w:ascii="Times New Roman" w:hAnsi="Times New Roman" w:cs="Times New Roman"/>
              </w:rPr>
              <w:t>, 2016 год</w:t>
            </w:r>
          </w:p>
        </w:tc>
        <w:tc>
          <w:tcPr>
            <w:tcW w:w="2465" w:type="dxa"/>
          </w:tcPr>
          <w:p w:rsidR="00DA11D3" w:rsidRPr="00DA11D3" w:rsidRDefault="00C85D7D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 Саблина Е.Ф.</w:t>
            </w:r>
          </w:p>
        </w:tc>
      </w:tr>
      <w:tr w:rsidR="005870BA" w:rsidTr="00DA11D3">
        <w:tc>
          <w:tcPr>
            <w:tcW w:w="648" w:type="dxa"/>
          </w:tcPr>
          <w:p w:rsidR="005870BA" w:rsidRPr="00B5226D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80" w:type="dxa"/>
          </w:tcPr>
          <w:p w:rsidR="005870BA" w:rsidRPr="00DA11D3" w:rsidRDefault="005870BA" w:rsidP="00C85D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Проверка целевого и эффективного использования средств местного бюджета Маслянинского района</w:t>
            </w:r>
          </w:p>
        </w:tc>
        <w:tc>
          <w:tcPr>
            <w:tcW w:w="1980" w:type="dxa"/>
          </w:tcPr>
          <w:p w:rsidR="005870BA" w:rsidRPr="00DA11D3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12.09.2018-14.09.2018</w:t>
            </w:r>
          </w:p>
        </w:tc>
        <w:tc>
          <w:tcPr>
            <w:tcW w:w="3240" w:type="dxa"/>
          </w:tcPr>
          <w:p w:rsidR="005870BA" w:rsidRPr="00060AF5" w:rsidRDefault="005870BA" w:rsidP="0054314C">
            <w:pPr>
              <w:rPr>
                <w:rFonts w:ascii="Times New Roman" w:hAnsi="Times New Roman" w:cs="Times New Roman"/>
              </w:rPr>
            </w:pPr>
            <w:r w:rsidRPr="00060AF5">
              <w:rPr>
                <w:rFonts w:ascii="Times New Roman" w:hAnsi="Times New Roman" w:cs="Times New Roman"/>
              </w:rPr>
              <w:t>Ст.269.2 БК РФ, Устав, Постановление администрации Маслянинского района Новосибирской области от 13.06.2017 № 334</w:t>
            </w:r>
          </w:p>
        </w:tc>
        <w:tc>
          <w:tcPr>
            <w:tcW w:w="2673" w:type="dxa"/>
          </w:tcPr>
          <w:p w:rsidR="005870BA" w:rsidRPr="00DA11D3" w:rsidRDefault="005870BA" w:rsidP="00AE77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«СОК», 201</w:t>
            </w:r>
            <w:r w:rsidR="00AE778C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465" w:type="dxa"/>
          </w:tcPr>
          <w:p w:rsidR="005870BA" w:rsidRPr="00DA11D3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 Саблина Е.Ф.</w:t>
            </w:r>
          </w:p>
        </w:tc>
      </w:tr>
      <w:tr w:rsidR="005870BA" w:rsidTr="00DA11D3">
        <w:tc>
          <w:tcPr>
            <w:tcW w:w="648" w:type="dxa"/>
          </w:tcPr>
          <w:p w:rsidR="005870BA" w:rsidRPr="00B5226D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80" w:type="dxa"/>
          </w:tcPr>
          <w:p w:rsidR="005870BA" w:rsidRPr="00DA11D3" w:rsidRDefault="005870BA" w:rsidP="00C85D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Проверка целевого и эффективного использования средств местного бюджета Маслянинского района</w:t>
            </w:r>
          </w:p>
        </w:tc>
        <w:tc>
          <w:tcPr>
            <w:tcW w:w="1980" w:type="dxa"/>
          </w:tcPr>
          <w:p w:rsidR="005870BA" w:rsidRPr="00DA11D3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19.11.2018-21.11.2018</w:t>
            </w:r>
          </w:p>
        </w:tc>
        <w:tc>
          <w:tcPr>
            <w:tcW w:w="3240" w:type="dxa"/>
          </w:tcPr>
          <w:p w:rsidR="005870BA" w:rsidRPr="00060AF5" w:rsidRDefault="005870BA" w:rsidP="0054314C">
            <w:pPr>
              <w:rPr>
                <w:rFonts w:ascii="Times New Roman" w:hAnsi="Times New Roman" w:cs="Times New Roman"/>
              </w:rPr>
            </w:pPr>
            <w:r w:rsidRPr="00060AF5">
              <w:rPr>
                <w:rFonts w:ascii="Times New Roman" w:hAnsi="Times New Roman" w:cs="Times New Roman"/>
              </w:rPr>
              <w:t>Ст.269.2 БК РФ, Устав, Постановление администрации Маслянинского района Новосибирской области от 13.06.2017 № 334</w:t>
            </w:r>
          </w:p>
        </w:tc>
        <w:tc>
          <w:tcPr>
            <w:tcW w:w="2673" w:type="dxa"/>
          </w:tcPr>
          <w:p w:rsidR="005870BA" w:rsidRPr="00DA11D3" w:rsidRDefault="005870BA" w:rsidP="00AE77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МКДОУ «Золотой ключик»,201</w:t>
            </w:r>
            <w:r w:rsidR="00AE778C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465" w:type="dxa"/>
          </w:tcPr>
          <w:p w:rsidR="005870BA" w:rsidRPr="00DA11D3" w:rsidRDefault="005870BA" w:rsidP="001857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 Саблина Е.Ф.</w:t>
            </w:r>
          </w:p>
        </w:tc>
      </w:tr>
      <w:tr w:rsidR="004F6148" w:rsidTr="00DA11D3">
        <w:tc>
          <w:tcPr>
            <w:tcW w:w="648" w:type="dxa"/>
          </w:tcPr>
          <w:p w:rsidR="004F6148" w:rsidRPr="00B5226D" w:rsidRDefault="004F6148" w:rsidP="001857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80" w:type="dxa"/>
          </w:tcPr>
          <w:p w:rsidR="004F6148" w:rsidRPr="00DA11D3" w:rsidRDefault="004F6148" w:rsidP="00C85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</w:tcPr>
          <w:p w:rsidR="004F6148" w:rsidRPr="00DA11D3" w:rsidRDefault="004F6148" w:rsidP="001857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40" w:type="dxa"/>
          </w:tcPr>
          <w:p w:rsidR="004F6148" w:rsidRPr="00DA11D3" w:rsidRDefault="004F6148" w:rsidP="001857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3" w:type="dxa"/>
          </w:tcPr>
          <w:p w:rsidR="004F6148" w:rsidRPr="00DA11D3" w:rsidRDefault="004F6148" w:rsidP="001857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4F6148" w:rsidRPr="00DA11D3" w:rsidRDefault="004F6148" w:rsidP="0018576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A11D3" w:rsidRPr="00185764" w:rsidRDefault="00DA11D3" w:rsidP="001857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5764" w:rsidRPr="00185764" w:rsidRDefault="00185764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185764" w:rsidRPr="00185764" w:rsidSect="00185764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85764"/>
    <w:rsid w:val="00005D66"/>
    <w:rsid w:val="000C7018"/>
    <w:rsid w:val="00185764"/>
    <w:rsid w:val="00191872"/>
    <w:rsid w:val="001B0BD5"/>
    <w:rsid w:val="00345454"/>
    <w:rsid w:val="003C3B7A"/>
    <w:rsid w:val="004F6148"/>
    <w:rsid w:val="00506FB0"/>
    <w:rsid w:val="00573DFC"/>
    <w:rsid w:val="005870BA"/>
    <w:rsid w:val="0061686E"/>
    <w:rsid w:val="00742DF5"/>
    <w:rsid w:val="00920862"/>
    <w:rsid w:val="00AE778C"/>
    <w:rsid w:val="00AF15C4"/>
    <w:rsid w:val="00B5226D"/>
    <w:rsid w:val="00BC438B"/>
    <w:rsid w:val="00C52606"/>
    <w:rsid w:val="00C85D7D"/>
    <w:rsid w:val="00C96B5E"/>
    <w:rsid w:val="00CE1059"/>
    <w:rsid w:val="00DA11D3"/>
    <w:rsid w:val="00E16FA1"/>
    <w:rsid w:val="00F031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B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11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C438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18</cp:revision>
  <cp:lastPrinted>2018-07-19T10:50:00Z</cp:lastPrinted>
  <dcterms:created xsi:type="dcterms:W3CDTF">2018-07-18T09:18:00Z</dcterms:created>
  <dcterms:modified xsi:type="dcterms:W3CDTF">2018-07-19T10:51:00Z</dcterms:modified>
</cp:coreProperties>
</file>