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53" w:rsidRDefault="008A6753" w:rsidP="00894E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4EA9" w:rsidRPr="008A6753" w:rsidRDefault="00A9616D" w:rsidP="00894E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894EA9" w:rsidRPr="008A6753">
        <w:rPr>
          <w:rFonts w:ascii="Times New Roman" w:eastAsia="Times New Roman" w:hAnsi="Times New Roman"/>
          <w:sz w:val="26"/>
          <w:szCs w:val="26"/>
          <w:lang w:eastAsia="ru-RU"/>
        </w:rPr>
        <w:t>ВЕДОМЛЕНИЕ</w:t>
      </w:r>
    </w:p>
    <w:p w:rsidR="00894EA9" w:rsidRPr="008A6753" w:rsidRDefault="00894EA9" w:rsidP="00894EA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о подготовке проекта муниципального нормативного правового акта</w:t>
      </w:r>
    </w:p>
    <w:p w:rsidR="00894EA9" w:rsidRPr="008A6753" w:rsidRDefault="00894EA9" w:rsidP="00B939D4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5F46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Вид проекта:</w:t>
      </w:r>
    </w:p>
    <w:p w:rsidR="00894EA9" w:rsidRPr="008A6753" w:rsidRDefault="00237F2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администрации </w:t>
      </w:r>
      <w:r w:rsidR="00E61CF9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274CD">
        <w:rPr>
          <w:rFonts w:ascii="Times New Roman" w:eastAsia="Times New Roman" w:hAnsi="Times New Roman"/>
          <w:sz w:val="26"/>
          <w:szCs w:val="26"/>
          <w:lang w:eastAsia="ru-RU"/>
        </w:rPr>
        <w:t>Маслянинского</w:t>
      </w:r>
      <w:r w:rsidR="00E61CF9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="00E274CD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Новосибирской области</w:t>
      </w:r>
    </w:p>
    <w:p w:rsidR="008F26C4" w:rsidRPr="008A6753" w:rsidRDefault="008F26C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F26C4" w:rsidRPr="008A6753" w:rsidRDefault="008F26C4" w:rsidP="00B939D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A6753">
        <w:rPr>
          <w:rFonts w:ascii="Times New Roman" w:hAnsi="Times New Roman"/>
          <w:b/>
          <w:sz w:val="26"/>
          <w:szCs w:val="26"/>
        </w:rPr>
        <w:t>Наименование проекта НПА:</w:t>
      </w:r>
    </w:p>
    <w:p w:rsidR="00153540" w:rsidRDefault="00153540" w:rsidP="00342B79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342B79">
        <w:rPr>
          <w:sz w:val="26"/>
          <w:szCs w:val="26"/>
        </w:rPr>
        <w:t>«</w:t>
      </w:r>
      <w:r w:rsidR="00342B79" w:rsidRPr="00342B79">
        <w:rPr>
          <w:bCs/>
          <w:sz w:val="28"/>
          <w:szCs w:val="28"/>
        </w:rPr>
        <w:t>Административный регламент</w:t>
      </w:r>
      <w:r w:rsidR="00342B79">
        <w:rPr>
          <w:bCs/>
          <w:sz w:val="28"/>
          <w:szCs w:val="28"/>
        </w:rPr>
        <w:t xml:space="preserve"> </w:t>
      </w:r>
      <w:r w:rsidR="00342B79" w:rsidRPr="00342B79">
        <w:rPr>
          <w:bCs/>
          <w:sz w:val="28"/>
          <w:szCs w:val="28"/>
        </w:rPr>
        <w:t xml:space="preserve">предоставления муниципальной услуги </w:t>
      </w:r>
      <w:r w:rsidR="00342B79" w:rsidRPr="00342B79">
        <w:rPr>
          <w:bCs/>
          <w:sz w:val="28"/>
          <w:szCs w:val="28"/>
        </w:rPr>
        <w:br/>
        <w:t>по утверждению схемы расположения земельного участка или земельных участков на кадастровом плане территории</w:t>
      </w:r>
      <w:r w:rsidRPr="00E274CD">
        <w:rPr>
          <w:sz w:val="26"/>
          <w:szCs w:val="26"/>
        </w:rPr>
        <w:t>».</w:t>
      </w:r>
    </w:p>
    <w:p w:rsidR="00342B79" w:rsidRPr="00342B79" w:rsidRDefault="00342B79" w:rsidP="00342B79">
      <w:pPr>
        <w:pStyle w:val="af2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2E5F46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Планируемый срок вступления в силу акта:</w:t>
      </w:r>
    </w:p>
    <w:p w:rsidR="00894EA9" w:rsidRPr="008A6753" w:rsidRDefault="00342B7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 квартал </w:t>
      </w:r>
      <w:r w:rsidR="008C0CCE" w:rsidRPr="008A6753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="003D1AC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8C0CCE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 w:rsidR="005555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32010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Разработчик акта: </w:t>
      </w:r>
    </w:p>
    <w:p w:rsidR="00894EA9" w:rsidRPr="008A6753" w:rsidRDefault="00E274CD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 экономического развития, промышленности, торговли </w:t>
      </w:r>
      <w:r w:rsidR="008C0CCE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и земельных отношений администрации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Маслянинског</w:t>
      </w:r>
      <w:r w:rsidR="008C0CCE" w:rsidRPr="008A6753">
        <w:rPr>
          <w:rFonts w:ascii="Times New Roman" w:eastAsia="Times New Roman" w:hAnsi="Times New Roman"/>
          <w:sz w:val="26"/>
          <w:szCs w:val="26"/>
          <w:lang w:eastAsia="ru-RU"/>
        </w:rPr>
        <w:t>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Новосибирской области</w:t>
      </w:r>
      <w:r w:rsidR="00153540" w:rsidRPr="008A67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Default="00894EA9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Описание проблемы, на решение которой направлено предполагаемое регулирование и обоснование необходимости подготовки акта:</w:t>
      </w:r>
    </w:p>
    <w:p w:rsidR="00342B79" w:rsidRDefault="00342B79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включением в перечень муниципальных услуг Маслянинского района Новосибирской области муниципальной услуги по </w:t>
      </w:r>
      <w:r w:rsidRPr="00342B79">
        <w:rPr>
          <w:rFonts w:ascii="Times New Roman" w:hAnsi="Times New Roman"/>
          <w:bCs/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необходимо установи</w:t>
      </w:r>
      <w:r w:rsidRPr="00342B79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единый </w:t>
      </w:r>
      <w:r w:rsidRPr="00342B79">
        <w:rPr>
          <w:rFonts w:ascii="Times New Roman" w:hAnsi="Times New Roman"/>
          <w:sz w:val="28"/>
          <w:szCs w:val="28"/>
        </w:rPr>
        <w:t xml:space="preserve"> порядок и стандарт предоставления администрацией Маслянинского района Новосибирской области  муниципальной услуги по </w:t>
      </w:r>
      <w:r w:rsidRPr="00342B79">
        <w:rPr>
          <w:rFonts w:ascii="Times New Roman" w:hAnsi="Times New Roman"/>
          <w:bCs/>
          <w:sz w:val="28"/>
          <w:szCs w:val="28"/>
        </w:rPr>
        <w:t>утверждению схемы расположения земельного участка или земельных участков на кадастровом</w:t>
      </w:r>
      <w:proofErr w:type="gramEnd"/>
      <w:r w:rsidRPr="00342B7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42B79">
        <w:rPr>
          <w:rFonts w:ascii="Times New Roman" w:hAnsi="Times New Roman"/>
          <w:bCs/>
          <w:sz w:val="28"/>
          <w:szCs w:val="28"/>
        </w:rPr>
        <w:t>плане</w:t>
      </w:r>
      <w:proofErr w:type="gramEnd"/>
      <w:r w:rsidRPr="00342B79">
        <w:rPr>
          <w:rFonts w:ascii="Times New Roman" w:hAnsi="Times New Roman"/>
          <w:bCs/>
          <w:sz w:val="28"/>
          <w:szCs w:val="28"/>
        </w:rPr>
        <w:t xml:space="preserve"> территории</w:t>
      </w:r>
    </w:p>
    <w:p w:rsidR="00342B79" w:rsidRPr="00342B79" w:rsidRDefault="00342B79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E5F46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Круг лиц, на которых будет </w:t>
      </w:r>
      <w:r w:rsidR="002E5F46"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распространено регулирование:</w:t>
      </w:r>
    </w:p>
    <w:p w:rsidR="002E5F46" w:rsidRPr="008A6753" w:rsidRDefault="00A9616D" w:rsidP="003D1AC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hAnsi="Times New Roman"/>
          <w:sz w:val="26"/>
          <w:szCs w:val="26"/>
        </w:rPr>
        <w:t xml:space="preserve">- </w:t>
      </w:r>
      <w:r w:rsidR="00342B79">
        <w:rPr>
          <w:rFonts w:ascii="Times New Roman" w:hAnsi="Times New Roman"/>
          <w:sz w:val="24"/>
          <w:szCs w:val="24"/>
        </w:rPr>
        <w:t>физические</w:t>
      </w:r>
      <w:r w:rsidR="00342B79" w:rsidRPr="00342B79">
        <w:rPr>
          <w:rFonts w:ascii="Times New Roman" w:hAnsi="Times New Roman"/>
          <w:sz w:val="24"/>
          <w:szCs w:val="24"/>
        </w:rPr>
        <w:t>, юридически</w:t>
      </w:r>
      <w:r w:rsidR="00342B79">
        <w:rPr>
          <w:rFonts w:ascii="Times New Roman" w:hAnsi="Times New Roman"/>
          <w:sz w:val="24"/>
          <w:szCs w:val="24"/>
        </w:rPr>
        <w:t>е</w:t>
      </w:r>
      <w:r w:rsidR="00342B79" w:rsidRPr="00342B79">
        <w:rPr>
          <w:rFonts w:ascii="Times New Roman" w:hAnsi="Times New Roman"/>
          <w:sz w:val="24"/>
          <w:szCs w:val="24"/>
        </w:rPr>
        <w:t xml:space="preserve"> лица, обративши</w:t>
      </w:r>
      <w:r w:rsidR="00342B79">
        <w:rPr>
          <w:rFonts w:ascii="Times New Roman" w:hAnsi="Times New Roman"/>
          <w:sz w:val="24"/>
          <w:szCs w:val="24"/>
        </w:rPr>
        <w:t>е</w:t>
      </w:r>
      <w:r w:rsidR="00342B79" w:rsidRPr="00342B79">
        <w:rPr>
          <w:rFonts w:ascii="Times New Roman" w:hAnsi="Times New Roman"/>
          <w:sz w:val="24"/>
          <w:szCs w:val="24"/>
        </w:rPr>
        <w:t xml:space="preserve">ся за </w:t>
      </w:r>
      <w:r w:rsidR="00342B79" w:rsidRPr="00342B79">
        <w:rPr>
          <w:rFonts w:ascii="Times New Roman" w:hAnsi="Times New Roman"/>
          <w:bCs/>
          <w:sz w:val="24"/>
          <w:szCs w:val="24"/>
        </w:rPr>
        <w:t>утверждением схемы расположения земельного участка или земельных участков на кадастровом плане территории</w:t>
      </w:r>
      <w:r w:rsidR="00342B79" w:rsidRPr="00342B79">
        <w:rPr>
          <w:rFonts w:ascii="Times New Roman" w:hAnsi="Times New Roman"/>
          <w:sz w:val="24"/>
          <w:szCs w:val="24"/>
        </w:rPr>
        <w:t>.</w:t>
      </w:r>
    </w:p>
    <w:p w:rsidR="00B939D4" w:rsidRPr="008A6753" w:rsidRDefault="00B939D4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Переходный период:</w:t>
      </w:r>
      <w:r w:rsidR="00E274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B203A" w:rsidRPr="008A6753">
        <w:rPr>
          <w:rFonts w:ascii="Times New Roman" w:eastAsia="Times New Roman" w:hAnsi="Times New Roman"/>
          <w:sz w:val="26"/>
          <w:szCs w:val="26"/>
          <w:lang w:eastAsia="ru-RU"/>
        </w:rPr>
        <w:t>не предусмотрено</w:t>
      </w:r>
      <w:r w:rsidR="00E61CF9" w:rsidRPr="008A67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4EA9" w:rsidRPr="008A6753" w:rsidRDefault="00894EA9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Краткое изложение цели регулирования:</w:t>
      </w:r>
    </w:p>
    <w:p w:rsidR="00B939D4" w:rsidRPr="008A6753" w:rsidRDefault="00B939D4" w:rsidP="0047359D">
      <w:pPr>
        <w:pStyle w:val="ConsPlusNormal"/>
        <w:ind w:firstLine="709"/>
        <w:jc w:val="both"/>
        <w:rPr>
          <w:b/>
          <w:sz w:val="26"/>
          <w:szCs w:val="26"/>
        </w:rPr>
      </w:pPr>
      <w:proofErr w:type="gramStart"/>
      <w:r w:rsidRPr="008A6753">
        <w:rPr>
          <w:sz w:val="26"/>
          <w:szCs w:val="26"/>
        </w:rPr>
        <w:t xml:space="preserve">акт разработан в целях </w:t>
      </w:r>
      <w:r w:rsidR="003D1AC5">
        <w:rPr>
          <w:sz w:val="26"/>
          <w:szCs w:val="26"/>
        </w:rPr>
        <w:t xml:space="preserve">создания </w:t>
      </w:r>
      <w:r w:rsidR="0047359D" w:rsidRPr="003024FE">
        <w:t xml:space="preserve">регулирования </w:t>
      </w:r>
      <w:r w:rsidR="0047359D" w:rsidRPr="000D727F">
        <w:t>отношени</w:t>
      </w:r>
      <w:r w:rsidR="0047359D">
        <w:t>й</w:t>
      </w:r>
      <w:r w:rsidR="0047359D" w:rsidRPr="000D727F">
        <w:t>, возникающи</w:t>
      </w:r>
      <w:r w:rsidR="0047359D">
        <w:t>х</w:t>
      </w:r>
      <w:r w:rsidR="0047359D" w:rsidRPr="000D727F">
        <w:t xml:space="preserve"> между администрацией и </w:t>
      </w:r>
      <w:r w:rsidR="0047359D">
        <w:t>физическими</w:t>
      </w:r>
      <w:r w:rsidR="0047359D" w:rsidRPr="000D727F">
        <w:t xml:space="preserve">, юридическими лицами, обратившимися за </w:t>
      </w:r>
      <w:r w:rsidR="0047359D">
        <w:rPr>
          <w:bCs/>
        </w:rPr>
        <w:t>утверждением</w:t>
      </w:r>
      <w:r w:rsidR="0047359D" w:rsidRPr="00E8754B">
        <w:rPr>
          <w:bCs/>
        </w:rPr>
        <w:t xml:space="preserve"> схемы расположения земельного участка или земельных участков на кадастровом плане территории</w:t>
      </w:r>
      <w:r w:rsidRPr="008A6753">
        <w:rPr>
          <w:sz w:val="26"/>
          <w:szCs w:val="26"/>
        </w:rPr>
        <w:t xml:space="preserve">, в соответствии с </w:t>
      </w:r>
      <w:r w:rsidR="0047359D" w:rsidRPr="003024FE">
        <w:t>Земельным кодексом Российской Федераци</w:t>
      </w:r>
      <w:r w:rsidR="0047359D">
        <w:t xml:space="preserve">и, </w:t>
      </w:r>
      <w:r w:rsidR="0047359D" w:rsidRPr="003024FE">
        <w:t xml:space="preserve">Федеральным законом </w:t>
      </w:r>
      <w:r w:rsidR="0047359D">
        <w:t xml:space="preserve">от 25.10.2001 </w:t>
      </w:r>
      <w:r w:rsidR="0047359D" w:rsidRPr="003024FE">
        <w:t>№ </w:t>
      </w:r>
      <w:r w:rsidR="0047359D">
        <w:t>137-ФЗ «О введении в действие Земельного кодекса Российской Федерации», Федеральным законом от 13.07.2015 № 218-ФЗ «О государственной регистрации недвижимости».</w:t>
      </w:r>
      <w:proofErr w:type="gramEnd"/>
    </w:p>
    <w:p w:rsidR="00B939D4" w:rsidRPr="008A6753" w:rsidRDefault="00B939D4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Общая характеристика общественных отношений:</w:t>
      </w:r>
    </w:p>
    <w:p w:rsidR="0047359D" w:rsidRDefault="00B939D4" w:rsidP="004735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A6753">
        <w:rPr>
          <w:rFonts w:ascii="Times New Roman" w:hAnsi="Times New Roman"/>
          <w:sz w:val="26"/>
          <w:szCs w:val="26"/>
        </w:rPr>
        <w:t xml:space="preserve">гражданско-правовые правоотношения: оказание </w:t>
      </w:r>
      <w:r w:rsidR="00F7452E">
        <w:rPr>
          <w:rFonts w:ascii="Times New Roman" w:hAnsi="Times New Roman"/>
          <w:sz w:val="26"/>
          <w:szCs w:val="26"/>
        </w:rPr>
        <w:t>администрацией Маслянинского района</w:t>
      </w:r>
      <w:r w:rsidRPr="008A6753">
        <w:rPr>
          <w:rFonts w:ascii="Times New Roman" w:hAnsi="Times New Roman"/>
          <w:sz w:val="26"/>
          <w:szCs w:val="26"/>
        </w:rPr>
        <w:t xml:space="preserve"> Новосибирской области </w:t>
      </w:r>
      <w:r w:rsidR="0047359D">
        <w:rPr>
          <w:rFonts w:ascii="Times New Roman" w:hAnsi="Times New Roman"/>
          <w:sz w:val="26"/>
          <w:szCs w:val="26"/>
        </w:rPr>
        <w:t>муниципальной услуги по</w:t>
      </w:r>
      <w:r w:rsidR="0047359D" w:rsidRPr="00342B79">
        <w:rPr>
          <w:rFonts w:ascii="Times New Roman" w:hAnsi="Times New Roman"/>
          <w:sz w:val="28"/>
          <w:szCs w:val="28"/>
        </w:rPr>
        <w:t xml:space="preserve"> </w:t>
      </w:r>
      <w:r w:rsidR="0047359D" w:rsidRPr="00342B79">
        <w:rPr>
          <w:rFonts w:ascii="Times New Roman" w:hAnsi="Times New Roman"/>
          <w:bCs/>
          <w:sz w:val="28"/>
          <w:szCs w:val="28"/>
        </w:rPr>
        <w:t>утверждению схемы расположения земельного участка или земельных участков на кадастровом плане территории</w:t>
      </w:r>
    </w:p>
    <w:p w:rsidR="00B939D4" w:rsidRPr="008A6753" w:rsidRDefault="00B939D4" w:rsidP="00B939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Срок, в течение которого принимаются предложения:</w:t>
      </w:r>
    </w:p>
    <w:p w:rsidR="00894EA9" w:rsidRPr="008A6753" w:rsidRDefault="00123787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рабочи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>х дней</w:t>
      </w:r>
      <w:r w:rsidR="00812451">
        <w:rPr>
          <w:rFonts w:ascii="Times New Roman" w:eastAsia="Times New Roman" w:hAnsi="Times New Roman"/>
          <w:sz w:val="26"/>
          <w:szCs w:val="26"/>
          <w:lang w:eastAsia="ru-RU"/>
        </w:rPr>
        <w:t xml:space="preserve"> (28.08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3D1AC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 – </w:t>
      </w:r>
      <w:r w:rsidR="0047359D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D1AC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7359D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B939D4" w:rsidRPr="008A6753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3D1AC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B939D4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г)</w:t>
      </w:r>
    </w:p>
    <w:p w:rsidR="002E5F46" w:rsidRPr="008A6753" w:rsidRDefault="002E5F46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94EA9" w:rsidRPr="008A6753" w:rsidRDefault="00894EA9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b/>
          <w:sz w:val="26"/>
          <w:szCs w:val="26"/>
          <w:lang w:eastAsia="ru-RU"/>
        </w:rPr>
        <w:t>Способы представления предложений:</w:t>
      </w:r>
    </w:p>
    <w:p w:rsidR="00E73408" w:rsidRPr="008A6753" w:rsidRDefault="00B64A24" w:rsidP="0047359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тзывы и предложения представляются в письменном виде в адрес </w:t>
      </w:r>
      <w:r w:rsidR="00E73408" w:rsidRPr="008A6753">
        <w:rPr>
          <w:rFonts w:ascii="Times New Roman" w:eastAsia="Times New Roman" w:hAnsi="Times New Roman"/>
          <w:sz w:val="26"/>
          <w:szCs w:val="26"/>
          <w:lang w:eastAsia="ru-RU"/>
        </w:rPr>
        <w:t>администрации</w:t>
      </w:r>
      <w:r w:rsidR="0047359D">
        <w:rPr>
          <w:rFonts w:ascii="Times New Roman" w:eastAsia="Times New Roman" w:hAnsi="Times New Roman"/>
          <w:sz w:val="26"/>
          <w:szCs w:val="26"/>
          <w:lang w:eastAsia="ru-RU"/>
        </w:rPr>
        <w:t xml:space="preserve"> Масляни</w:t>
      </w:r>
      <w:r w:rsidR="00123787">
        <w:rPr>
          <w:rFonts w:ascii="Times New Roman" w:eastAsia="Times New Roman" w:hAnsi="Times New Roman"/>
          <w:sz w:val="26"/>
          <w:szCs w:val="26"/>
          <w:lang w:eastAsia="ru-RU"/>
        </w:rPr>
        <w:t>нс</w:t>
      </w:r>
      <w:r w:rsidR="002E5F46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кого 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района: </w:t>
      </w:r>
    </w:p>
    <w:p w:rsidR="002E5F46" w:rsidRPr="008A6753" w:rsidRDefault="00123787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63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564, Новосибирская обл., р.п. Маслянино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Коммунистическая</w:t>
      </w:r>
      <w:proofErr w:type="gramEnd"/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1а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075E1" w:rsidRPr="008A6753" w:rsidRDefault="004075E1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или на адрес электронной почты ответственного лица:</w:t>
      </w:r>
    </w:p>
    <w:p w:rsidR="004075E1" w:rsidRPr="008A6753" w:rsidRDefault="001A2A0D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hyperlink r:id="rId8" w:history="1"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econom</w:t>
        </w:r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2013@</w:t>
        </w:r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ngs</w:t>
        </w:r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="00123787" w:rsidRPr="00C9562E">
          <w:rPr>
            <w:rStyle w:val="a5"/>
            <w:rFonts w:ascii="Times New Roman" w:eastAsia="Times New Roman" w:hAnsi="Times New Roman"/>
            <w:sz w:val="26"/>
            <w:szCs w:val="26"/>
            <w:lang w:val="en-US" w:eastAsia="ru-RU"/>
          </w:rPr>
          <w:t>ru</w:t>
        </w:r>
      </w:hyperlink>
      <w:r w:rsidR="00B939D4" w:rsidRPr="008A6753">
        <w:rPr>
          <w:rStyle w:val="a5"/>
          <w:rFonts w:ascii="Times New Roman" w:eastAsia="Times New Roman" w:hAnsi="Times New Roman"/>
          <w:color w:val="auto"/>
          <w:sz w:val="26"/>
          <w:szCs w:val="26"/>
          <w:u w:val="none"/>
          <w:lang w:eastAsia="ru-RU"/>
        </w:rPr>
        <w:t>(в виде прикрепленного документа)</w:t>
      </w:r>
    </w:p>
    <w:p w:rsidR="004075E1" w:rsidRPr="008A6753" w:rsidRDefault="00E73408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контактный</w:t>
      </w:r>
      <w:r w:rsidR="004075E1"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телефон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73408" w:rsidRPr="008A6753" w:rsidRDefault="00E73408" w:rsidP="00B939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8 </w:t>
      </w:r>
      <w:r w:rsidR="00123787">
        <w:rPr>
          <w:rFonts w:ascii="Times New Roman" w:eastAsia="Times New Roman" w:hAnsi="Times New Roman"/>
          <w:sz w:val="26"/>
          <w:szCs w:val="26"/>
          <w:lang w:eastAsia="ru-RU"/>
        </w:rPr>
        <w:t>(383)472</w:t>
      </w:r>
      <w:r w:rsidR="004E451D">
        <w:rPr>
          <w:rFonts w:ascii="Times New Roman" w:eastAsia="Times New Roman" w:hAnsi="Times New Roman"/>
          <w:sz w:val="26"/>
          <w:szCs w:val="26"/>
          <w:lang w:eastAsia="ru-RU"/>
        </w:rPr>
        <w:t>3124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– начальник отдела </w:t>
      </w:r>
      <w:r w:rsidR="004E451D">
        <w:rPr>
          <w:rFonts w:ascii="Times New Roman" w:eastAsia="Times New Roman" w:hAnsi="Times New Roman"/>
          <w:sz w:val="26"/>
          <w:szCs w:val="26"/>
          <w:lang w:eastAsia="ru-RU"/>
        </w:rPr>
        <w:t xml:space="preserve">экономического развития, промышленности, торговли и 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земельных отношений администрации </w:t>
      </w:r>
      <w:r w:rsidR="004E451D">
        <w:rPr>
          <w:rFonts w:ascii="Times New Roman" w:eastAsia="Times New Roman" w:hAnsi="Times New Roman"/>
          <w:sz w:val="26"/>
          <w:szCs w:val="26"/>
          <w:lang w:eastAsia="ru-RU"/>
        </w:rPr>
        <w:t>Маслянин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 xml:space="preserve">ского района </w:t>
      </w:r>
      <w:r w:rsidR="004E451D">
        <w:rPr>
          <w:rFonts w:ascii="Times New Roman" w:eastAsia="Times New Roman" w:hAnsi="Times New Roman"/>
          <w:sz w:val="26"/>
          <w:szCs w:val="26"/>
          <w:lang w:eastAsia="ru-RU"/>
        </w:rPr>
        <w:t>Михалева Раиса Афанасьевна</w:t>
      </w:r>
      <w:r w:rsidRPr="008A67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F5210" w:rsidRPr="008A6753" w:rsidRDefault="006F5210" w:rsidP="00B939D4">
      <w:pPr>
        <w:widowControl w:val="0"/>
        <w:spacing w:after="0" w:line="240" w:lineRule="auto"/>
        <w:ind w:left="5103"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0E" w:rsidRDefault="000F130E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30E" w:rsidRDefault="000F130E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210" w:rsidRDefault="006F5210" w:rsidP="006F5210">
      <w:pPr>
        <w:widowControl w:val="0"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6F5210" w:rsidSect="00B939D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322" w:rsidRDefault="005E2322" w:rsidP="00A80CE8">
      <w:pPr>
        <w:spacing w:after="0" w:line="240" w:lineRule="auto"/>
      </w:pPr>
      <w:r>
        <w:separator/>
      </w:r>
    </w:p>
  </w:endnote>
  <w:endnote w:type="continuationSeparator" w:id="1">
    <w:p w:rsidR="005E2322" w:rsidRDefault="005E2322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322" w:rsidRDefault="005E2322" w:rsidP="00A80CE8">
      <w:pPr>
        <w:spacing w:after="0" w:line="240" w:lineRule="auto"/>
      </w:pPr>
      <w:r>
        <w:separator/>
      </w:r>
    </w:p>
  </w:footnote>
  <w:footnote w:type="continuationSeparator" w:id="1">
    <w:p w:rsidR="005E2322" w:rsidRDefault="005E2322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9D4" w:rsidRPr="00A60BD5" w:rsidRDefault="001A2A0D" w:rsidP="00894EA9">
    <w:pPr>
      <w:pStyle w:val="ab"/>
      <w:jc w:val="center"/>
    </w:pPr>
    <w:r w:rsidRPr="00A60BD5">
      <w:fldChar w:fldCharType="begin"/>
    </w:r>
    <w:r w:rsidR="00B939D4" w:rsidRPr="00A60BD5">
      <w:instrText>PAGE   \* MERGEFORMAT</w:instrText>
    </w:r>
    <w:r w:rsidRPr="00A60BD5">
      <w:fldChar w:fldCharType="separate"/>
    </w:r>
    <w:r w:rsidR="00812451">
      <w:rPr>
        <w:noProof/>
      </w:rPr>
      <w:t>2</w:t>
    </w:r>
    <w:r w:rsidRPr="00A60BD5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1A09"/>
    <w:rsid w:val="00000DB8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130E"/>
    <w:rsid w:val="000F332E"/>
    <w:rsid w:val="000F52E4"/>
    <w:rsid w:val="000F6ACF"/>
    <w:rsid w:val="001065D8"/>
    <w:rsid w:val="00115D7B"/>
    <w:rsid w:val="00120F8E"/>
    <w:rsid w:val="0012165E"/>
    <w:rsid w:val="00121D02"/>
    <w:rsid w:val="00123787"/>
    <w:rsid w:val="00124DEB"/>
    <w:rsid w:val="00130870"/>
    <w:rsid w:val="00132707"/>
    <w:rsid w:val="00133736"/>
    <w:rsid w:val="0014094C"/>
    <w:rsid w:val="00145A26"/>
    <w:rsid w:val="00153540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0635"/>
    <w:rsid w:val="00192407"/>
    <w:rsid w:val="001A1782"/>
    <w:rsid w:val="001A1AB2"/>
    <w:rsid w:val="001A2A0D"/>
    <w:rsid w:val="001A5AF0"/>
    <w:rsid w:val="001B203A"/>
    <w:rsid w:val="001B6027"/>
    <w:rsid w:val="001B6603"/>
    <w:rsid w:val="001C0EB8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2010"/>
    <w:rsid w:val="00236FBD"/>
    <w:rsid w:val="0023792A"/>
    <w:rsid w:val="00237F24"/>
    <w:rsid w:val="002461CB"/>
    <w:rsid w:val="00255562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1C90"/>
    <w:rsid w:val="002E4673"/>
    <w:rsid w:val="002E5F46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4F08"/>
    <w:rsid w:val="00316978"/>
    <w:rsid w:val="00317BE9"/>
    <w:rsid w:val="003210B5"/>
    <w:rsid w:val="00327A30"/>
    <w:rsid w:val="00330E14"/>
    <w:rsid w:val="00333EEB"/>
    <w:rsid w:val="00342AA6"/>
    <w:rsid w:val="00342B79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1AC5"/>
    <w:rsid w:val="003D3BF8"/>
    <w:rsid w:val="003D420C"/>
    <w:rsid w:val="003F25AB"/>
    <w:rsid w:val="003F5A52"/>
    <w:rsid w:val="003F68A8"/>
    <w:rsid w:val="003F7F58"/>
    <w:rsid w:val="00401749"/>
    <w:rsid w:val="004075E1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5FE3"/>
    <w:rsid w:val="00446D8A"/>
    <w:rsid w:val="00446E32"/>
    <w:rsid w:val="00453618"/>
    <w:rsid w:val="00453A38"/>
    <w:rsid w:val="004542E5"/>
    <w:rsid w:val="00454796"/>
    <w:rsid w:val="00455FA0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359D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451D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5519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407A"/>
    <w:rsid w:val="00586486"/>
    <w:rsid w:val="00592644"/>
    <w:rsid w:val="0059585C"/>
    <w:rsid w:val="005B5BE3"/>
    <w:rsid w:val="005C18F0"/>
    <w:rsid w:val="005C4547"/>
    <w:rsid w:val="005E00AC"/>
    <w:rsid w:val="005E2322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84B56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0324C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4BF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2451"/>
    <w:rsid w:val="00813AE8"/>
    <w:rsid w:val="0081668E"/>
    <w:rsid w:val="0082541A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35A8"/>
    <w:rsid w:val="00866664"/>
    <w:rsid w:val="0086783A"/>
    <w:rsid w:val="008717CC"/>
    <w:rsid w:val="00874C87"/>
    <w:rsid w:val="00875CF5"/>
    <w:rsid w:val="00880BC0"/>
    <w:rsid w:val="0088145C"/>
    <w:rsid w:val="00881508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753"/>
    <w:rsid w:val="008A6CCE"/>
    <w:rsid w:val="008B5FBF"/>
    <w:rsid w:val="008B7243"/>
    <w:rsid w:val="008B7A17"/>
    <w:rsid w:val="008C042D"/>
    <w:rsid w:val="008C0CCE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26C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96C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863E4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17A5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85C36"/>
    <w:rsid w:val="00A9616D"/>
    <w:rsid w:val="00AA1153"/>
    <w:rsid w:val="00AA1822"/>
    <w:rsid w:val="00AA54DF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BE8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4A24"/>
    <w:rsid w:val="00B667E6"/>
    <w:rsid w:val="00B72BFE"/>
    <w:rsid w:val="00B81706"/>
    <w:rsid w:val="00B819CD"/>
    <w:rsid w:val="00B83D30"/>
    <w:rsid w:val="00B87B1F"/>
    <w:rsid w:val="00B900A9"/>
    <w:rsid w:val="00B900C1"/>
    <w:rsid w:val="00B939D4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C8D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274CD"/>
    <w:rsid w:val="00E30E37"/>
    <w:rsid w:val="00E34B13"/>
    <w:rsid w:val="00E35434"/>
    <w:rsid w:val="00E404FE"/>
    <w:rsid w:val="00E52885"/>
    <w:rsid w:val="00E55876"/>
    <w:rsid w:val="00E55AFF"/>
    <w:rsid w:val="00E61CF9"/>
    <w:rsid w:val="00E65DDF"/>
    <w:rsid w:val="00E7166C"/>
    <w:rsid w:val="00E73408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3B36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452E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  <w:style w:type="paragraph" w:styleId="af2">
    <w:name w:val="Normal (Web)"/>
    <w:basedOn w:val="a"/>
    <w:rsid w:val="00342B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7359D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2013@ng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FC39-A7C4-4E37-926B-50FC0801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User</cp:lastModifiedBy>
  <cp:revision>2</cp:revision>
  <cp:lastPrinted>2017-08-31T11:17:00Z</cp:lastPrinted>
  <dcterms:created xsi:type="dcterms:W3CDTF">2017-09-06T10:53:00Z</dcterms:created>
  <dcterms:modified xsi:type="dcterms:W3CDTF">2017-09-06T10:53:00Z</dcterms:modified>
</cp:coreProperties>
</file>